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3F053" w14:textId="118704A9" w:rsidR="008538BF" w:rsidRDefault="008538BF" w:rsidP="008538BF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633A51">
        <w:rPr>
          <w:rFonts w:ascii="Open Sans" w:eastAsia="Times New Roman" w:hAnsi="Open Sans" w:cs="Open Sans"/>
          <w:lang w:val="en-GB" w:eastAsia="en-GB"/>
        </w:rPr>
        <w:t xml:space="preserve">Position: </w:t>
      </w:r>
      <w:r w:rsidRPr="00633A51">
        <w:rPr>
          <w:rFonts w:ascii="Open Sans" w:eastAsia="Times New Roman" w:hAnsi="Open Sans" w:cs="Open Sans"/>
          <w:lang w:val="en-GB" w:eastAsia="en-GB"/>
        </w:rPr>
        <w:tab/>
      </w:r>
      <w:r w:rsidRPr="00633A51">
        <w:rPr>
          <w:rFonts w:ascii="Open Sans" w:eastAsia="Times New Roman" w:hAnsi="Open Sans" w:cs="Open Sans"/>
          <w:lang w:val="en-GB" w:eastAsia="en-GB"/>
        </w:rPr>
        <w:tab/>
      </w:r>
      <w:r>
        <w:rPr>
          <w:rFonts w:ascii="Open Sans" w:eastAsia="Times New Roman" w:hAnsi="Open Sans" w:cs="Open Sans"/>
          <w:lang w:val="en-GB" w:eastAsia="en-GB"/>
        </w:rPr>
        <w:t>Network Engineer</w:t>
      </w:r>
    </w:p>
    <w:p w14:paraId="00177CD8" w14:textId="50017800" w:rsidR="008538BF" w:rsidRPr="00633A51" w:rsidRDefault="008538BF" w:rsidP="008538BF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>
        <w:rPr>
          <w:rFonts w:ascii="Open Sans" w:eastAsia="Times New Roman" w:hAnsi="Open Sans" w:cs="Open Sans"/>
          <w:lang w:val="en-GB" w:eastAsia="en-GB"/>
        </w:rPr>
        <w:t>Hours:</w:t>
      </w:r>
      <w:r>
        <w:rPr>
          <w:rFonts w:ascii="Open Sans" w:eastAsia="Times New Roman" w:hAnsi="Open Sans" w:cs="Open Sans"/>
          <w:lang w:val="en-GB" w:eastAsia="en-GB"/>
        </w:rPr>
        <w:tab/>
      </w:r>
      <w:r>
        <w:rPr>
          <w:rFonts w:ascii="Open Sans" w:eastAsia="Times New Roman" w:hAnsi="Open Sans" w:cs="Open Sans"/>
          <w:lang w:val="en-GB" w:eastAsia="en-GB"/>
        </w:rPr>
        <w:tab/>
      </w:r>
      <w:r>
        <w:rPr>
          <w:rFonts w:ascii="Open Sans" w:eastAsia="Times New Roman" w:hAnsi="Open Sans" w:cs="Open Sans"/>
          <w:lang w:val="en-GB" w:eastAsia="en-GB"/>
        </w:rPr>
        <w:tab/>
      </w:r>
      <w:r>
        <w:rPr>
          <w:rFonts w:ascii="Open Sans" w:eastAsia="Times New Roman" w:hAnsi="Open Sans" w:cs="Open Sans"/>
          <w:lang w:val="en-GB" w:eastAsia="en-GB"/>
        </w:rPr>
        <w:t>Full-time Monday- Friday</w:t>
      </w:r>
    </w:p>
    <w:p w14:paraId="201D1208" w14:textId="39CF1C62" w:rsidR="008538BF" w:rsidRPr="00633A51" w:rsidRDefault="008538BF" w:rsidP="008538BF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633A51">
        <w:rPr>
          <w:rFonts w:ascii="Open Sans" w:eastAsia="Times New Roman" w:hAnsi="Open Sans" w:cs="Open Sans"/>
          <w:lang w:val="en-GB" w:eastAsia="en-GB"/>
        </w:rPr>
        <w:t xml:space="preserve">Location: </w:t>
      </w:r>
      <w:r w:rsidRPr="00633A51">
        <w:rPr>
          <w:rFonts w:ascii="Open Sans" w:eastAsia="Times New Roman" w:hAnsi="Open Sans" w:cs="Open Sans"/>
          <w:lang w:val="en-GB" w:eastAsia="en-GB"/>
        </w:rPr>
        <w:tab/>
      </w:r>
      <w:r w:rsidRPr="00633A51">
        <w:rPr>
          <w:rFonts w:ascii="Open Sans" w:eastAsia="Times New Roman" w:hAnsi="Open Sans" w:cs="Open Sans"/>
          <w:lang w:val="en-GB" w:eastAsia="en-GB"/>
        </w:rPr>
        <w:tab/>
      </w:r>
      <w:r>
        <w:rPr>
          <w:rFonts w:ascii="Open Sans" w:eastAsia="Times New Roman" w:hAnsi="Open Sans" w:cs="Open Sans"/>
          <w:lang w:val="en-GB" w:eastAsia="en-GB"/>
        </w:rPr>
        <w:t>East Midlands</w:t>
      </w:r>
    </w:p>
    <w:p w14:paraId="16499327" w14:textId="29407D4F" w:rsidR="008538BF" w:rsidRPr="00633A51" w:rsidRDefault="008538BF" w:rsidP="008538BF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633A51">
        <w:rPr>
          <w:rFonts w:ascii="Open Sans" w:eastAsia="Times New Roman" w:hAnsi="Open Sans" w:cs="Open Sans"/>
          <w:lang w:val="en-GB" w:eastAsia="en-GB"/>
        </w:rPr>
        <w:t xml:space="preserve">Type: </w:t>
      </w:r>
      <w:r w:rsidRPr="00633A51">
        <w:rPr>
          <w:rFonts w:ascii="Open Sans" w:eastAsia="Times New Roman" w:hAnsi="Open Sans" w:cs="Open Sans"/>
          <w:lang w:val="en-GB" w:eastAsia="en-GB"/>
        </w:rPr>
        <w:tab/>
      </w:r>
      <w:r w:rsidRPr="00633A51">
        <w:rPr>
          <w:rFonts w:ascii="Open Sans" w:eastAsia="Times New Roman" w:hAnsi="Open Sans" w:cs="Open Sans"/>
          <w:lang w:val="en-GB" w:eastAsia="en-GB"/>
        </w:rPr>
        <w:tab/>
      </w:r>
      <w:r w:rsidRPr="00633A51">
        <w:rPr>
          <w:rFonts w:ascii="Open Sans" w:eastAsia="Times New Roman" w:hAnsi="Open Sans" w:cs="Open Sans"/>
          <w:lang w:val="en-GB" w:eastAsia="en-GB"/>
        </w:rPr>
        <w:tab/>
      </w:r>
      <w:r>
        <w:rPr>
          <w:rFonts w:ascii="Open Sans" w:eastAsia="Times New Roman" w:hAnsi="Open Sans" w:cs="Open Sans"/>
          <w:lang w:val="en-GB" w:eastAsia="en-GB"/>
        </w:rPr>
        <w:t>Contract</w:t>
      </w:r>
    </w:p>
    <w:p w14:paraId="1F9F02E8" w14:textId="1BA156FA" w:rsidR="008538BF" w:rsidRPr="00633A51" w:rsidRDefault="008538BF" w:rsidP="008538BF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633A51">
        <w:rPr>
          <w:rFonts w:ascii="Open Sans" w:eastAsia="Times New Roman" w:hAnsi="Open Sans" w:cs="Open Sans"/>
          <w:lang w:val="en-GB" w:eastAsia="en-GB"/>
        </w:rPr>
        <w:t xml:space="preserve">Duration: </w:t>
      </w:r>
      <w:r w:rsidRPr="00633A51">
        <w:rPr>
          <w:rFonts w:ascii="Open Sans" w:eastAsia="Times New Roman" w:hAnsi="Open Sans" w:cs="Open Sans"/>
          <w:lang w:val="en-GB" w:eastAsia="en-GB"/>
        </w:rPr>
        <w:tab/>
      </w:r>
      <w:r w:rsidRPr="00633A51">
        <w:rPr>
          <w:rFonts w:ascii="Open Sans" w:eastAsia="Times New Roman" w:hAnsi="Open Sans" w:cs="Open Sans"/>
          <w:lang w:val="en-GB" w:eastAsia="en-GB"/>
        </w:rPr>
        <w:tab/>
        <w:t>3</w:t>
      </w:r>
      <w:r>
        <w:rPr>
          <w:rFonts w:ascii="Open Sans" w:eastAsia="Times New Roman" w:hAnsi="Open Sans" w:cs="Open Sans"/>
          <w:lang w:val="en-GB" w:eastAsia="en-GB"/>
        </w:rPr>
        <w:t>-6 Months</w:t>
      </w:r>
    </w:p>
    <w:p w14:paraId="323F398D" w14:textId="064D02C5" w:rsidR="008538BF" w:rsidRPr="00633A51" w:rsidRDefault="008538BF" w:rsidP="008538BF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633A51">
        <w:rPr>
          <w:rFonts w:ascii="Open Sans" w:eastAsia="Times New Roman" w:hAnsi="Open Sans" w:cs="Open Sans"/>
          <w:lang w:val="en-GB" w:eastAsia="en-GB"/>
        </w:rPr>
        <w:t>Rate</w:t>
      </w:r>
      <w:r>
        <w:rPr>
          <w:rFonts w:ascii="Open Sans" w:eastAsia="Times New Roman" w:hAnsi="Open Sans" w:cs="Open Sans"/>
          <w:lang w:val="en-GB" w:eastAsia="en-GB"/>
        </w:rPr>
        <w:t>/Salary</w:t>
      </w:r>
      <w:r w:rsidRPr="00633A51">
        <w:rPr>
          <w:rFonts w:ascii="Open Sans" w:eastAsia="Times New Roman" w:hAnsi="Open Sans" w:cs="Open Sans"/>
          <w:lang w:val="en-GB" w:eastAsia="en-GB"/>
        </w:rPr>
        <w:t xml:space="preserve">: </w:t>
      </w:r>
      <w:r w:rsidRPr="00633A51">
        <w:rPr>
          <w:rFonts w:ascii="Open Sans" w:eastAsia="Times New Roman" w:hAnsi="Open Sans" w:cs="Open Sans"/>
          <w:lang w:val="en-GB" w:eastAsia="en-GB"/>
        </w:rPr>
        <w:tab/>
      </w:r>
      <w:r w:rsidRPr="00633A51">
        <w:rPr>
          <w:rFonts w:ascii="Open Sans" w:eastAsia="Times New Roman" w:hAnsi="Open Sans" w:cs="Open Sans"/>
          <w:lang w:val="en-GB" w:eastAsia="en-GB"/>
        </w:rPr>
        <w:tab/>
      </w:r>
      <w:r>
        <w:rPr>
          <w:rFonts w:ascii="Open Sans" w:eastAsia="Times New Roman" w:hAnsi="Open Sans" w:cs="Open Sans"/>
          <w:lang w:val="en-GB" w:eastAsia="en-GB"/>
        </w:rPr>
        <w:t>£</w:t>
      </w:r>
      <w:r>
        <w:rPr>
          <w:rFonts w:ascii="Open Sans" w:eastAsia="Times New Roman" w:hAnsi="Open Sans" w:cs="Open Sans"/>
          <w:lang w:val="en-GB" w:eastAsia="en-GB"/>
        </w:rPr>
        <w:t>200/day</w:t>
      </w:r>
    </w:p>
    <w:p w14:paraId="3E8FA3B3" w14:textId="77777777" w:rsidR="008538BF" w:rsidRPr="00633A51" w:rsidRDefault="008538BF" w:rsidP="008538BF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633A51">
        <w:rPr>
          <w:rFonts w:ascii="Open Sans" w:eastAsia="Times New Roman" w:hAnsi="Open Sans" w:cs="Open Sans"/>
          <w:lang w:val="en-GB" w:eastAsia="en-GB"/>
        </w:rPr>
        <w:t>Target Start Date:</w:t>
      </w:r>
      <w:r w:rsidRPr="00633A51">
        <w:rPr>
          <w:rFonts w:ascii="Open Sans" w:eastAsia="Times New Roman" w:hAnsi="Open Sans" w:cs="Open Sans"/>
          <w:lang w:val="en-GB" w:eastAsia="en-GB"/>
        </w:rPr>
        <w:tab/>
        <w:t>Early August</w:t>
      </w:r>
    </w:p>
    <w:p w14:paraId="2787DCD3" w14:textId="77777777" w:rsidR="008538BF" w:rsidRPr="00633A51" w:rsidRDefault="008538BF" w:rsidP="008538BF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</w:p>
    <w:p w14:paraId="222F597B" w14:textId="77777777" w:rsidR="008538BF" w:rsidRPr="00633A51" w:rsidRDefault="008538BF" w:rsidP="008538BF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633A51">
        <w:rPr>
          <w:rFonts w:ascii="Open Sans" w:eastAsia="Times New Roman" w:hAnsi="Open Sans" w:cs="Open Sans"/>
          <w:lang w:val="en-GB" w:eastAsia="en-GB"/>
        </w:rPr>
        <w:t>Job Description:</w:t>
      </w:r>
    </w:p>
    <w:p w14:paraId="0D887A76" w14:textId="77777777" w:rsidR="008538BF" w:rsidRPr="00633A51" w:rsidRDefault="008538BF" w:rsidP="008538BF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</w:p>
    <w:p w14:paraId="47CEABE0" w14:textId="7195401F" w:rsidR="008538BF" w:rsidRPr="00633A51" w:rsidRDefault="008538BF" w:rsidP="008538BF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633A51">
        <w:rPr>
          <w:rFonts w:ascii="Open Sans" w:eastAsia="Times New Roman" w:hAnsi="Open Sans" w:cs="Open Sans"/>
          <w:lang w:val="en-GB" w:eastAsia="en-GB"/>
        </w:rPr>
        <w:t>We are working with a</w:t>
      </w:r>
      <w:r>
        <w:rPr>
          <w:rFonts w:ascii="Open Sans" w:eastAsia="Times New Roman" w:hAnsi="Open Sans" w:cs="Open Sans"/>
          <w:lang w:val="en-GB" w:eastAsia="en-GB"/>
        </w:rPr>
        <w:t xml:space="preserve"> client who is looking for a Network Engineer based in the East Midlands area.</w:t>
      </w:r>
    </w:p>
    <w:p w14:paraId="5EA49441" w14:textId="77777777" w:rsidR="008538BF" w:rsidRPr="00633A51" w:rsidRDefault="008538BF" w:rsidP="008538BF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</w:p>
    <w:p w14:paraId="6AD86052" w14:textId="77777777" w:rsidR="008538BF" w:rsidRDefault="008538BF" w:rsidP="008538BF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633A51">
        <w:rPr>
          <w:rFonts w:ascii="Open Sans" w:eastAsia="Times New Roman" w:hAnsi="Open Sans" w:cs="Open Sans"/>
          <w:lang w:val="en-GB" w:eastAsia="en-GB"/>
        </w:rPr>
        <w:t>Key Skills &amp; Experience:</w:t>
      </w:r>
    </w:p>
    <w:p w14:paraId="09F41A69" w14:textId="77777777" w:rsidR="008538BF" w:rsidRPr="00633A51" w:rsidRDefault="008538BF" w:rsidP="008538BF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</w:p>
    <w:p w14:paraId="2735AAAF" w14:textId="77777777" w:rsidR="008538BF" w:rsidRPr="000F6C77" w:rsidRDefault="008538BF" w:rsidP="008538BF">
      <w:pPr>
        <w:pStyle w:val="ListParagraph"/>
        <w:numPr>
          <w:ilvl w:val="0"/>
          <w:numId w:val="2"/>
        </w:num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0F6C77">
        <w:rPr>
          <w:rFonts w:ascii="Open Sans" w:eastAsia="Times New Roman" w:hAnsi="Open Sans" w:cs="Open Sans"/>
          <w:lang w:val="en-GB" w:eastAsia="en-GB"/>
        </w:rPr>
        <w:t>Troubleshooting and resolving 2nd / 3rd line network/telecommunications issues</w:t>
      </w:r>
    </w:p>
    <w:p w14:paraId="50E1B2B9" w14:textId="77777777" w:rsidR="008538BF" w:rsidRPr="000F6C77" w:rsidRDefault="008538BF" w:rsidP="008538BF">
      <w:pPr>
        <w:pStyle w:val="ListParagraph"/>
        <w:numPr>
          <w:ilvl w:val="0"/>
          <w:numId w:val="2"/>
        </w:num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0F6C77">
        <w:rPr>
          <w:rFonts w:ascii="Open Sans" w:eastAsia="Times New Roman" w:hAnsi="Open Sans" w:cs="Open Sans"/>
          <w:lang w:val="en-GB" w:eastAsia="en-GB"/>
        </w:rPr>
        <w:t>Voice and data products including Cisco Routers &amp; Switches, VMware MS Hyper-V technologies</w:t>
      </w:r>
    </w:p>
    <w:p w14:paraId="7D92310E" w14:textId="77777777" w:rsidR="008538BF" w:rsidRPr="000F6C77" w:rsidRDefault="008538BF" w:rsidP="008538BF">
      <w:pPr>
        <w:pStyle w:val="ListParagraph"/>
        <w:numPr>
          <w:ilvl w:val="0"/>
          <w:numId w:val="2"/>
        </w:num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0F6C77">
        <w:rPr>
          <w:rFonts w:ascii="Open Sans" w:eastAsia="Times New Roman" w:hAnsi="Open Sans" w:cs="Open Sans"/>
          <w:lang w:val="en-GB" w:eastAsia="en-GB"/>
        </w:rPr>
        <w:t>Mitel, Cisco and Avaya integration are examples of many integrations</w:t>
      </w:r>
    </w:p>
    <w:p w14:paraId="6C70DBB9" w14:textId="77777777" w:rsidR="008538BF" w:rsidRPr="000F6C77" w:rsidRDefault="008538BF" w:rsidP="008538BF">
      <w:pPr>
        <w:pStyle w:val="ListParagraph"/>
        <w:numPr>
          <w:ilvl w:val="0"/>
          <w:numId w:val="2"/>
        </w:num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0F6C77">
        <w:rPr>
          <w:rFonts w:ascii="Open Sans" w:eastAsia="Times New Roman" w:hAnsi="Open Sans" w:cs="Open Sans"/>
          <w:lang w:val="en-GB" w:eastAsia="en-GB"/>
        </w:rPr>
        <w:t>Networks and Active Directory, strong understanding of networking technologies Software application installation and modification</w:t>
      </w:r>
    </w:p>
    <w:p w14:paraId="3C86F021" w14:textId="77777777" w:rsidR="008538BF" w:rsidRPr="00BD0791" w:rsidRDefault="008538BF" w:rsidP="008538BF">
      <w:pPr>
        <w:pStyle w:val="ListParagraph"/>
        <w:spacing w:before="0" w:after="0" w:line="240" w:lineRule="auto"/>
        <w:rPr>
          <w:rFonts w:ascii="Open Sans" w:hAnsi="Open Sans" w:cs="Open Sans"/>
        </w:rPr>
      </w:pPr>
    </w:p>
    <w:p w14:paraId="1FB6F9F5" w14:textId="77777777" w:rsidR="008538BF" w:rsidRPr="00633A51" w:rsidRDefault="008538BF" w:rsidP="008538BF">
      <w:pPr>
        <w:rPr>
          <w:rFonts w:ascii="Open Sans" w:hAnsi="Open Sans" w:cs="Open Sans"/>
        </w:rPr>
      </w:pPr>
      <w:r w:rsidRPr="00633A51">
        <w:rPr>
          <w:rFonts w:ascii="Open Sans" w:hAnsi="Open Sans" w:cs="Open Sans"/>
          <w:color w:val="000000"/>
        </w:rPr>
        <w:t>Causality.IT are acting as an employment agency and company.</w:t>
      </w:r>
    </w:p>
    <w:p w14:paraId="499FE8EC" w14:textId="77777777" w:rsidR="008538BF" w:rsidRDefault="008538BF" w:rsidP="008538BF"/>
    <w:p w14:paraId="16B77310" w14:textId="77777777" w:rsidR="008538BF" w:rsidRDefault="008538BF" w:rsidP="008538BF"/>
    <w:p w14:paraId="7FF6937D" w14:textId="77777777" w:rsidR="008538BF" w:rsidRDefault="008538BF"/>
    <w:sectPr w:rsidR="008538BF" w:rsidSect="008538B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70" w:right="454" w:bottom="17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CA2DA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F496A" w14:textId="0720FA5F" w:rsidR="00000000" w:rsidRDefault="008538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CE3F9D" wp14:editId="07774F11">
              <wp:simplePos x="0" y="0"/>
              <wp:positionH relativeFrom="margin">
                <wp:align>right</wp:align>
              </wp:positionH>
              <wp:positionV relativeFrom="paragraph">
                <wp:posOffset>-240665</wp:posOffset>
              </wp:positionV>
              <wp:extent cx="6979920" cy="742950"/>
              <wp:effectExtent l="0" t="0" r="0" b="0"/>
              <wp:wrapNone/>
              <wp:docPr id="175305867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79920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3B93CF" w14:textId="77777777" w:rsidR="00000000" w:rsidRPr="00A138C2" w:rsidRDefault="00000000">
                          <w:pPr>
                            <w:pStyle w:val="NoSpacing"/>
                            <w:spacing w:line="360" w:lineRule="auto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</w:pPr>
                          <w:r w:rsidRPr="00A138C2"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FFFFFF" w:themeColor="background1"/>
                            </w:rPr>
                            <w:t>Causality. IT Ltd.  F3, 12 Selsdon Road, London, E11 2QF</w:t>
                          </w:r>
                          <w:r w:rsidRPr="00A138C2"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FFFFFF" w:themeColor="background1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Company Number: </w:t>
                          </w:r>
                          <w:r w:rsidRPr="00A138C2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11575751 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VAT Registered: </w:t>
                          </w:r>
                          <w:r w:rsidRPr="00A138C2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314 6479 96</w:t>
                          </w:r>
                        </w:p>
                        <w:p w14:paraId="34A23375" w14:textId="77777777" w:rsidR="00000000" w:rsidRPr="00A138C2" w:rsidRDefault="00000000">
                          <w:pPr>
                            <w:pStyle w:val="NoSpacing"/>
                            <w:spacing w:line="360" w:lineRule="auto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</w:pPr>
                          <w:hyperlink r:id="rId1" w:history="1">
                            <w:r w:rsidRPr="004601D3">
                              <w:rPr>
                                <w:rStyle w:val="Hyperlink"/>
                                <w:sz w:val="16"/>
                                <w:szCs w:val="16"/>
                                <w:lang w:val="en-GB"/>
                              </w:rPr>
                              <w:t>www.causality.IT</w:t>
                            </w:r>
                          </w:hyperlink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  <w:t xml:space="preserve">     </w:t>
                          </w:r>
                          <w:r w:rsidRPr="00A138C2">
                            <w:rPr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  <w:t>info@causality.IT</w:t>
                          </w:r>
                        </w:p>
                        <w:p w14:paraId="4D9CDF61" w14:textId="77777777" w:rsidR="00000000" w:rsidRPr="00A138C2" w:rsidRDefault="00000000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163257D8" w14:textId="77777777" w:rsidR="00000000" w:rsidRPr="00A138C2" w:rsidRDefault="00000000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E3F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8.4pt;margin-top:-18.95pt;width:549.6pt;height:58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" filled="f" stroked="f" strokeweight=".5pt">
              <v:textbox>
                <w:txbxContent>
                  <w:p w14:paraId="1C3B93CF" w14:textId="77777777" w:rsidR="00000000" w:rsidRPr="00A138C2" w:rsidRDefault="00000000">
                    <w:pPr>
                      <w:pStyle w:val="NoSpacing"/>
                      <w:spacing w:line="360" w:lineRule="auto"/>
                      <w:jc w:val="center"/>
                      <w:rPr>
                        <w:color w:val="FFFFFF" w:themeColor="background1"/>
                        <w:sz w:val="16"/>
                        <w:szCs w:val="16"/>
                        <w:lang w:val="en-GB"/>
                      </w:rPr>
                    </w:pPr>
                    <w:r w:rsidRPr="00A138C2">
                      <w:rPr>
                        <w:rFonts w:ascii="Open Sans SemiBold" w:hAnsi="Open Sans SemiBold" w:cs="Open Sans SemiBold"/>
                        <w:b/>
                        <w:bCs/>
                        <w:color w:val="FFFFFF" w:themeColor="background1"/>
                      </w:rPr>
                      <w:t>Causality. IT Ltd.  F3, 12 Selsdon Road, London, E11 2QF</w:t>
                    </w:r>
                    <w:r w:rsidRPr="00A138C2">
                      <w:rPr>
                        <w:rFonts w:ascii="Open Sans SemiBold" w:hAnsi="Open Sans SemiBold" w:cs="Open Sans SemiBold"/>
                        <w:b/>
                        <w:bCs/>
                        <w:color w:val="FFFFFF" w:themeColor="background1"/>
                      </w:rPr>
                      <w:br/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Company Number: </w:t>
                    </w:r>
                    <w:r w:rsidRPr="00A138C2">
                      <w:rPr>
                        <w:color w:val="FFFFFF" w:themeColor="background1"/>
                        <w:sz w:val="16"/>
                        <w:szCs w:val="16"/>
                      </w:rPr>
                      <w:t xml:space="preserve">11575751 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VAT Registered: </w:t>
                    </w:r>
                    <w:r w:rsidRPr="00A138C2">
                      <w:rPr>
                        <w:color w:val="FFFFFF" w:themeColor="background1"/>
                        <w:sz w:val="16"/>
                        <w:szCs w:val="16"/>
                      </w:rPr>
                      <w:t>314 6479 96</w:t>
                    </w:r>
                  </w:p>
                  <w:p w14:paraId="34A23375" w14:textId="77777777" w:rsidR="00000000" w:rsidRPr="00A138C2" w:rsidRDefault="00000000">
                    <w:pPr>
                      <w:pStyle w:val="NoSpacing"/>
                      <w:spacing w:line="360" w:lineRule="auto"/>
                      <w:jc w:val="center"/>
                      <w:rPr>
                        <w:color w:val="FFFFFF" w:themeColor="background1"/>
                        <w:sz w:val="16"/>
                        <w:szCs w:val="16"/>
                        <w:lang w:val="en-GB"/>
                      </w:rPr>
                    </w:pPr>
                    <w:hyperlink r:id="rId2" w:history="1">
                      <w:r w:rsidRPr="004601D3">
                        <w:rPr>
                          <w:rStyle w:val="Hyperlink"/>
                          <w:sz w:val="16"/>
                          <w:szCs w:val="16"/>
                          <w:lang w:val="en-GB"/>
                        </w:rPr>
                        <w:t>www.causality.IT</w:t>
                      </w:r>
                    </w:hyperlink>
                    <w:r>
                      <w:rPr>
                        <w:color w:val="FFFFFF" w:themeColor="background1"/>
                        <w:sz w:val="16"/>
                        <w:szCs w:val="16"/>
                        <w:lang w:val="en-GB"/>
                      </w:rPr>
                      <w:t xml:space="preserve">     </w:t>
                    </w:r>
                    <w:r w:rsidRPr="00A138C2">
                      <w:rPr>
                        <w:color w:val="FFFFFF" w:themeColor="background1"/>
                        <w:sz w:val="16"/>
                        <w:szCs w:val="16"/>
                        <w:lang w:val="en-GB"/>
                      </w:rPr>
                      <w:t>info@causality.IT</w:t>
                    </w:r>
                  </w:p>
                  <w:p w14:paraId="4D9CDF61" w14:textId="77777777" w:rsidR="00000000" w:rsidRPr="00A138C2" w:rsidRDefault="00000000">
                    <w:pPr>
                      <w:pStyle w:val="NoSpacing"/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163257D8" w14:textId="77777777" w:rsidR="00000000" w:rsidRPr="00A138C2" w:rsidRDefault="00000000">
                    <w:pPr>
                      <w:pStyle w:val="NoSpacing"/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6B1C17" wp14:editId="293C1CC6">
              <wp:simplePos x="0" y="0"/>
              <wp:positionH relativeFrom="column">
                <wp:posOffset>-513080</wp:posOffset>
              </wp:positionH>
              <wp:positionV relativeFrom="paragraph">
                <wp:posOffset>-266700</wp:posOffset>
              </wp:positionV>
              <wp:extent cx="7884795" cy="958215"/>
              <wp:effectExtent l="0" t="0" r="1905" b="0"/>
              <wp:wrapNone/>
              <wp:docPr id="97022933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84795" cy="958215"/>
                      </a:xfrm>
                      <a:prstGeom prst="rect">
                        <a:avLst/>
                      </a:prstGeom>
                      <a:solidFill>
                        <a:srgbClr val="BEC9D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1BA28B" id="Rectangle 1" o:spid="_x0000_s1026" style="position:absolute;margin-left:-40.4pt;margin-top:-21pt;width:620.85pt;height:7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" fillcolor="#bec9d5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7B210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CDF5A" w14:textId="77777777" w:rsidR="00000000" w:rsidRDefault="00000000">
    <w:pPr>
      <w:pStyle w:val="Header"/>
    </w:pPr>
    <w:r>
      <w:rPr>
        <w:noProof/>
      </w:rPr>
      <w:pict w14:anchorId="16C5F1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657" o:spid="_x0000_s1027" type="#_x0000_t75" style="position:absolute;margin-left:0;margin-top:0;width:598.7pt;height:651.1pt;z-index:-251658240;mso-position-horizontal:center;mso-position-horizontal-relative:margin;mso-position-vertical:center;mso-position-vertical-relative:margin" o:allowincell="f">
          <v:imagedata r:id="rId1" o:title="Causality Right Pat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BD8EB" w14:textId="77777777" w:rsidR="00000000" w:rsidRDefault="00000000">
    <w:pPr>
      <w:pStyle w:val="Header"/>
      <w:tabs>
        <w:tab w:val="left" w:pos="3010"/>
        <w:tab w:val="left" w:pos="3494"/>
        <w:tab w:val="center" w:pos="5230"/>
        <w:tab w:val="center" w:pos="5496"/>
      </w:tabs>
    </w:pPr>
    <w:r>
      <w:rPr>
        <w:noProof/>
      </w:rPr>
      <w:pict w14:anchorId="42D52A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658" o:spid="_x0000_s1028" type="#_x0000_t75" style="position:absolute;margin-left:0;margin-top:0;width:598.7pt;height:651.1pt;z-index:-251658240;mso-position-horizontal:center;mso-position-horizontal-relative:margin;mso-position-vertical:center;mso-position-vertical-relative:margin" o:allowincell="f">
          <v:imagedata r:id="rId1" o:title="Causality Right Patten" gain="19661f" blacklevel="22938f"/>
          <w10:wrap anchorx="margin" anchory="margin"/>
        </v:shape>
      </w:pict>
    </w:r>
    <w:r>
      <w:rPr>
        <w:noProof/>
      </w:rPr>
      <w:drawing>
        <wp:inline distT="0" distB="0" distL="0" distR="0" wp14:anchorId="28A06474" wp14:editId="2C3A8C03">
          <wp:extent cx="6979920" cy="2351405"/>
          <wp:effectExtent l="0" t="0" r="0" b="0"/>
          <wp:docPr id="1859659276" name="Picture 1" descr="A black and red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5931354" name="Picture 1" descr="A black and red text on a white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9920" cy="235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815E0" w14:textId="77777777" w:rsidR="00000000" w:rsidRDefault="00000000">
    <w:pPr>
      <w:pStyle w:val="Header"/>
    </w:pPr>
    <w:r>
      <w:rPr>
        <w:noProof/>
      </w:rPr>
      <w:pict w14:anchorId="75215E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656" o:spid="_x0000_s1029" type="#_x0000_t75" style="position:absolute;margin-left:0;margin-top:0;width:598.7pt;height:651.1pt;z-index:-251658240;mso-position-horizontal:center;mso-position-horizontal-relative:margin;mso-position-vertical:center;mso-position-vertical-relative:margin" o:allowincell="f">
          <v:imagedata r:id="rId1" o:title="Causality Right Patte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9B4279"/>
    <w:multiLevelType w:val="hybridMultilevel"/>
    <w:tmpl w:val="CDB06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84C43"/>
    <w:multiLevelType w:val="hybridMultilevel"/>
    <w:tmpl w:val="BB065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326410">
    <w:abstractNumId w:val="0"/>
  </w:num>
  <w:num w:numId="2" w16cid:durableId="1738091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7YwM7M0MzMzMTA3MjZT0lEKTi0uzszPAykwrAUArmOqTywAAAA="/>
  </w:docVars>
  <w:rsids>
    <w:rsidRoot w:val="008538BF"/>
    <w:rsid w:val="008538BF"/>
    <w:rsid w:val="0098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F030C"/>
  <w15:chartTrackingRefBased/>
  <w15:docId w15:val="{F440BD26-108D-452F-B291-42C8E1E5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8BF"/>
    <w:pPr>
      <w:spacing w:before="200" w:after="200" w:line="276" w:lineRule="auto"/>
    </w:pPr>
    <w:rPr>
      <w:rFonts w:ascii="Open Sans Light" w:eastAsiaTheme="minorEastAsia" w:hAnsi="Open Sans Light" w:cs="Open Sans Light"/>
      <w:kern w:val="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8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8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8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8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8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8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8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8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8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8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8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8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8B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8B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8B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8B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8B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8B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38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38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8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38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38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38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38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38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8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8B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38BF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538B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538BF"/>
    <w:rPr>
      <w:rFonts w:ascii="Open Sans Light" w:eastAsiaTheme="minorEastAsia" w:hAnsi="Open Sans Light" w:cs="Open Sans Light"/>
      <w:kern w:val="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38B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8BF"/>
    <w:rPr>
      <w:rFonts w:ascii="Open Sans Light" w:eastAsiaTheme="minorEastAsia" w:hAnsi="Open Sans Light" w:cs="Open Sans Light"/>
      <w:kern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38B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8BF"/>
    <w:rPr>
      <w:rFonts w:ascii="Open Sans Light" w:eastAsiaTheme="minorEastAsia" w:hAnsi="Open Sans Light" w:cs="Open Sans Light"/>
      <w:kern w:val="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538BF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sality.IT" TargetMode="External"/><Relationship Id="rId1" Type="http://schemas.openxmlformats.org/officeDocument/2006/relationships/hyperlink" Target="http://www.causality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Dowdall</dc:creator>
  <cp:keywords/>
  <dc:description/>
  <cp:lastModifiedBy>Simon Dowdall</cp:lastModifiedBy>
  <cp:revision>1</cp:revision>
  <dcterms:created xsi:type="dcterms:W3CDTF">2024-06-26T09:16:00Z</dcterms:created>
  <dcterms:modified xsi:type="dcterms:W3CDTF">2024-06-26T09:19:00Z</dcterms:modified>
</cp:coreProperties>
</file>