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5D114" w14:textId="2264A0FF" w:rsidR="007E6735" w:rsidRDefault="007E6735" w:rsidP="007E6735">
      <w:pPr>
        <w:pStyle w:val="NoSpacing"/>
        <w:rPr>
          <w:b/>
          <w:bCs/>
        </w:rPr>
      </w:pPr>
      <w:r w:rsidRPr="007E6735">
        <w:rPr>
          <w:b/>
          <w:bCs/>
        </w:rPr>
        <w:t>Infrastructure Engineer (Contract)</w:t>
      </w:r>
      <w:r w:rsidR="00053017">
        <w:rPr>
          <w:b/>
          <w:bCs/>
        </w:rPr>
        <w:t xml:space="preserve"> </w:t>
      </w:r>
    </w:p>
    <w:p w14:paraId="36FAA5DF" w14:textId="5BE33011" w:rsidR="00053017" w:rsidRPr="007E6735" w:rsidRDefault="00053017" w:rsidP="007E6735">
      <w:pPr>
        <w:pStyle w:val="NoSpacing"/>
        <w:rPr>
          <w:b/>
          <w:bCs/>
        </w:rPr>
      </w:pPr>
      <w:r>
        <w:rPr>
          <w:b/>
          <w:bCs/>
        </w:rPr>
        <w:t>Outside IR35</w:t>
      </w:r>
    </w:p>
    <w:p w14:paraId="0012E8A7" w14:textId="77777777" w:rsidR="007E6735" w:rsidRPr="007E6735" w:rsidRDefault="007E6735" w:rsidP="007E6735">
      <w:pPr>
        <w:pStyle w:val="NoSpacing"/>
        <w:rPr>
          <w:b/>
          <w:bCs/>
        </w:rPr>
      </w:pPr>
      <w:r w:rsidRPr="007E6735">
        <w:rPr>
          <w:b/>
          <w:bCs/>
        </w:rPr>
        <w:t>Location: London (Remote with occasional client site visits)</w:t>
      </w:r>
    </w:p>
    <w:p w14:paraId="2AC5B6AC" w14:textId="33319868" w:rsidR="007E6735" w:rsidRPr="007E6735" w:rsidRDefault="007E6735" w:rsidP="007E6735">
      <w:pPr>
        <w:pStyle w:val="NoSpacing"/>
        <w:rPr>
          <w:b/>
          <w:bCs/>
        </w:rPr>
      </w:pPr>
      <w:r w:rsidRPr="007E6735">
        <w:rPr>
          <w:b/>
          <w:bCs/>
        </w:rPr>
        <w:t>Rate: £300-375/day</w:t>
      </w:r>
    </w:p>
    <w:p w14:paraId="5C55C7C0" w14:textId="55D5E6B0" w:rsidR="007E6735" w:rsidRDefault="007E6735" w:rsidP="007E6735">
      <w:r>
        <w:t>My client</w:t>
      </w:r>
      <w:r>
        <w:t xml:space="preserve"> is an expanding company based in London, renowned for our integrity-based client engagement methodology and commitment to delivering exceptional solutions. Following our continued growth, we are seeking a talented and dynamic Infrastructure Engineer on a contract basis. This is an exciting opportunity for a driven individual to take a leading role in client projects in a fast-paced, rewarding environment.</w:t>
      </w:r>
    </w:p>
    <w:p w14:paraId="61DCFD65" w14:textId="77777777" w:rsidR="007E6735" w:rsidRPr="007E6735" w:rsidRDefault="007E6735" w:rsidP="007E6735">
      <w:pPr>
        <w:rPr>
          <w:b/>
          <w:bCs/>
        </w:rPr>
      </w:pPr>
      <w:r w:rsidRPr="007E6735">
        <w:rPr>
          <w:b/>
          <w:bCs/>
        </w:rPr>
        <w:t>Role Overview:</w:t>
      </w:r>
    </w:p>
    <w:p w14:paraId="5E2D0AFD" w14:textId="616F2F36" w:rsidR="007E6735" w:rsidRDefault="007E6735" w:rsidP="007E6735">
      <w:r>
        <w:t xml:space="preserve">As an Infrastructure Engineer, you will be responsible for designing, installing, and configuring hardware and software solutions for </w:t>
      </w:r>
      <w:r>
        <w:t>My Client</w:t>
      </w:r>
      <w:r>
        <w:t xml:space="preserve"> and its clients. This includes managing cloud infrastructure, security solutions, and disaster recovery systems. You will also provide input into the company’s infrastructure strategy and assist in shaping internal systems.</w:t>
      </w:r>
    </w:p>
    <w:p w14:paraId="2E25BE98" w14:textId="017319BD" w:rsidR="007E6735" w:rsidRDefault="007E6735" w:rsidP="007E6735">
      <w:r>
        <w:t>The successful candidate will have experience in delivering technical solutions, working across multiple client projects, and providing presales support to the wider team. The role involves working remotely with travel to client sites as needed.</w:t>
      </w:r>
    </w:p>
    <w:p w14:paraId="790DA050" w14:textId="77777777" w:rsidR="007E6735" w:rsidRPr="007E6735" w:rsidRDefault="007E6735" w:rsidP="007E6735">
      <w:pPr>
        <w:rPr>
          <w:b/>
          <w:bCs/>
        </w:rPr>
      </w:pPr>
      <w:r w:rsidRPr="007E6735">
        <w:rPr>
          <w:b/>
          <w:bCs/>
        </w:rPr>
        <w:t>Key Responsibilities:</w:t>
      </w:r>
    </w:p>
    <w:p w14:paraId="220BCCAE" w14:textId="18CE0362" w:rsidR="007E6735" w:rsidRDefault="007E6735" w:rsidP="007E6735">
      <w:pPr>
        <w:pStyle w:val="ListParagraph"/>
        <w:numPr>
          <w:ilvl w:val="0"/>
          <w:numId w:val="2"/>
        </w:numPr>
      </w:pPr>
      <w:r>
        <w:t>Design, install, configure, and maintain infrastructure solutions, including cloud, security, disaster recovery, and virtualisation solutions.</w:t>
      </w:r>
    </w:p>
    <w:p w14:paraId="39B7F2CC" w14:textId="775C2618" w:rsidR="007E6735" w:rsidRDefault="007E6735" w:rsidP="007E6735">
      <w:pPr>
        <w:pStyle w:val="ListParagraph"/>
        <w:numPr>
          <w:ilvl w:val="0"/>
          <w:numId w:val="2"/>
        </w:numPr>
      </w:pPr>
      <w:r>
        <w:t>Provide timely delivery of solutions in a fast-paced environment.</w:t>
      </w:r>
    </w:p>
    <w:p w14:paraId="60EA4FCD" w14:textId="094FF315" w:rsidR="007E6735" w:rsidRDefault="007E6735" w:rsidP="007E6735">
      <w:pPr>
        <w:pStyle w:val="ListParagraph"/>
        <w:numPr>
          <w:ilvl w:val="0"/>
          <w:numId w:val="2"/>
        </w:numPr>
      </w:pPr>
      <w:r>
        <w:t>Contribute to the development of the company’s future infrastructure strategy and technical standards.</w:t>
      </w:r>
    </w:p>
    <w:p w14:paraId="1804678F" w14:textId="30105492" w:rsidR="007E6735" w:rsidRDefault="007E6735" w:rsidP="007E6735">
      <w:pPr>
        <w:pStyle w:val="ListParagraph"/>
        <w:numPr>
          <w:ilvl w:val="0"/>
          <w:numId w:val="2"/>
        </w:numPr>
      </w:pPr>
      <w:r>
        <w:t>Assist with or lead the design of future client projects.</w:t>
      </w:r>
    </w:p>
    <w:p w14:paraId="7C0584A1" w14:textId="35F2559B" w:rsidR="007E6735" w:rsidRDefault="007E6735" w:rsidP="007E6735">
      <w:pPr>
        <w:pStyle w:val="ListParagraph"/>
        <w:numPr>
          <w:ilvl w:val="0"/>
          <w:numId w:val="2"/>
        </w:numPr>
      </w:pPr>
      <w:r>
        <w:t>Provide on-site support and manage service desk queues as required.</w:t>
      </w:r>
    </w:p>
    <w:p w14:paraId="7ABE10B7" w14:textId="7446F9FC" w:rsidR="007E6735" w:rsidRDefault="007E6735" w:rsidP="007E6735">
      <w:pPr>
        <w:pStyle w:val="ListParagraph"/>
        <w:numPr>
          <w:ilvl w:val="0"/>
          <w:numId w:val="2"/>
        </w:numPr>
      </w:pPr>
      <w:r>
        <w:t>Create and update technology standards, installation guides, and client documentation.</w:t>
      </w:r>
    </w:p>
    <w:p w14:paraId="1ADA4C76" w14:textId="77777777" w:rsidR="007E6735" w:rsidRDefault="007E6735" w:rsidP="007E6735">
      <w:pPr>
        <w:pStyle w:val="ListParagraph"/>
        <w:numPr>
          <w:ilvl w:val="0"/>
          <w:numId w:val="2"/>
        </w:numPr>
      </w:pPr>
      <w:r>
        <w:t>Required Skills and Experience:</w:t>
      </w:r>
    </w:p>
    <w:p w14:paraId="6C08DDF0" w14:textId="14B3BE4C" w:rsidR="007E6735" w:rsidRPr="007E6735" w:rsidRDefault="007E6735" w:rsidP="007E6735">
      <w:pPr>
        <w:rPr>
          <w:u w:val="single"/>
        </w:rPr>
      </w:pPr>
      <w:r w:rsidRPr="007E6735">
        <w:rPr>
          <w:u w:val="single"/>
        </w:rPr>
        <w:t>Minimum of 3 years’ experience as an IT/System/Project Engineer, ideally in a Managed Service Provider (MSP) environment.</w:t>
      </w:r>
    </w:p>
    <w:p w14:paraId="2B373DC5" w14:textId="77777777" w:rsidR="007E6735" w:rsidRPr="007E6735" w:rsidRDefault="007E6735" w:rsidP="007E6735">
      <w:pPr>
        <w:rPr>
          <w:b/>
          <w:bCs/>
        </w:rPr>
      </w:pPr>
      <w:r w:rsidRPr="007E6735">
        <w:rPr>
          <w:b/>
          <w:bCs/>
        </w:rPr>
        <w:t xml:space="preserve">    Expertise in:</w:t>
      </w:r>
    </w:p>
    <w:p w14:paraId="01497288" w14:textId="122BE2D0" w:rsidR="007E6735" w:rsidRDefault="007E6735" w:rsidP="007E6735">
      <w:pPr>
        <w:pStyle w:val="ListParagraph"/>
        <w:numPr>
          <w:ilvl w:val="0"/>
          <w:numId w:val="3"/>
        </w:numPr>
      </w:pPr>
      <w:r>
        <w:t>Microsoft Office 365 (Exchange Online, Teams, SharePoint, etc.)</w:t>
      </w:r>
    </w:p>
    <w:p w14:paraId="79BB7537" w14:textId="2DFDEFE5" w:rsidR="007E6735" w:rsidRDefault="007E6735" w:rsidP="007E6735">
      <w:pPr>
        <w:pStyle w:val="ListParagraph"/>
        <w:numPr>
          <w:ilvl w:val="0"/>
          <w:numId w:val="3"/>
        </w:numPr>
      </w:pPr>
      <w:r>
        <w:t>Microsoft Azure, AD, Windows Server, Exchange Server</w:t>
      </w:r>
    </w:p>
    <w:p w14:paraId="278CA676" w14:textId="2E5433AA" w:rsidR="007E6735" w:rsidRDefault="007E6735" w:rsidP="007E6735">
      <w:pPr>
        <w:pStyle w:val="ListParagraph"/>
        <w:numPr>
          <w:ilvl w:val="0"/>
          <w:numId w:val="3"/>
        </w:numPr>
      </w:pPr>
      <w:r>
        <w:t>Networking (Cisco, HPE, Dell)</w:t>
      </w:r>
    </w:p>
    <w:p w14:paraId="59DAB609" w14:textId="5609BACF" w:rsidR="007E6735" w:rsidRDefault="007E6735" w:rsidP="007E6735">
      <w:pPr>
        <w:pStyle w:val="ListParagraph"/>
        <w:numPr>
          <w:ilvl w:val="0"/>
          <w:numId w:val="3"/>
        </w:numPr>
      </w:pPr>
      <w:r>
        <w:t>Firewall administration (Fortinet, Cisco, WatchGuard)</w:t>
      </w:r>
    </w:p>
    <w:p w14:paraId="368667D0" w14:textId="2B920A72" w:rsidR="007E6735" w:rsidRDefault="007E6735" w:rsidP="007E6735">
      <w:pPr>
        <w:pStyle w:val="ListParagraph"/>
        <w:numPr>
          <w:ilvl w:val="0"/>
          <w:numId w:val="3"/>
        </w:numPr>
      </w:pPr>
      <w:r>
        <w:t>Hosted telephony (Teams, Avaya)</w:t>
      </w:r>
    </w:p>
    <w:p w14:paraId="5D4969A8" w14:textId="435B0481" w:rsidR="007E6735" w:rsidRDefault="007E6735" w:rsidP="007E6735">
      <w:pPr>
        <w:pStyle w:val="ListParagraph"/>
        <w:numPr>
          <w:ilvl w:val="0"/>
          <w:numId w:val="3"/>
        </w:numPr>
      </w:pPr>
      <w:r>
        <w:lastRenderedPageBreak/>
        <w:t>Server &amp; SAN solutions (Dell, HPE)</w:t>
      </w:r>
    </w:p>
    <w:p w14:paraId="64673CBA" w14:textId="60D4EF11" w:rsidR="007E6735" w:rsidRDefault="007E6735" w:rsidP="007E6735">
      <w:pPr>
        <w:pStyle w:val="ListParagraph"/>
        <w:numPr>
          <w:ilvl w:val="0"/>
          <w:numId w:val="3"/>
        </w:numPr>
      </w:pPr>
      <w:r>
        <w:t>Virtualisation (VMware, Hyper-V)</w:t>
      </w:r>
    </w:p>
    <w:p w14:paraId="67919E95" w14:textId="564E3F2D" w:rsidR="007E6735" w:rsidRDefault="007E6735" w:rsidP="007E6735">
      <w:pPr>
        <w:pStyle w:val="ListParagraph"/>
        <w:numPr>
          <w:ilvl w:val="0"/>
          <w:numId w:val="3"/>
        </w:numPr>
      </w:pPr>
      <w:r>
        <w:t>Backup &amp; disaster recovery (Microsoft, Veeam)</w:t>
      </w:r>
    </w:p>
    <w:p w14:paraId="587DB35D" w14:textId="0BF209C2" w:rsidR="007E6735" w:rsidRDefault="007E6735" w:rsidP="007E6735">
      <w:pPr>
        <w:pStyle w:val="ListParagraph"/>
        <w:numPr>
          <w:ilvl w:val="0"/>
          <w:numId w:val="3"/>
        </w:numPr>
      </w:pPr>
      <w:r>
        <w:t>Certifications in one or more of the following:</w:t>
      </w:r>
    </w:p>
    <w:p w14:paraId="6956CC93" w14:textId="11E4CBF0" w:rsidR="007E6735" w:rsidRDefault="007E6735" w:rsidP="007E6735">
      <w:pPr>
        <w:pStyle w:val="ListParagraph"/>
        <w:numPr>
          <w:ilvl w:val="0"/>
          <w:numId w:val="3"/>
        </w:numPr>
      </w:pPr>
      <w:r>
        <w:t>‘MCSA: Office 365’, ‘MCSA: Cloud Platform’, ‘MCSA: Windows Server 2016/2022’</w:t>
      </w:r>
    </w:p>
    <w:p w14:paraId="41F322C8" w14:textId="1D6513F5" w:rsidR="007E6735" w:rsidRDefault="007E6735" w:rsidP="007E6735">
      <w:pPr>
        <w:pStyle w:val="ListParagraph"/>
        <w:numPr>
          <w:ilvl w:val="0"/>
          <w:numId w:val="3"/>
        </w:numPr>
      </w:pPr>
      <w:r>
        <w:t>Strong troubleshooting and documentation skills.</w:t>
      </w:r>
    </w:p>
    <w:p w14:paraId="278A2468" w14:textId="747D7D02" w:rsidR="007E6735" w:rsidRDefault="007E6735" w:rsidP="007E6735">
      <w:pPr>
        <w:pStyle w:val="ListParagraph"/>
        <w:numPr>
          <w:ilvl w:val="0"/>
          <w:numId w:val="3"/>
        </w:numPr>
      </w:pPr>
      <w:r>
        <w:t>ITIL v3 understanding of Change, Release, and Service Management is beneficial.</w:t>
      </w:r>
    </w:p>
    <w:p w14:paraId="0C379367" w14:textId="77777777" w:rsidR="007E6735" w:rsidRPr="007E6735" w:rsidRDefault="007E6735" w:rsidP="007E6735">
      <w:pPr>
        <w:rPr>
          <w:b/>
          <w:bCs/>
        </w:rPr>
      </w:pPr>
      <w:r w:rsidRPr="007E6735">
        <w:rPr>
          <w:b/>
          <w:bCs/>
        </w:rPr>
        <w:t>Attributes We're Looking For:</w:t>
      </w:r>
    </w:p>
    <w:p w14:paraId="6B91BF66" w14:textId="5B12BC86" w:rsidR="007E6735" w:rsidRDefault="007E6735" w:rsidP="007E6735">
      <w:pPr>
        <w:pStyle w:val="ListParagraph"/>
        <w:numPr>
          <w:ilvl w:val="0"/>
          <w:numId w:val="4"/>
        </w:numPr>
      </w:pPr>
      <w:r>
        <w:t>Strong emotional intelligence and communication skills.</w:t>
      </w:r>
    </w:p>
    <w:p w14:paraId="51689A93" w14:textId="59E03A1D" w:rsidR="007E6735" w:rsidRDefault="007E6735" w:rsidP="007E6735">
      <w:pPr>
        <w:pStyle w:val="ListParagraph"/>
        <w:numPr>
          <w:ilvl w:val="0"/>
          <w:numId w:val="4"/>
        </w:numPr>
      </w:pPr>
      <w:r>
        <w:t>Proactive, organised, and adaptable to change.</w:t>
      </w:r>
    </w:p>
    <w:p w14:paraId="34FED03F" w14:textId="68C3AA7F" w:rsidR="007E6735" w:rsidRDefault="007E6735" w:rsidP="007E6735">
      <w:pPr>
        <w:pStyle w:val="ListParagraph"/>
        <w:numPr>
          <w:ilvl w:val="0"/>
          <w:numId w:val="4"/>
        </w:numPr>
      </w:pPr>
      <w:r>
        <w:t>Detail-oriented with a focus on processes.</w:t>
      </w:r>
    </w:p>
    <w:p w14:paraId="12909939" w14:textId="77777777" w:rsidR="007E6735" w:rsidRPr="007E6735" w:rsidRDefault="007E6735" w:rsidP="007E6735">
      <w:pPr>
        <w:rPr>
          <w:b/>
          <w:bCs/>
        </w:rPr>
      </w:pPr>
      <w:r w:rsidRPr="007E6735">
        <w:rPr>
          <w:b/>
          <w:bCs/>
        </w:rPr>
        <w:t>How to Apply:</w:t>
      </w:r>
    </w:p>
    <w:p w14:paraId="16DB0876" w14:textId="424B899F" w:rsidR="007E6735" w:rsidRDefault="007E6735" w:rsidP="007E6735">
      <w:r>
        <w:t>If you meet the above requirements and are ready to take on a challenging yet rewarding role, please send your CV and a cover letter detailing your experience and suitability for the position to</w:t>
      </w:r>
      <w:r>
        <w:t xml:space="preserve"> </w:t>
      </w:r>
      <w:hyperlink r:id="rId5" w:history="1">
        <w:r w:rsidRPr="00CE03D7">
          <w:rPr>
            <w:rStyle w:val="Hyperlink"/>
          </w:rPr>
          <w:t>simon.dowdall@causality.it</w:t>
        </w:r>
      </w:hyperlink>
      <w:r>
        <w:t xml:space="preserve"> or click apply on the job board.</w:t>
      </w:r>
    </w:p>
    <w:p w14:paraId="7681D7CF" w14:textId="77777777" w:rsidR="007E6735" w:rsidRPr="007E6735" w:rsidRDefault="007E6735" w:rsidP="007E6735">
      <w:r w:rsidRPr="007E6735">
        <w:t>Causality.IT are acting as an employment agency and company.</w:t>
      </w:r>
    </w:p>
    <w:p w14:paraId="597049E9" w14:textId="47B499EC" w:rsidR="007E6735" w:rsidRDefault="007E6735" w:rsidP="007E6735"/>
    <w:sectPr w:rsidR="007E6735" w:rsidSect="007E6735">
      <w:headerReference w:type="even" r:id="rId6"/>
      <w:headerReference w:type="default" r:id="rId7"/>
      <w:footerReference w:type="even" r:id="rId8"/>
      <w:footerReference w:type="default" r:id="rId9"/>
      <w:headerReference w:type="first" r:id="rId10"/>
      <w:footerReference w:type="first" r:id="rId11"/>
      <w:pgSz w:w="11900" w:h="16840"/>
      <w:pgMar w:top="170" w:right="454" w:bottom="170"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Open Sans Light">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9C908"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B21DD" w14:textId="77777777" w:rsidR="00000000" w:rsidRDefault="00000000">
    <w:pPr>
      <w:pStyle w:val="Footer"/>
    </w:pPr>
    <w:r>
      <w:rPr>
        <w:noProof/>
      </w:rPr>
      <mc:AlternateContent>
        <mc:Choice Requires="wps">
          <w:drawing>
            <wp:anchor distT="0" distB="0" distL="114300" distR="114300" simplePos="0" relativeHeight="251662336" behindDoc="0" locked="0" layoutInCell="1" allowOverlap="1" wp14:anchorId="11168248" wp14:editId="2790B084">
              <wp:simplePos x="0" y="0"/>
              <wp:positionH relativeFrom="margin">
                <wp:align>right</wp:align>
              </wp:positionH>
              <wp:positionV relativeFrom="paragraph">
                <wp:posOffset>-240665</wp:posOffset>
              </wp:positionV>
              <wp:extent cx="6979920" cy="742950"/>
              <wp:effectExtent l="0" t="0" r="0" b="0"/>
              <wp:wrapNone/>
              <wp:docPr id="49466687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9920" cy="742950"/>
                      </a:xfrm>
                      <a:prstGeom prst="rect">
                        <a:avLst/>
                      </a:prstGeom>
                      <a:noFill/>
                      <a:ln w="6350">
                        <a:noFill/>
                      </a:ln>
                    </wps:spPr>
                    <wps:txbx>
                      <w:txbxContent>
                        <w:p w14:paraId="2CBA9BA8" w14:textId="77777777" w:rsidR="00000000" w:rsidRPr="00A138C2" w:rsidRDefault="00000000">
                          <w:pPr>
                            <w:pStyle w:val="NoSpacing"/>
                            <w:spacing w:line="360" w:lineRule="auto"/>
                            <w:jc w:val="center"/>
                            <w:rPr>
                              <w:color w:val="FFFFFF" w:themeColor="background1"/>
                              <w:sz w:val="16"/>
                              <w:szCs w:val="16"/>
                              <w:lang w:val="en-GB"/>
                            </w:rPr>
                          </w:pPr>
                          <w:r w:rsidRPr="00A138C2">
                            <w:rPr>
                              <w:rFonts w:ascii="Open Sans SemiBold" w:hAnsi="Open Sans SemiBold" w:cs="Open Sans SemiBold"/>
                              <w:b/>
                              <w:bCs/>
                              <w:color w:val="FFFFFF" w:themeColor="background1"/>
                            </w:rPr>
                            <w:t>Causality. IT Ltd.  F3, 12 Selsdon Road, London, E11 2QF</w:t>
                          </w:r>
                          <w:r w:rsidRPr="00A138C2">
                            <w:rPr>
                              <w:rFonts w:ascii="Open Sans SemiBold" w:hAnsi="Open Sans SemiBold" w:cs="Open Sans SemiBold"/>
                              <w:b/>
                              <w:bCs/>
                              <w:color w:val="FFFFFF" w:themeColor="background1"/>
                            </w:rPr>
                            <w:br/>
                          </w:r>
                          <w:r>
                            <w:rPr>
                              <w:color w:val="FFFFFF" w:themeColor="background1"/>
                              <w:sz w:val="16"/>
                              <w:szCs w:val="16"/>
                            </w:rPr>
                            <w:t xml:space="preserve">Company Number: </w:t>
                          </w:r>
                          <w:r w:rsidRPr="00A138C2">
                            <w:rPr>
                              <w:color w:val="FFFFFF" w:themeColor="background1"/>
                              <w:sz w:val="16"/>
                              <w:szCs w:val="16"/>
                            </w:rPr>
                            <w:t xml:space="preserve">11575751 </w:t>
                          </w:r>
                          <w:r>
                            <w:rPr>
                              <w:color w:val="FFFFFF" w:themeColor="background1"/>
                              <w:sz w:val="16"/>
                              <w:szCs w:val="16"/>
                            </w:rPr>
                            <w:t xml:space="preserve">VAT Registered: </w:t>
                          </w:r>
                          <w:r w:rsidRPr="00A138C2">
                            <w:rPr>
                              <w:color w:val="FFFFFF" w:themeColor="background1"/>
                              <w:sz w:val="16"/>
                              <w:szCs w:val="16"/>
                            </w:rPr>
                            <w:t>314 6479 96</w:t>
                          </w:r>
                        </w:p>
                        <w:p w14:paraId="0DF24431" w14:textId="77777777" w:rsidR="00000000" w:rsidRPr="00A138C2" w:rsidRDefault="00000000">
                          <w:pPr>
                            <w:pStyle w:val="NoSpacing"/>
                            <w:spacing w:line="360" w:lineRule="auto"/>
                            <w:jc w:val="center"/>
                            <w:rPr>
                              <w:color w:val="FFFFFF" w:themeColor="background1"/>
                              <w:sz w:val="16"/>
                              <w:szCs w:val="16"/>
                              <w:lang w:val="en-GB"/>
                            </w:rPr>
                          </w:pPr>
                          <w:hyperlink r:id="rId1" w:history="1">
                            <w:r w:rsidRPr="004601D3">
                              <w:rPr>
                                <w:rStyle w:val="Hyperlink"/>
                                <w:sz w:val="16"/>
                                <w:szCs w:val="16"/>
                                <w:lang w:val="en-GB"/>
                              </w:rPr>
                              <w:t>www.causality.IT</w:t>
                            </w:r>
                          </w:hyperlink>
                          <w:r>
                            <w:rPr>
                              <w:color w:val="FFFFFF" w:themeColor="background1"/>
                              <w:sz w:val="16"/>
                              <w:szCs w:val="16"/>
                              <w:lang w:val="en-GB"/>
                            </w:rPr>
                            <w:t xml:space="preserve">     </w:t>
                          </w:r>
                          <w:r w:rsidRPr="00A138C2">
                            <w:rPr>
                              <w:color w:val="FFFFFF" w:themeColor="background1"/>
                              <w:sz w:val="16"/>
                              <w:szCs w:val="16"/>
                              <w:lang w:val="en-GB"/>
                            </w:rPr>
                            <w:t>info@causality.IT</w:t>
                          </w:r>
                        </w:p>
                        <w:p w14:paraId="222EBC35" w14:textId="77777777" w:rsidR="00000000" w:rsidRPr="00A138C2" w:rsidRDefault="00000000">
                          <w:pPr>
                            <w:pStyle w:val="NoSpacing"/>
                            <w:jc w:val="center"/>
                            <w:rPr>
                              <w:color w:val="FFFFFF" w:themeColor="background1"/>
                              <w:sz w:val="16"/>
                              <w:szCs w:val="16"/>
                            </w:rPr>
                          </w:pPr>
                        </w:p>
                        <w:p w14:paraId="75F6FDC4" w14:textId="77777777" w:rsidR="00000000" w:rsidRPr="00A138C2" w:rsidRDefault="00000000">
                          <w:pPr>
                            <w:pStyle w:val="NoSpacing"/>
                            <w:jc w:val="center"/>
                            <w:rPr>
                              <w:color w:val="FFFFFF" w:themeColor="background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168248" id="_x0000_t202" coordsize="21600,21600" o:spt="202" path="m,l,21600r21600,l21600,xe">
              <v:stroke joinstyle="miter"/>
              <v:path gradientshapeok="t" o:connecttype="rect"/>
            </v:shapetype>
            <v:shape id="Text Box 3" o:spid="_x0000_s1026" type="#_x0000_t202" style="position:absolute;margin-left:498.4pt;margin-top:-18.95pt;width:549.6pt;height:58.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" filled="f" stroked="f" strokeweight=".5pt">
              <v:textbox>
                <w:txbxContent>
                  <w:p w14:paraId="2CBA9BA8" w14:textId="77777777" w:rsidR="00000000" w:rsidRPr="00A138C2" w:rsidRDefault="00000000">
                    <w:pPr>
                      <w:pStyle w:val="NoSpacing"/>
                      <w:spacing w:line="360" w:lineRule="auto"/>
                      <w:jc w:val="center"/>
                      <w:rPr>
                        <w:color w:val="FFFFFF" w:themeColor="background1"/>
                        <w:sz w:val="16"/>
                        <w:szCs w:val="16"/>
                        <w:lang w:val="en-GB"/>
                      </w:rPr>
                    </w:pPr>
                    <w:r w:rsidRPr="00A138C2">
                      <w:rPr>
                        <w:rFonts w:ascii="Open Sans SemiBold" w:hAnsi="Open Sans SemiBold" w:cs="Open Sans SemiBold"/>
                        <w:b/>
                        <w:bCs/>
                        <w:color w:val="FFFFFF" w:themeColor="background1"/>
                      </w:rPr>
                      <w:t>Causality. IT Ltd.  F3, 12 Selsdon Road, London, E11 2QF</w:t>
                    </w:r>
                    <w:r w:rsidRPr="00A138C2">
                      <w:rPr>
                        <w:rFonts w:ascii="Open Sans SemiBold" w:hAnsi="Open Sans SemiBold" w:cs="Open Sans SemiBold"/>
                        <w:b/>
                        <w:bCs/>
                        <w:color w:val="FFFFFF" w:themeColor="background1"/>
                      </w:rPr>
                      <w:br/>
                    </w:r>
                    <w:r>
                      <w:rPr>
                        <w:color w:val="FFFFFF" w:themeColor="background1"/>
                        <w:sz w:val="16"/>
                        <w:szCs w:val="16"/>
                      </w:rPr>
                      <w:t xml:space="preserve">Company Number: </w:t>
                    </w:r>
                    <w:r w:rsidRPr="00A138C2">
                      <w:rPr>
                        <w:color w:val="FFFFFF" w:themeColor="background1"/>
                        <w:sz w:val="16"/>
                        <w:szCs w:val="16"/>
                      </w:rPr>
                      <w:t xml:space="preserve">11575751 </w:t>
                    </w:r>
                    <w:r>
                      <w:rPr>
                        <w:color w:val="FFFFFF" w:themeColor="background1"/>
                        <w:sz w:val="16"/>
                        <w:szCs w:val="16"/>
                      </w:rPr>
                      <w:t xml:space="preserve">VAT Registered: </w:t>
                    </w:r>
                    <w:r w:rsidRPr="00A138C2">
                      <w:rPr>
                        <w:color w:val="FFFFFF" w:themeColor="background1"/>
                        <w:sz w:val="16"/>
                        <w:szCs w:val="16"/>
                      </w:rPr>
                      <w:t>314 6479 96</w:t>
                    </w:r>
                  </w:p>
                  <w:p w14:paraId="0DF24431" w14:textId="77777777" w:rsidR="00000000" w:rsidRPr="00A138C2" w:rsidRDefault="00000000">
                    <w:pPr>
                      <w:pStyle w:val="NoSpacing"/>
                      <w:spacing w:line="360" w:lineRule="auto"/>
                      <w:jc w:val="center"/>
                      <w:rPr>
                        <w:color w:val="FFFFFF" w:themeColor="background1"/>
                        <w:sz w:val="16"/>
                        <w:szCs w:val="16"/>
                        <w:lang w:val="en-GB"/>
                      </w:rPr>
                    </w:pPr>
                    <w:hyperlink r:id="rId2" w:history="1">
                      <w:r w:rsidRPr="004601D3">
                        <w:rPr>
                          <w:rStyle w:val="Hyperlink"/>
                          <w:sz w:val="16"/>
                          <w:szCs w:val="16"/>
                          <w:lang w:val="en-GB"/>
                        </w:rPr>
                        <w:t>www.causality.IT</w:t>
                      </w:r>
                    </w:hyperlink>
                    <w:r>
                      <w:rPr>
                        <w:color w:val="FFFFFF" w:themeColor="background1"/>
                        <w:sz w:val="16"/>
                        <w:szCs w:val="16"/>
                        <w:lang w:val="en-GB"/>
                      </w:rPr>
                      <w:t xml:space="preserve">     </w:t>
                    </w:r>
                    <w:r w:rsidRPr="00A138C2">
                      <w:rPr>
                        <w:color w:val="FFFFFF" w:themeColor="background1"/>
                        <w:sz w:val="16"/>
                        <w:szCs w:val="16"/>
                        <w:lang w:val="en-GB"/>
                      </w:rPr>
                      <w:t>info@causality.IT</w:t>
                    </w:r>
                  </w:p>
                  <w:p w14:paraId="222EBC35" w14:textId="77777777" w:rsidR="00000000" w:rsidRPr="00A138C2" w:rsidRDefault="00000000">
                    <w:pPr>
                      <w:pStyle w:val="NoSpacing"/>
                      <w:jc w:val="center"/>
                      <w:rPr>
                        <w:color w:val="FFFFFF" w:themeColor="background1"/>
                        <w:sz w:val="16"/>
                        <w:szCs w:val="16"/>
                      </w:rPr>
                    </w:pPr>
                  </w:p>
                  <w:p w14:paraId="75F6FDC4" w14:textId="77777777" w:rsidR="00000000" w:rsidRPr="00A138C2" w:rsidRDefault="00000000">
                    <w:pPr>
                      <w:pStyle w:val="NoSpacing"/>
                      <w:jc w:val="center"/>
                      <w:rPr>
                        <w:color w:val="FFFFFF" w:themeColor="background1"/>
                        <w:sz w:val="16"/>
                        <w:szCs w:val="16"/>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74899"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297AC" w14:textId="77777777" w:rsidR="00000000" w:rsidRDefault="00000000">
    <w:pPr>
      <w:pStyle w:val="Header"/>
    </w:pPr>
    <w:r>
      <w:rPr>
        <w:noProof/>
      </w:rPr>
      <w:pict w14:anchorId="5DBA5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1657" o:spid="_x0000_s1025" type="#_x0000_t75" style="position:absolute;margin-left:0;margin-top:0;width:598.7pt;height:651.1pt;z-index:-251658240;mso-position-horizontal:center;mso-position-horizontal-relative:margin;mso-position-vertical:center;mso-position-vertical-relative:margin" o:allowincell="f">
          <v:imagedata r:id="rId1" o:title="Causality Right Pat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C76B9" w14:textId="77777777" w:rsidR="00000000" w:rsidRDefault="00000000">
    <w:pPr>
      <w:pStyle w:val="Header"/>
      <w:tabs>
        <w:tab w:val="left" w:pos="3010"/>
        <w:tab w:val="left" w:pos="3494"/>
        <w:tab w:val="center" w:pos="5230"/>
        <w:tab w:val="center" w:pos="5496"/>
      </w:tabs>
    </w:pPr>
    <w:r>
      <w:rPr>
        <w:noProof/>
      </w:rPr>
      <w:pict w14:anchorId="50CA0C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1658" o:spid="_x0000_s1026" type="#_x0000_t75" style="position:absolute;margin-left:0;margin-top:0;width:598.7pt;height:651.1pt;z-index:-251658240;mso-position-horizontal:center;mso-position-horizontal-relative:margin;mso-position-vertical:center;mso-position-vertical-relative:margin" o:allowincell="f">
          <v:imagedata r:id="rId1" o:title="Causality Right Patten" gain="19661f" blacklevel="22938f"/>
          <w10:wrap anchorx="margin" anchory="margin"/>
        </v:shape>
      </w:pict>
    </w:r>
    <w:r>
      <w:rPr>
        <w:noProof/>
      </w:rPr>
      <w:drawing>
        <wp:inline distT="0" distB="0" distL="0" distR="0" wp14:anchorId="05331966" wp14:editId="14621042">
          <wp:extent cx="6979920" cy="2351405"/>
          <wp:effectExtent l="0" t="0" r="0" b="0"/>
          <wp:docPr id="1859659276" name="Picture 1" descr="A black and red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931354" name="Picture 1" descr="A black and red text on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979920" cy="235140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234B7" w14:textId="77777777" w:rsidR="00000000" w:rsidRDefault="00000000">
    <w:pPr>
      <w:pStyle w:val="Header"/>
    </w:pPr>
    <w:r>
      <w:rPr>
        <w:noProof/>
      </w:rPr>
      <w:pict w14:anchorId="72547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1656" o:spid="_x0000_s1027" type="#_x0000_t75" style="position:absolute;margin-left:0;margin-top:0;width:598.7pt;height:651.1pt;z-index:-251658240;mso-position-horizontal:center;mso-position-horizontal-relative:margin;mso-position-vertical:center;mso-position-vertical-relative:margin" o:allowincell="f">
          <v:imagedata r:id="rId1" o:title="Causality Right Patte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20BF1"/>
    <w:multiLevelType w:val="hybridMultilevel"/>
    <w:tmpl w:val="A7026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F83B52"/>
    <w:multiLevelType w:val="multilevel"/>
    <w:tmpl w:val="854A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DA5A02"/>
    <w:multiLevelType w:val="hybridMultilevel"/>
    <w:tmpl w:val="89924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5A5356"/>
    <w:multiLevelType w:val="hybridMultilevel"/>
    <w:tmpl w:val="1F6CF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0669698">
    <w:abstractNumId w:val="1"/>
  </w:num>
  <w:num w:numId="2" w16cid:durableId="1241676300">
    <w:abstractNumId w:val="3"/>
  </w:num>
  <w:num w:numId="3" w16cid:durableId="1174032079">
    <w:abstractNumId w:val="0"/>
  </w:num>
  <w:num w:numId="4" w16cid:durableId="476730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IxNbK0NLA0NTc2NDdS0lEKTi0uzszPAykwrAUAADqyKCwAAAA="/>
  </w:docVars>
  <w:rsids>
    <w:rsidRoot w:val="007E6735"/>
    <w:rsid w:val="00053017"/>
    <w:rsid w:val="006B6A36"/>
    <w:rsid w:val="007E6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848DD"/>
  <w15:chartTrackingRefBased/>
  <w15:docId w15:val="{19AFFF8B-C567-4989-8DEA-A20267B99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735"/>
    <w:pPr>
      <w:spacing w:before="200" w:after="200" w:line="276" w:lineRule="auto"/>
    </w:pPr>
    <w:rPr>
      <w:rFonts w:ascii="Open Sans Light" w:eastAsiaTheme="minorEastAsia" w:hAnsi="Open Sans Light" w:cs="Open Sans Light"/>
      <w:kern w:val="0"/>
      <w:sz w:val="20"/>
      <w:szCs w:val="20"/>
      <w:lang w:val="en-US"/>
    </w:rPr>
  </w:style>
  <w:style w:type="paragraph" w:styleId="Heading1">
    <w:name w:val="heading 1"/>
    <w:basedOn w:val="Normal"/>
    <w:next w:val="Normal"/>
    <w:link w:val="Heading1Char"/>
    <w:uiPriority w:val="9"/>
    <w:qFormat/>
    <w:rsid w:val="007E67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67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67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67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67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67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67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67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67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7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67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67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67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67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67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67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67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6735"/>
    <w:rPr>
      <w:rFonts w:eastAsiaTheme="majorEastAsia" w:cstheme="majorBidi"/>
      <w:color w:val="272727" w:themeColor="text1" w:themeTint="D8"/>
    </w:rPr>
  </w:style>
  <w:style w:type="paragraph" w:styleId="Title">
    <w:name w:val="Title"/>
    <w:basedOn w:val="Normal"/>
    <w:next w:val="Normal"/>
    <w:link w:val="TitleChar"/>
    <w:uiPriority w:val="10"/>
    <w:qFormat/>
    <w:rsid w:val="007E67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67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67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67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6735"/>
    <w:pPr>
      <w:spacing w:before="160"/>
      <w:jc w:val="center"/>
    </w:pPr>
    <w:rPr>
      <w:i/>
      <w:iCs/>
      <w:color w:val="404040" w:themeColor="text1" w:themeTint="BF"/>
    </w:rPr>
  </w:style>
  <w:style w:type="character" w:customStyle="1" w:styleId="QuoteChar">
    <w:name w:val="Quote Char"/>
    <w:basedOn w:val="DefaultParagraphFont"/>
    <w:link w:val="Quote"/>
    <w:uiPriority w:val="29"/>
    <w:rsid w:val="007E6735"/>
    <w:rPr>
      <w:i/>
      <w:iCs/>
      <w:color w:val="404040" w:themeColor="text1" w:themeTint="BF"/>
    </w:rPr>
  </w:style>
  <w:style w:type="paragraph" w:styleId="ListParagraph">
    <w:name w:val="List Paragraph"/>
    <w:basedOn w:val="Normal"/>
    <w:uiPriority w:val="34"/>
    <w:qFormat/>
    <w:rsid w:val="007E6735"/>
    <w:pPr>
      <w:ind w:left="720"/>
      <w:contextualSpacing/>
    </w:pPr>
  </w:style>
  <w:style w:type="character" w:styleId="IntenseEmphasis">
    <w:name w:val="Intense Emphasis"/>
    <w:basedOn w:val="DefaultParagraphFont"/>
    <w:uiPriority w:val="21"/>
    <w:qFormat/>
    <w:rsid w:val="007E6735"/>
    <w:rPr>
      <w:i/>
      <w:iCs/>
      <w:color w:val="0F4761" w:themeColor="accent1" w:themeShade="BF"/>
    </w:rPr>
  </w:style>
  <w:style w:type="paragraph" w:styleId="IntenseQuote">
    <w:name w:val="Intense Quote"/>
    <w:basedOn w:val="Normal"/>
    <w:next w:val="Normal"/>
    <w:link w:val="IntenseQuoteChar"/>
    <w:uiPriority w:val="30"/>
    <w:qFormat/>
    <w:rsid w:val="007E67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6735"/>
    <w:rPr>
      <w:i/>
      <w:iCs/>
      <w:color w:val="0F4761" w:themeColor="accent1" w:themeShade="BF"/>
    </w:rPr>
  </w:style>
  <w:style w:type="character" w:styleId="IntenseReference">
    <w:name w:val="Intense Reference"/>
    <w:basedOn w:val="DefaultParagraphFont"/>
    <w:uiPriority w:val="32"/>
    <w:qFormat/>
    <w:rsid w:val="007E6735"/>
    <w:rPr>
      <w:b/>
      <w:bCs/>
      <w:smallCaps/>
      <w:color w:val="0F4761" w:themeColor="accent1" w:themeShade="BF"/>
      <w:spacing w:val="5"/>
    </w:rPr>
  </w:style>
  <w:style w:type="paragraph" w:styleId="NoSpacing">
    <w:name w:val="No Spacing"/>
    <w:basedOn w:val="Normal"/>
    <w:link w:val="NoSpacingChar"/>
    <w:uiPriority w:val="1"/>
    <w:qFormat/>
    <w:rsid w:val="007E6735"/>
    <w:pPr>
      <w:spacing w:before="0" w:after="0" w:line="240" w:lineRule="auto"/>
    </w:pPr>
  </w:style>
  <w:style w:type="character" w:customStyle="1" w:styleId="NoSpacingChar">
    <w:name w:val="No Spacing Char"/>
    <w:basedOn w:val="DefaultParagraphFont"/>
    <w:link w:val="NoSpacing"/>
    <w:uiPriority w:val="1"/>
    <w:rsid w:val="007E6735"/>
    <w:rPr>
      <w:rFonts w:ascii="Open Sans Light" w:eastAsiaTheme="minorEastAsia" w:hAnsi="Open Sans Light" w:cs="Open Sans Light"/>
      <w:kern w:val="0"/>
      <w:sz w:val="20"/>
      <w:szCs w:val="20"/>
      <w:lang w:val="en-US"/>
    </w:rPr>
  </w:style>
  <w:style w:type="paragraph" w:styleId="Header">
    <w:name w:val="header"/>
    <w:basedOn w:val="Normal"/>
    <w:link w:val="HeaderChar"/>
    <w:uiPriority w:val="99"/>
    <w:unhideWhenUsed/>
    <w:rsid w:val="007E673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E6735"/>
    <w:rPr>
      <w:rFonts w:ascii="Open Sans Light" w:eastAsiaTheme="minorEastAsia" w:hAnsi="Open Sans Light" w:cs="Open Sans Light"/>
      <w:kern w:val="0"/>
      <w:sz w:val="20"/>
      <w:szCs w:val="20"/>
      <w:lang w:val="en-US"/>
    </w:rPr>
  </w:style>
  <w:style w:type="paragraph" w:styleId="Footer">
    <w:name w:val="footer"/>
    <w:basedOn w:val="Normal"/>
    <w:link w:val="FooterChar"/>
    <w:uiPriority w:val="99"/>
    <w:unhideWhenUsed/>
    <w:rsid w:val="007E673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E6735"/>
    <w:rPr>
      <w:rFonts w:ascii="Open Sans Light" w:eastAsiaTheme="minorEastAsia" w:hAnsi="Open Sans Light" w:cs="Open Sans Light"/>
      <w:kern w:val="0"/>
      <w:sz w:val="20"/>
      <w:szCs w:val="20"/>
      <w:lang w:val="en-US"/>
    </w:rPr>
  </w:style>
  <w:style w:type="character" w:styleId="Hyperlink">
    <w:name w:val="Hyperlink"/>
    <w:basedOn w:val="DefaultParagraphFont"/>
    <w:uiPriority w:val="99"/>
    <w:unhideWhenUsed/>
    <w:rsid w:val="007E6735"/>
    <w:rPr>
      <w:color w:val="467886" w:themeColor="hyperlink"/>
      <w:u w:val="single"/>
    </w:rPr>
  </w:style>
  <w:style w:type="character" w:styleId="UnresolvedMention">
    <w:name w:val="Unresolved Mention"/>
    <w:basedOn w:val="DefaultParagraphFont"/>
    <w:uiPriority w:val="99"/>
    <w:semiHidden/>
    <w:unhideWhenUsed/>
    <w:rsid w:val="007E6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hyperlink" Target="mailto:simon.dowdall@causality.it"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causality.IT" TargetMode="External"/><Relationship Id="rId1" Type="http://schemas.openxmlformats.org/officeDocument/2006/relationships/hyperlink" Target="http://www.causality.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455</Words>
  <Characters>2597</Characters>
  <Application>Microsoft Office Word</Application>
  <DocSecurity>0</DocSecurity>
  <Lines>21</Lines>
  <Paragraphs>6</Paragraphs>
  <ScaleCrop>false</ScaleCrop>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Dowdall</dc:creator>
  <cp:keywords/>
  <dc:description/>
  <cp:lastModifiedBy>Simon Dowdall</cp:lastModifiedBy>
  <cp:revision>2</cp:revision>
  <dcterms:created xsi:type="dcterms:W3CDTF">2024-10-03T18:16:00Z</dcterms:created>
  <dcterms:modified xsi:type="dcterms:W3CDTF">2024-10-03T18:23:00Z</dcterms:modified>
</cp:coreProperties>
</file>