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5765" w14:textId="6A3EB2E8" w:rsidR="00EB6A11" w:rsidRPr="00174926" w:rsidRDefault="003B208B" w:rsidP="00F0772C">
      <w:pPr>
        <w:rPr>
          <w:b/>
          <w:bCs/>
        </w:rPr>
      </w:pPr>
      <w:r w:rsidRPr="00174926">
        <w:rPr>
          <w:b/>
          <w:bCs/>
        </w:rPr>
        <w:t xml:space="preserve">Horse/Human </w:t>
      </w:r>
      <w:r w:rsidR="00911A64" w:rsidRPr="00174926">
        <w:rPr>
          <w:b/>
          <w:bCs/>
        </w:rPr>
        <w:t>Key</w:t>
      </w:r>
      <w:r w:rsidR="001F25B3" w:rsidRPr="00174926">
        <w:rPr>
          <w:b/>
          <w:bCs/>
        </w:rPr>
        <w:t xml:space="preserve"> Learning Factors</w:t>
      </w:r>
    </w:p>
    <w:p w14:paraId="34890D36" w14:textId="77777777" w:rsidR="00B739EE" w:rsidRPr="00174926" w:rsidRDefault="00B739EE" w:rsidP="00F0772C">
      <w:pPr>
        <w:rPr>
          <w:b/>
          <w:bCs/>
        </w:rPr>
      </w:pPr>
    </w:p>
    <w:p w14:paraId="2ACBC92F" w14:textId="44EB7DE1" w:rsidR="00B739EE" w:rsidRPr="00174926" w:rsidRDefault="00B739EE" w:rsidP="00F0772C">
      <w:pPr>
        <w:pStyle w:val="ListParagraph"/>
        <w:numPr>
          <w:ilvl w:val="0"/>
          <w:numId w:val="1"/>
        </w:numPr>
        <w:rPr>
          <w:b/>
          <w:bCs/>
        </w:rPr>
      </w:pPr>
      <w:r w:rsidRPr="00174926">
        <w:rPr>
          <w:b/>
          <w:bCs/>
        </w:rPr>
        <w:t>A</w:t>
      </w:r>
      <w:r w:rsidR="00464D8F" w:rsidRPr="00174926">
        <w:rPr>
          <w:b/>
          <w:bCs/>
        </w:rPr>
        <w:t>bility to Connect</w:t>
      </w:r>
    </w:p>
    <w:p w14:paraId="1D88EA11" w14:textId="6F0AC8B0" w:rsidR="00464D8F" w:rsidRPr="00174926" w:rsidRDefault="00464D8F" w:rsidP="00F0772C">
      <w:pPr>
        <w:pStyle w:val="ListParagraph"/>
        <w:numPr>
          <w:ilvl w:val="0"/>
          <w:numId w:val="1"/>
        </w:numPr>
        <w:rPr>
          <w:b/>
          <w:bCs/>
        </w:rPr>
      </w:pPr>
      <w:r w:rsidRPr="00174926">
        <w:rPr>
          <w:b/>
          <w:bCs/>
        </w:rPr>
        <w:t>Ability to Relax</w:t>
      </w:r>
    </w:p>
    <w:p w14:paraId="2E90F550" w14:textId="28865E02" w:rsidR="00464D8F" w:rsidRPr="00174926" w:rsidRDefault="00464D8F" w:rsidP="00F0772C">
      <w:pPr>
        <w:pStyle w:val="ListParagraph"/>
        <w:numPr>
          <w:ilvl w:val="0"/>
          <w:numId w:val="1"/>
        </w:numPr>
        <w:rPr>
          <w:b/>
          <w:bCs/>
        </w:rPr>
      </w:pPr>
      <w:r w:rsidRPr="00174926">
        <w:rPr>
          <w:b/>
          <w:bCs/>
        </w:rPr>
        <w:t>Ability to Solve Puzzles</w:t>
      </w:r>
    </w:p>
    <w:p w14:paraId="096D689C" w14:textId="19490944" w:rsidR="00464D8F" w:rsidRPr="00174926" w:rsidRDefault="001C6BF7" w:rsidP="00F0772C">
      <w:pPr>
        <w:pStyle w:val="ListParagraph"/>
        <w:numPr>
          <w:ilvl w:val="0"/>
          <w:numId w:val="1"/>
        </w:numPr>
        <w:rPr>
          <w:b/>
          <w:bCs/>
        </w:rPr>
      </w:pPr>
      <w:r w:rsidRPr="00174926">
        <w:rPr>
          <w:b/>
          <w:bCs/>
        </w:rPr>
        <w:t>Leadership Quotient</w:t>
      </w:r>
    </w:p>
    <w:p w14:paraId="789505EA" w14:textId="305D1AB4" w:rsidR="001C6BF7" w:rsidRPr="00174926" w:rsidRDefault="001C6BF7" w:rsidP="00F0772C">
      <w:pPr>
        <w:pStyle w:val="ListParagraph"/>
        <w:numPr>
          <w:ilvl w:val="0"/>
          <w:numId w:val="1"/>
        </w:numPr>
        <w:rPr>
          <w:b/>
          <w:bCs/>
        </w:rPr>
      </w:pPr>
      <w:r w:rsidRPr="00174926">
        <w:rPr>
          <w:b/>
          <w:bCs/>
        </w:rPr>
        <w:t>Physical Talent</w:t>
      </w:r>
    </w:p>
    <w:p w14:paraId="3BB2BAB1" w14:textId="77777777" w:rsidR="0060543A" w:rsidRPr="00174926" w:rsidRDefault="0060543A" w:rsidP="00F0772C">
      <w:pPr>
        <w:rPr>
          <w:b/>
          <w:bCs/>
        </w:rPr>
      </w:pPr>
    </w:p>
    <w:p w14:paraId="2D420484" w14:textId="21F53817" w:rsidR="0060543A" w:rsidRDefault="0060543A" w:rsidP="00F0772C">
      <w:r>
        <w:t>Every individual is different and comes to the table with different gifts, talents, experiences and trauma.</w:t>
      </w:r>
    </w:p>
    <w:p w14:paraId="1B535FDC" w14:textId="77777777" w:rsidR="00D77618" w:rsidRDefault="00D77618" w:rsidP="00F0772C"/>
    <w:p w14:paraId="48705B75" w14:textId="77777777" w:rsidR="001A3B97" w:rsidRDefault="00D77618" w:rsidP="00F0772C">
      <w:r>
        <w:t xml:space="preserve">Its our job </w:t>
      </w:r>
      <w:r w:rsidR="00E31452">
        <w:t xml:space="preserve">to observe and learn how much stress or pressure is motivating </w:t>
      </w:r>
      <w:r w:rsidR="00854F8D">
        <w:t xml:space="preserve">and inspiring. Its also our job to </w:t>
      </w:r>
      <w:r w:rsidR="003E1EC4">
        <w:t xml:space="preserve">recognize their thresholds, so we don’t push them into </w:t>
      </w:r>
      <w:r w:rsidR="00AB66F6">
        <w:t xml:space="preserve">Survival. We must seek </w:t>
      </w:r>
      <w:r w:rsidR="00A65885">
        <w:t xml:space="preserve">that </w:t>
      </w:r>
      <w:r w:rsidR="00BE2AAE">
        <w:t xml:space="preserve">sweet spot </w:t>
      </w:r>
      <w:r w:rsidR="00A65885">
        <w:t xml:space="preserve">of </w:t>
      </w:r>
      <w:r w:rsidR="00AE6070">
        <w:t>physical, mental and spiritual balance</w:t>
      </w:r>
      <w:r w:rsidR="001A3B97">
        <w:t>.</w:t>
      </w:r>
    </w:p>
    <w:p w14:paraId="31609FC5" w14:textId="77777777" w:rsidR="001A3B97" w:rsidRDefault="001A3B97" w:rsidP="00F0772C"/>
    <w:p w14:paraId="577A7276" w14:textId="73B2134D" w:rsidR="00837BF5" w:rsidRDefault="00422758" w:rsidP="00F0772C">
      <w:r>
        <w:t xml:space="preserve">The abilities to Connect, Relax and Solve Puzzles are </w:t>
      </w:r>
      <w:r w:rsidR="00D65D3C">
        <w:t>Foundation Skills</w:t>
      </w:r>
      <w:r w:rsidR="00AE6070">
        <w:t>.</w:t>
      </w:r>
      <w:r w:rsidR="00D65D3C">
        <w:t xml:space="preserve"> If one is missing, </w:t>
      </w:r>
      <w:r w:rsidR="00B61EF7">
        <w:t xml:space="preserve">there will be huge gaps or challenges in performance. </w:t>
      </w:r>
      <w:r w:rsidR="00837BF5">
        <w:t xml:space="preserve">Physical talent is only discovered when </w:t>
      </w:r>
      <w:r w:rsidR="009A0F5E">
        <w:t>these foundation skills are developed. Without them,</w:t>
      </w:r>
      <w:r w:rsidR="005B396F">
        <w:t xml:space="preserve"> true</w:t>
      </w:r>
      <w:r w:rsidR="009A0F5E">
        <w:t xml:space="preserve"> talent is </w:t>
      </w:r>
      <w:r w:rsidR="005B396F">
        <w:t xml:space="preserve">undiscovered. </w:t>
      </w:r>
    </w:p>
    <w:p w14:paraId="1403D514" w14:textId="77777777" w:rsidR="005B396F" w:rsidRDefault="005B396F" w:rsidP="00F0772C"/>
    <w:p w14:paraId="3D7A6FF1" w14:textId="67D97489" w:rsidR="005B396F" w:rsidRDefault="005B396F" w:rsidP="00F0772C">
      <w:r>
        <w:t xml:space="preserve">Leadership Quotient </w:t>
      </w:r>
      <w:r w:rsidR="008F63DB">
        <w:t xml:space="preserve">is a big factor in success. </w:t>
      </w:r>
      <w:r w:rsidR="00C565F8">
        <w:t xml:space="preserve">It’s vastly easier to be the leader of a horse or human that’s comfortable </w:t>
      </w:r>
      <w:r w:rsidR="0028627C">
        <w:t xml:space="preserve">taking direction from others, someone that trusts and respects </w:t>
      </w:r>
      <w:r w:rsidR="00C7685B">
        <w:t xml:space="preserve">the authority of others. </w:t>
      </w:r>
    </w:p>
    <w:p w14:paraId="10D2E0BE" w14:textId="77777777" w:rsidR="00C7685B" w:rsidRDefault="00C7685B" w:rsidP="00F0772C"/>
    <w:p w14:paraId="1C3D4109" w14:textId="77777777" w:rsidR="007123CA" w:rsidRDefault="008B38B0" w:rsidP="00F0772C">
      <w:r>
        <w:t xml:space="preserve">If you choose a partner, horse or human, that’s used to </w:t>
      </w:r>
      <w:r w:rsidR="00EB18C9">
        <w:t xml:space="preserve">driving or </w:t>
      </w:r>
      <w:r>
        <w:t>leading all the time</w:t>
      </w:r>
      <w:r w:rsidR="00EB18C9">
        <w:t xml:space="preserve">, it can be challenging to inspire them to turn over their keys and let you </w:t>
      </w:r>
      <w:r w:rsidR="002D4E50">
        <w:t xml:space="preserve">drive or lead. </w:t>
      </w:r>
    </w:p>
    <w:p w14:paraId="6DAFE18D" w14:textId="77777777" w:rsidR="007123CA" w:rsidRDefault="007123CA" w:rsidP="00F0772C"/>
    <w:p w14:paraId="1E631013" w14:textId="6978C676" w:rsidR="00C7685B" w:rsidRDefault="002D4E50" w:rsidP="00F0772C">
      <w:r>
        <w:t xml:space="preserve">They are used to </w:t>
      </w:r>
      <w:r w:rsidR="00B73328">
        <w:t xml:space="preserve">looking out for the danger, and making the decisions. </w:t>
      </w:r>
      <w:r w:rsidR="00330513">
        <w:t xml:space="preserve">They </w:t>
      </w:r>
      <w:r w:rsidR="005151AC">
        <w:t xml:space="preserve">need you to prove solid and trustworthy. You must </w:t>
      </w:r>
      <w:r w:rsidR="007123CA">
        <w:t xml:space="preserve">learn to lead with tact and preserve their dignity. </w:t>
      </w:r>
      <w:r w:rsidR="002116EC">
        <w:t>Aiming for one tick higher</w:t>
      </w:r>
      <w:r w:rsidR="00A639CB">
        <w:t xml:space="preserve">, like 51%, </w:t>
      </w:r>
      <w:r w:rsidR="00647185">
        <w:t>will preserve and build your relationship. Trying for 80</w:t>
      </w:r>
      <w:r w:rsidR="00167B6D">
        <w:t xml:space="preserve">/20% leadership over the boss mare will </w:t>
      </w:r>
      <w:r w:rsidR="00FA7072">
        <w:t xml:space="preserve">only inspire a war. </w:t>
      </w:r>
    </w:p>
    <w:p w14:paraId="21AB82E2" w14:textId="77777777" w:rsidR="006E633E" w:rsidRDefault="006E633E" w:rsidP="00F0772C"/>
    <w:p w14:paraId="715F13A1" w14:textId="4E3E724A" w:rsidR="006E633E" w:rsidRDefault="006E633E" w:rsidP="00F0772C">
      <w:r>
        <w:t xml:space="preserve">Remember to drive in low stress </w:t>
      </w:r>
      <w:r w:rsidR="00912377">
        <w:t xml:space="preserve">times to prove to your partner (horse or human) that you can </w:t>
      </w:r>
      <w:r w:rsidR="008B1DF5">
        <w:t xml:space="preserve">be trusted. Allowing them to call all the shots to avoid </w:t>
      </w:r>
      <w:r w:rsidR="00FF42FF">
        <w:t xml:space="preserve">daily conflict, and only rising up </w:t>
      </w:r>
      <w:r w:rsidR="009C681A">
        <w:t xml:space="preserve">when there is a serious situation, is a great </w:t>
      </w:r>
      <w:r w:rsidR="006C3F3A">
        <w:t>way to not have them listen to or follow you</w:t>
      </w:r>
      <w:r w:rsidR="00882E51">
        <w:t xml:space="preserve"> in a high stress situation. </w:t>
      </w:r>
    </w:p>
    <w:p w14:paraId="49731C08" w14:textId="77777777" w:rsidR="002A6EEC" w:rsidRDefault="002A6EEC" w:rsidP="00F0772C"/>
    <w:p w14:paraId="0DD7030E" w14:textId="2182B18C" w:rsidR="002A6EEC" w:rsidRDefault="002A6EEC" w:rsidP="00F0772C">
      <w:r>
        <w:t>These</w:t>
      </w:r>
      <w:r w:rsidR="00882E51">
        <w:t xml:space="preserve"> high leadership </w:t>
      </w:r>
      <w:r>
        <w:t xml:space="preserve">individuals have the strength, power and </w:t>
      </w:r>
      <w:r w:rsidR="00B07E5A">
        <w:t xml:space="preserve">ego to be the President or to be a serial killer. </w:t>
      </w:r>
      <w:r w:rsidR="00E61FDF">
        <w:t>Teach them how to connect, relax and</w:t>
      </w:r>
      <w:r w:rsidR="00D54092">
        <w:t xml:space="preserve"> allow someone to lead them. That’s critical </w:t>
      </w:r>
      <w:r w:rsidR="008675B6">
        <w:t>to how far they will go</w:t>
      </w:r>
      <w:r w:rsidR="00515D36">
        <w:t xml:space="preserve">. </w:t>
      </w:r>
    </w:p>
    <w:p w14:paraId="527D504E" w14:textId="77777777" w:rsidR="00C62743" w:rsidRDefault="00C62743" w:rsidP="00F0772C"/>
    <w:p w14:paraId="127724CC" w14:textId="523BE5AF" w:rsidR="00C62743" w:rsidRDefault="00C62743" w:rsidP="00F0772C">
      <w:r>
        <w:t xml:space="preserve">These 5 Key Factors need to be considered </w:t>
      </w:r>
      <w:r w:rsidR="00233B39">
        <w:t xml:space="preserve">with every horse and human. </w:t>
      </w:r>
      <w:r w:rsidR="00D2735D">
        <w:t xml:space="preserve">By maximizing the first three foundation skills and by honoring </w:t>
      </w:r>
      <w:r w:rsidR="00171C19">
        <w:t xml:space="preserve">and respecting the last two factors, </w:t>
      </w:r>
      <w:r w:rsidR="00850773">
        <w:t xml:space="preserve">you will achieve the highest </w:t>
      </w:r>
      <w:r w:rsidR="00013A9D">
        <w:t xml:space="preserve">level of success. </w:t>
      </w:r>
    </w:p>
    <w:sectPr w:rsidR="00C6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B6685"/>
    <w:multiLevelType w:val="hybridMultilevel"/>
    <w:tmpl w:val="8FD68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5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11"/>
    <w:rsid w:val="00013A9D"/>
    <w:rsid w:val="0001489F"/>
    <w:rsid w:val="00167B6D"/>
    <w:rsid w:val="00171C19"/>
    <w:rsid w:val="00174926"/>
    <w:rsid w:val="001A3B97"/>
    <w:rsid w:val="001C6BF7"/>
    <w:rsid w:val="001F25B3"/>
    <w:rsid w:val="002116EC"/>
    <w:rsid w:val="00233B39"/>
    <w:rsid w:val="0028627C"/>
    <w:rsid w:val="002A6EEC"/>
    <w:rsid w:val="002D4E50"/>
    <w:rsid w:val="00330513"/>
    <w:rsid w:val="003B208B"/>
    <w:rsid w:val="003E1EC4"/>
    <w:rsid w:val="00422758"/>
    <w:rsid w:val="00464D8F"/>
    <w:rsid w:val="005151AC"/>
    <w:rsid w:val="00515D36"/>
    <w:rsid w:val="00526C7D"/>
    <w:rsid w:val="005B396F"/>
    <w:rsid w:val="005F23CE"/>
    <w:rsid w:val="0060543A"/>
    <w:rsid w:val="00647185"/>
    <w:rsid w:val="006C3F3A"/>
    <w:rsid w:val="006E633E"/>
    <w:rsid w:val="007123CA"/>
    <w:rsid w:val="007920F8"/>
    <w:rsid w:val="007D2937"/>
    <w:rsid w:val="00805262"/>
    <w:rsid w:val="00837BF5"/>
    <w:rsid w:val="00850773"/>
    <w:rsid w:val="00854F8D"/>
    <w:rsid w:val="008675B6"/>
    <w:rsid w:val="00882E51"/>
    <w:rsid w:val="008B1DF5"/>
    <w:rsid w:val="008B38B0"/>
    <w:rsid w:val="008F63DB"/>
    <w:rsid w:val="00911A64"/>
    <w:rsid w:val="00912377"/>
    <w:rsid w:val="009A0F5E"/>
    <w:rsid w:val="009C681A"/>
    <w:rsid w:val="009D1571"/>
    <w:rsid w:val="00A639CB"/>
    <w:rsid w:val="00A65885"/>
    <w:rsid w:val="00AB66F6"/>
    <w:rsid w:val="00AE6070"/>
    <w:rsid w:val="00B07E5A"/>
    <w:rsid w:val="00B578A3"/>
    <w:rsid w:val="00B61EF7"/>
    <w:rsid w:val="00B73328"/>
    <w:rsid w:val="00B739EE"/>
    <w:rsid w:val="00BE2AAE"/>
    <w:rsid w:val="00C565F8"/>
    <w:rsid w:val="00C62743"/>
    <w:rsid w:val="00C7685B"/>
    <w:rsid w:val="00D2735D"/>
    <w:rsid w:val="00D54092"/>
    <w:rsid w:val="00D65D3C"/>
    <w:rsid w:val="00D677E5"/>
    <w:rsid w:val="00D77618"/>
    <w:rsid w:val="00E31452"/>
    <w:rsid w:val="00E61FDF"/>
    <w:rsid w:val="00EB18C9"/>
    <w:rsid w:val="00EB6A11"/>
    <w:rsid w:val="00F0772C"/>
    <w:rsid w:val="00FA7072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07A49"/>
  <w15:chartTrackingRefBased/>
  <w15:docId w15:val="{5B15901D-6810-1A4C-A1CD-9ABBF06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2025-01-13T22:24:00Z</dcterms:created>
  <dcterms:modified xsi:type="dcterms:W3CDTF">2025-01-13T22:24:00Z</dcterms:modified>
</cp:coreProperties>
</file>