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6801" w14:textId="77777777" w:rsidR="00CE6DC7" w:rsidRDefault="00CE6DC7">
      <w:pPr>
        <w:spacing w:after="0" w:line="245" w:lineRule="auto"/>
        <w:ind w:left="3062" w:right="2951"/>
        <w:jc w:val="center"/>
        <w:rPr>
          <w:rFonts w:ascii="Times New Roman" w:eastAsia="Times New Roman" w:hAnsi="Times New Roman" w:cs="Times New Roman"/>
          <w:sz w:val="36"/>
        </w:rPr>
      </w:pPr>
    </w:p>
    <w:p w14:paraId="416F074B" w14:textId="77777777" w:rsidR="00CE6DC7" w:rsidRDefault="00F213B3">
      <w:pPr>
        <w:spacing w:after="0" w:line="245" w:lineRule="auto"/>
        <w:ind w:left="3062" w:right="2951"/>
        <w:jc w:val="center"/>
        <w:rPr>
          <w:rFonts w:ascii="Times New Roman" w:eastAsia="Times New Roman" w:hAnsi="Times New Roman" w:cs="Times New Roman"/>
          <w:sz w:val="36"/>
          <w:vertAlign w:val="subscript"/>
        </w:rPr>
      </w:pPr>
      <w:r>
        <w:rPr>
          <w:rFonts w:ascii="Times New Roman" w:eastAsia="Times New Roman" w:hAnsi="Times New Roman" w:cs="Times New Roman"/>
          <w:sz w:val="36"/>
        </w:rPr>
        <w:t>Women’s Primitive Skills</w:t>
      </w:r>
      <w:r>
        <w:rPr>
          <w:rFonts w:ascii="Times New Roman" w:eastAsia="Times New Roman" w:hAnsi="Times New Roman" w:cs="Times New Roman"/>
          <w:sz w:val="36"/>
          <w:vertAlign w:val="subscript"/>
        </w:rPr>
        <w:t xml:space="preserve"> </w:t>
      </w:r>
    </w:p>
    <w:p w14:paraId="5DD9AB72" w14:textId="450FE643" w:rsidR="001E3C73" w:rsidRDefault="00F213B3">
      <w:pPr>
        <w:spacing w:after="0" w:line="245" w:lineRule="auto"/>
        <w:ind w:left="3062" w:right="2951"/>
        <w:jc w:val="center"/>
      </w:pPr>
      <w:r>
        <w:rPr>
          <w:rFonts w:ascii="Times New Roman" w:eastAsia="Times New Roman" w:hAnsi="Times New Roman" w:cs="Times New Roman"/>
          <w:sz w:val="36"/>
        </w:rPr>
        <w:t xml:space="preserve">May </w:t>
      </w:r>
      <w:r w:rsidR="00ED58F7">
        <w:rPr>
          <w:rFonts w:ascii="Times New Roman" w:eastAsia="Times New Roman" w:hAnsi="Times New Roman" w:cs="Times New Roman"/>
          <w:sz w:val="36"/>
        </w:rPr>
        <w:t>2</w:t>
      </w:r>
      <w:r w:rsidR="00B03422">
        <w:rPr>
          <w:rFonts w:ascii="Times New Roman" w:eastAsia="Times New Roman" w:hAnsi="Times New Roman" w:cs="Times New Roman"/>
          <w:sz w:val="36"/>
        </w:rPr>
        <w:t>1</w:t>
      </w:r>
      <w:r w:rsidR="00ED58F7">
        <w:rPr>
          <w:rFonts w:ascii="Times New Roman" w:eastAsia="Times New Roman" w:hAnsi="Times New Roman" w:cs="Times New Roman"/>
          <w:sz w:val="36"/>
        </w:rPr>
        <w:t>-2</w:t>
      </w:r>
      <w:r w:rsidR="00B03422">
        <w:rPr>
          <w:rFonts w:ascii="Times New Roman" w:eastAsia="Times New Roman" w:hAnsi="Times New Roman" w:cs="Times New Roman"/>
          <w:sz w:val="36"/>
        </w:rPr>
        <w:t>3</w:t>
      </w:r>
      <w:r w:rsidR="00ED58F7">
        <w:rPr>
          <w:rFonts w:ascii="Times New Roman" w:eastAsia="Times New Roman" w:hAnsi="Times New Roman" w:cs="Times New Roman"/>
          <w:sz w:val="36"/>
        </w:rPr>
        <w:t>,</w:t>
      </w:r>
      <w:r>
        <w:rPr>
          <w:rFonts w:ascii="Times New Roman" w:eastAsia="Times New Roman" w:hAnsi="Times New Roman" w:cs="Times New Roman"/>
          <w:sz w:val="36"/>
        </w:rPr>
        <w:t xml:space="preserve"> </w:t>
      </w:r>
      <w:r w:rsidR="00B03422">
        <w:rPr>
          <w:rFonts w:ascii="Times New Roman" w:eastAsia="Times New Roman" w:hAnsi="Times New Roman" w:cs="Times New Roman"/>
          <w:sz w:val="36"/>
        </w:rPr>
        <w:t>2021</w:t>
      </w:r>
    </w:p>
    <w:p w14:paraId="02930C9C" w14:textId="77777777" w:rsidR="001E3C73" w:rsidRDefault="00F213B3">
      <w:pPr>
        <w:spacing w:after="0"/>
        <w:ind w:left="113"/>
        <w:jc w:val="center"/>
      </w:pPr>
      <w:r>
        <w:rPr>
          <w:rFonts w:ascii="Times New Roman" w:eastAsia="Times New Roman" w:hAnsi="Times New Roman" w:cs="Times New Roman"/>
          <w:sz w:val="24"/>
        </w:rPr>
        <w:t xml:space="preserve">  </w:t>
      </w:r>
    </w:p>
    <w:p w14:paraId="5E576821" w14:textId="77777777" w:rsidR="001E3C73" w:rsidRPr="00ED58F7" w:rsidRDefault="00F213B3">
      <w:pPr>
        <w:spacing w:after="98" w:line="244" w:lineRule="auto"/>
        <w:jc w:val="center"/>
      </w:pPr>
      <w:r w:rsidRPr="005431EA">
        <w:rPr>
          <w:noProof/>
          <w:highlight w:val="yellow"/>
        </w:rPr>
        <mc:AlternateContent>
          <mc:Choice Requires="wpg">
            <w:drawing>
              <wp:anchor distT="0" distB="0" distL="114300" distR="114300" simplePos="0" relativeHeight="251658240" behindDoc="1" locked="0" layoutInCell="1" allowOverlap="1" wp14:anchorId="7C7B5FE2" wp14:editId="241A5FF5">
                <wp:simplePos x="0" y="0"/>
                <wp:positionH relativeFrom="column">
                  <wp:posOffset>155448</wp:posOffset>
                </wp:positionH>
                <wp:positionV relativeFrom="paragraph">
                  <wp:posOffset>-28725</wp:posOffset>
                </wp:positionV>
                <wp:extent cx="6545581" cy="356616"/>
                <wp:effectExtent l="0" t="0" r="0" b="0"/>
                <wp:wrapNone/>
                <wp:docPr id="932" name="Group 932"/>
                <wp:cNvGraphicFramePr/>
                <a:graphic xmlns:a="http://schemas.openxmlformats.org/drawingml/2006/main">
                  <a:graphicData uri="http://schemas.microsoft.com/office/word/2010/wordprocessingGroup">
                    <wpg:wgp>
                      <wpg:cNvGrpSpPr/>
                      <wpg:grpSpPr>
                        <a:xfrm>
                          <a:off x="0" y="0"/>
                          <a:ext cx="6545581" cy="356616"/>
                          <a:chOff x="0" y="0"/>
                          <a:chExt cx="6545581" cy="356616"/>
                        </a:xfrm>
                      </wpg:grpSpPr>
                      <wps:wsp>
                        <wps:cNvPr id="1190" name="Shape 1190"/>
                        <wps:cNvSpPr/>
                        <wps:spPr>
                          <a:xfrm>
                            <a:off x="0" y="0"/>
                            <a:ext cx="6545581" cy="178308"/>
                          </a:xfrm>
                          <a:custGeom>
                            <a:avLst/>
                            <a:gdLst/>
                            <a:ahLst/>
                            <a:cxnLst/>
                            <a:rect l="0" t="0" r="0" b="0"/>
                            <a:pathLst>
                              <a:path w="6545581" h="178308">
                                <a:moveTo>
                                  <a:pt x="0" y="0"/>
                                </a:moveTo>
                                <a:lnTo>
                                  <a:pt x="6545581" y="0"/>
                                </a:lnTo>
                                <a:lnTo>
                                  <a:pt x="6545581" y="178308"/>
                                </a:lnTo>
                                <a:lnTo>
                                  <a:pt x="0" y="178308"/>
                                </a:lnTo>
                                <a:lnTo>
                                  <a:pt x="0" y="0"/>
                                </a:lnTo>
                              </a:path>
                            </a:pathLst>
                          </a:custGeom>
                          <a:ln w="0" cap="flat">
                            <a:miter lim="127000"/>
                          </a:ln>
                        </wps:spPr>
                        <wps:style>
                          <a:lnRef idx="0">
                            <a:srgbClr val="000000">
                              <a:alpha val="0"/>
                            </a:srgbClr>
                          </a:lnRef>
                          <a:fillRef idx="1">
                            <a:srgbClr val="F3F3B3"/>
                          </a:fillRef>
                          <a:effectRef idx="0">
                            <a:scrgbClr r="0" g="0" b="0"/>
                          </a:effectRef>
                          <a:fontRef idx="none"/>
                        </wps:style>
                        <wps:bodyPr/>
                      </wps:wsp>
                      <wps:wsp>
                        <wps:cNvPr id="1191" name="Shape 1191"/>
                        <wps:cNvSpPr/>
                        <wps:spPr>
                          <a:xfrm>
                            <a:off x="3028188" y="178308"/>
                            <a:ext cx="490728" cy="178308"/>
                          </a:xfrm>
                          <a:custGeom>
                            <a:avLst/>
                            <a:gdLst/>
                            <a:ahLst/>
                            <a:cxnLst/>
                            <a:rect l="0" t="0" r="0" b="0"/>
                            <a:pathLst>
                              <a:path w="490728" h="178308">
                                <a:moveTo>
                                  <a:pt x="0" y="0"/>
                                </a:moveTo>
                                <a:lnTo>
                                  <a:pt x="490728" y="0"/>
                                </a:lnTo>
                                <a:lnTo>
                                  <a:pt x="490728" y="178308"/>
                                </a:lnTo>
                                <a:lnTo>
                                  <a:pt x="0" y="178308"/>
                                </a:lnTo>
                                <a:lnTo>
                                  <a:pt x="0" y="0"/>
                                </a:lnTo>
                              </a:path>
                            </a:pathLst>
                          </a:custGeom>
                          <a:ln w="0" cap="flat">
                            <a:miter lim="127000"/>
                          </a:ln>
                        </wps:spPr>
                        <wps:style>
                          <a:lnRef idx="0">
                            <a:srgbClr val="000000">
                              <a:alpha val="0"/>
                            </a:srgbClr>
                          </a:lnRef>
                          <a:fillRef idx="1">
                            <a:srgbClr val="F3F3B3"/>
                          </a:fillRef>
                          <a:effectRef idx="0">
                            <a:scrgbClr r="0" g="0" b="0"/>
                          </a:effectRef>
                          <a:fontRef idx="none"/>
                        </wps:style>
                        <wps:bodyPr/>
                      </wps:wsp>
                    </wpg:wgp>
                  </a:graphicData>
                </a:graphic>
              </wp:anchor>
            </w:drawing>
          </mc:Choice>
          <mc:Fallback xmlns:a="http://schemas.openxmlformats.org/drawingml/2006/main">
            <w:pict>
              <v:group id="Group 932" style="width:515.4pt;height:28.08pt;position:absolute;z-index:-2147483641;mso-position-horizontal-relative:text;mso-position-horizontal:absolute;margin-left:12.24pt;mso-position-vertical-relative:text;margin-top:-2.26187pt;" coordsize="65455,3566">
                <v:shape id="Shape 1192" style="position:absolute;width:65455;height:1783;left:0;top:0;" coordsize="6545581,178308" path="m0,0l6545581,0l6545581,178308l0,178308l0,0">
                  <v:stroke weight="0pt" endcap="flat" joinstyle="miter" miterlimit="10" on="false" color="#000000" opacity="0"/>
                  <v:fill on="true" color="#f3f3b3"/>
                </v:shape>
                <v:shape id="Shape 1193" style="position:absolute;width:4907;height:1783;left:30281;top:1783;" coordsize="490728,178308" path="m0,0l490728,0l490728,178308l0,178308l0,0">
                  <v:stroke weight="0pt" endcap="flat" joinstyle="miter" miterlimit="10" on="false" color="#000000" opacity="0"/>
                  <v:fill on="true" color="#f3f3b3"/>
                </v:shape>
              </v:group>
            </w:pict>
          </mc:Fallback>
        </mc:AlternateContent>
      </w:r>
      <w:r w:rsidRPr="005431EA">
        <w:rPr>
          <w:rFonts w:ascii="Times New Roman" w:eastAsia="Times New Roman" w:hAnsi="Times New Roman" w:cs="Times New Roman"/>
          <w:sz w:val="24"/>
          <w:highlight w:val="yellow"/>
        </w:rPr>
        <w:t>PLEASE NOTE THAT ALL WOMEN (</w:t>
      </w:r>
      <w:r w:rsidRPr="005431EA">
        <w:rPr>
          <w:rFonts w:ascii="Times New Roman" w:eastAsia="Times New Roman" w:hAnsi="Times New Roman" w:cs="Times New Roman"/>
          <w:sz w:val="15"/>
          <w:highlight w:val="yellow"/>
        </w:rPr>
        <w:t>NO MEN</w:t>
      </w:r>
      <w:r w:rsidRPr="005431EA">
        <w:rPr>
          <w:rFonts w:ascii="Times New Roman" w:eastAsia="Times New Roman" w:hAnsi="Times New Roman" w:cs="Times New Roman"/>
          <w:sz w:val="24"/>
          <w:highlight w:val="yellow"/>
        </w:rPr>
        <w:t>) ATTENDING ARE REQUIRED TO WEAR PRE 1840 AMERICAN ATTIRE</w:t>
      </w:r>
      <w:r w:rsidRPr="00ED58F7">
        <w:rPr>
          <w:rFonts w:ascii="Times New Roman" w:eastAsia="Times New Roman" w:hAnsi="Times New Roman" w:cs="Times New Roman"/>
          <w:sz w:val="24"/>
        </w:rPr>
        <w:t xml:space="preserve"> </w:t>
      </w:r>
    </w:p>
    <w:p w14:paraId="6EFD3D51" w14:textId="389CC860" w:rsidR="00CE6DC7" w:rsidRDefault="00F213B3" w:rsidP="00CE6DC7">
      <w:pPr>
        <w:spacing w:after="270" w:line="249" w:lineRule="auto"/>
        <w:ind w:left="-5" w:right="2331" w:hanging="10"/>
        <w:rPr>
          <w:rFonts w:ascii="Times New Roman" w:eastAsia="Times New Roman" w:hAnsi="Times New Roman" w:cs="Times New Roman"/>
        </w:rPr>
      </w:pPr>
      <w:r w:rsidRPr="00ED58F7">
        <w:rPr>
          <w:rFonts w:ascii="Times New Roman" w:eastAsia="Times New Roman" w:hAnsi="Times New Roman" w:cs="Times New Roman"/>
        </w:rPr>
        <w:t>Name: _______________________________(aka) Name____________________________</w:t>
      </w:r>
    </w:p>
    <w:p w14:paraId="49337D69" w14:textId="3B3BD588" w:rsidR="001E3C73" w:rsidRPr="00ED58F7" w:rsidRDefault="00F213B3" w:rsidP="00CE6DC7">
      <w:pPr>
        <w:spacing w:after="270" w:line="249" w:lineRule="auto"/>
        <w:ind w:left="-5" w:right="2331" w:hanging="10"/>
      </w:pPr>
      <w:r w:rsidRPr="00ED58F7">
        <w:rPr>
          <w:rFonts w:ascii="Times New Roman" w:eastAsia="Times New Roman" w:hAnsi="Times New Roman" w:cs="Times New Roman"/>
          <w:sz w:val="24"/>
        </w:rPr>
        <w:t xml:space="preserve">Street: _______________________City_________________ State: _____ </w:t>
      </w:r>
      <w:r w:rsidR="00CE6DC7" w:rsidRPr="00ED58F7">
        <w:rPr>
          <w:rFonts w:ascii="Times New Roman" w:eastAsia="Times New Roman" w:hAnsi="Times New Roman" w:cs="Times New Roman"/>
          <w:sz w:val="24"/>
        </w:rPr>
        <w:t>Zip: _</w:t>
      </w:r>
      <w:r w:rsidRPr="00ED58F7">
        <w:rPr>
          <w:rFonts w:ascii="Times New Roman" w:eastAsia="Times New Roman" w:hAnsi="Times New Roman" w:cs="Times New Roman"/>
          <w:sz w:val="24"/>
        </w:rPr>
        <w:t>_____</w:t>
      </w:r>
    </w:p>
    <w:p w14:paraId="575F0EF1" w14:textId="77777777" w:rsidR="001E3C73" w:rsidRPr="00ED58F7" w:rsidRDefault="00F213B3">
      <w:pPr>
        <w:spacing w:after="269" w:line="251" w:lineRule="auto"/>
        <w:ind w:left="-5" w:hanging="10"/>
      </w:pPr>
      <w:r w:rsidRPr="00ED58F7">
        <w:rPr>
          <w:rFonts w:ascii="Times New Roman" w:eastAsia="Times New Roman" w:hAnsi="Times New Roman" w:cs="Times New Roman"/>
          <w:sz w:val="24"/>
        </w:rPr>
        <w:t xml:space="preserve">Home phone: _____________________________________ Cell/Other: ____________________________ </w:t>
      </w:r>
    </w:p>
    <w:p w14:paraId="74CD1FAB" w14:textId="77777777" w:rsidR="001E3C73" w:rsidRPr="00ED58F7" w:rsidRDefault="00F213B3">
      <w:pPr>
        <w:spacing w:after="269" w:line="251" w:lineRule="auto"/>
        <w:ind w:left="-5" w:hanging="10"/>
      </w:pPr>
      <w:r w:rsidRPr="00ED58F7">
        <w:rPr>
          <w:rFonts w:ascii="Times New Roman" w:eastAsia="Times New Roman" w:hAnsi="Times New Roman" w:cs="Times New Roman"/>
          <w:sz w:val="24"/>
        </w:rPr>
        <w:t xml:space="preserve">License Plate #______________ make/model_____________________ In case we need your vehicle moved. </w:t>
      </w:r>
    </w:p>
    <w:p w14:paraId="7C44E771" w14:textId="77777777" w:rsidR="001E3C73" w:rsidRPr="00ED58F7" w:rsidRDefault="00F213B3">
      <w:pPr>
        <w:spacing w:after="269" w:line="251" w:lineRule="auto"/>
        <w:ind w:left="-5" w:hanging="10"/>
      </w:pPr>
      <w:r w:rsidRPr="00ED58F7">
        <w:rPr>
          <w:rFonts w:ascii="Times New Roman" w:eastAsia="Times New Roman" w:hAnsi="Times New Roman" w:cs="Times New Roman"/>
          <w:sz w:val="24"/>
        </w:rPr>
        <w:t xml:space="preserve">E-Mail address: ______________________________________________*** Needed for Reg. Conformation </w:t>
      </w:r>
    </w:p>
    <w:p w14:paraId="7A6FD1DC" w14:textId="77777777" w:rsidR="001E3C73" w:rsidRPr="00ED58F7" w:rsidRDefault="00F213B3">
      <w:pPr>
        <w:spacing w:after="0"/>
      </w:pPr>
      <w:r w:rsidRPr="00ED58F7">
        <w:rPr>
          <w:rFonts w:ascii="Times New Roman" w:eastAsia="Times New Roman" w:hAnsi="Times New Roman" w:cs="Times New Roman"/>
          <w:color w:val="0000FF"/>
          <w:sz w:val="24"/>
        </w:rPr>
        <w:t> Please check if this your first year coming to WPS</w:t>
      </w:r>
      <w:r w:rsidRPr="00ED58F7">
        <w:rPr>
          <w:rFonts w:ascii="Times New Roman" w:eastAsia="Times New Roman" w:hAnsi="Times New Roman" w:cs="Times New Roman"/>
          <w:sz w:val="24"/>
        </w:rPr>
        <w:t xml:space="preserve"> </w:t>
      </w:r>
    </w:p>
    <w:p w14:paraId="2ED2CFD9" w14:textId="77777777" w:rsidR="001E3C73" w:rsidRPr="00ED58F7" w:rsidRDefault="00F213B3">
      <w:pPr>
        <w:spacing w:after="0" w:line="251" w:lineRule="auto"/>
        <w:ind w:left="-5" w:hanging="10"/>
      </w:pPr>
      <w:r w:rsidRPr="00ED58F7">
        <w:rPr>
          <w:rFonts w:ascii="Times New Roman" w:eastAsia="Times New Roman" w:hAnsi="Times New Roman" w:cs="Times New Roman"/>
          <w:sz w:val="24"/>
        </w:rPr>
        <w:t xml:space="preserve">Please fill out a separate registration form for each individual attending.  You may combine payment (one check), if desired.  You must register by April 15th.   </w:t>
      </w:r>
    </w:p>
    <w:p w14:paraId="687C7319" w14:textId="77777777" w:rsidR="001E3C73" w:rsidRPr="00ED58F7" w:rsidRDefault="00F213B3">
      <w:pPr>
        <w:spacing w:after="1" w:line="251" w:lineRule="auto"/>
        <w:ind w:left="-5" w:hanging="10"/>
      </w:pPr>
      <w:r w:rsidRPr="00ED58F7">
        <w:rPr>
          <w:rFonts w:ascii="Times New Roman" w:eastAsia="Times New Roman" w:hAnsi="Times New Roman" w:cs="Times New Roman"/>
          <w:sz w:val="24"/>
        </w:rPr>
        <w:t xml:space="preserve">Registration is limited to the first 100 woman.  Registration requests filled by most current postmarks until all slots are filled. </w:t>
      </w:r>
    </w:p>
    <w:p w14:paraId="095879ED" w14:textId="699A13F7" w:rsidR="001E3C73" w:rsidRPr="00ED58F7" w:rsidRDefault="00F213B3">
      <w:pPr>
        <w:spacing w:after="6" w:line="249" w:lineRule="auto"/>
        <w:ind w:left="-5" w:right="2331" w:hanging="10"/>
      </w:pPr>
      <w:r w:rsidRPr="00ED58F7">
        <w:rPr>
          <w:rFonts w:ascii="Times New Roman" w:eastAsia="Times New Roman" w:hAnsi="Times New Roman" w:cs="Times New Roman"/>
          <w:sz w:val="24"/>
        </w:rPr>
        <w:t>Adult $50.00 early regi</w:t>
      </w:r>
      <w:r w:rsidRPr="00ED58F7">
        <w:rPr>
          <w:rFonts w:ascii="Times New Roman" w:eastAsia="Times New Roman" w:hAnsi="Times New Roman" w:cs="Times New Roman"/>
        </w:rPr>
        <w:t>stration bonus, $60.00 after April 15th, 20</w:t>
      </w:r>
      <w:r w:rsidR="00ED58F7" w:rsidRPr="00ED58F7">
        <w:rPr>
          <w:rFonts w:ascii="Times New Roman" w:eastAsia="Times New Roman" w:hAnsi="Times New Roman" w:cs="Times New Roman"/>
        </w:rPr>
        <w:t>2</w:t>
      </w:r>
      <w:r w:rsidR="00B03422">
        <w:rPr>
          <w:rFonts w:ascii="Times New Roman" w:eastAsia="Times New Roman" w:hAnsi="Times New Roman" w:cs="Times New Roman"/>
        </w:rPr>
        <w:t>1</w:t>
      </w:r>
      <w:r w:rsidRPr="00ED58F7">
        <w:rPr>
          <w:rFonts w:ascii="Times New Roman" w:eastAsia="Times New Roman" w:hAnsi="Times New Roman" w:cs="Times New Roman"/>
          <w:sz w:val="24"/>
        </w:rPr>
        <w:t xml:space="preserve"> </w:t>
      </w:r>
    </w:p>
    <w:p w14:paraId="224A2588" w14:textId="3DF079F7" w:rsidR="001E3C73" w:rsidRPr="00ED58F7" w:rsidRDefault="00F213B3">
      <w:pPr>
        <w:spacing w:after="6" w:line="249" w:lineRule="auto"/>
        <w:ind w:left="-5" w:right="2331" w:hanging="10"/>
      </w:pPr>
      <w:r w:rsidRPr="00ED58F7">
        <w:rPr>
          <w:rFonts w:ascii="Times New Roman" w:eastAsia="Times New Roman" w:hAnsi="Times New Roman" w:cs="Times New Roman"/>
        </w:rPr>
        <w:t xml:space="preserve">Junior $20.00   </w:t>
      </w:r>
      <w:r w:rsidRPr="00ED58F7">
        <w:rPr>
          <w:rFonts w:ascii="Times New Roman" w:eastAsia="Times New Roman" w:hAnsi="Times New Roman" w:cs="Times New Roman"/>
          <w:color w:val="C00000"/>
        </w:rPr>
        <w:t xml:space="preserve">Juniors under 13 </w:t>
      </w:r>
      <w:proofErr w:type="gramStart"/>
      <w:r w:rsidRPr="00ED58F7">
        <w:rPr>
          <w:rFonts w:ascii="Times New Roman" w:eastAsia="Times New Roman" w:hAnsi="Times New Roman" w:cs="Times New Roman"/>
          <w:color w:val="C00000"/>
        </w:rPr>
        <w:t>fill</w:t>
      </w:r>
      <w:proofErr w:type="gramEnd"/>
      <w:r w:rsidRPr="00ED58F7">
        <w:rPr>
          <w:rFonts w:ascii="Times New Roman" w:eastAsia="Times New Roman" w:hAnsi="Times New Roman" w:cs="Times New Roman"/>
          <w:color w:val="C00000"/>
        </w:rPr>
        <w:t xml:space="preserve"> in the </w:t>
      </w:r>
      <w:r w:rsidR="00ED58F7" w:rsidRPr="00ED58F7">
        <w:rPr>
          <w:rFonts w:ascii="Times New Roman" w:eastAsia="Times New Roman" w:hAnsi="Times New Roman" w:cs="Times New Roman"/>
          <w:color w:val="C00000"/>
        </w:rPr>
        <w:t>contract with</w:t>
      </w:r>
      <w:r w:rsidRPr="00ED58F7">
        <w:rPr>
          <w:rFonts w:ascii="Times New Roman" w:eastAsia="Times New Roman" w:hAnsi="Times New Roman" w:cs="Times New Roman"/>
          <w:color w:val="C00000"/>
        </w:rPr>
        <w:t xml:space="preserve"> your parent or guardian.</w:t>
      </w:r>
      <w:r w:rsidRPr="00ED58F7">
        <w:rPr>
          <w:rFonts w:ascii="Times New Roman" w:eastAsia="Times New Roman" w:hAnsi="Times New Roman" w:cs="Times New Roman"/>
          <w:sz w:val="24"/>
        </w:rPr>
        <w:t xml:space="preserve"> </w:t>
      </w:r>
      <w:r w:rsidRPr="00ED58F7">
        <w:rPr>
          <w:rFonts w:ascii="Times New Roman" w:eastAsia="Times New Roman" w:hAnsi="Times New Roman" w:cs="Times New Roman"/>
        </w:rPr>
        <w:t>Trader/Teachers $45.00 (plus blanket prize at check-in), $50.00 after March 30th, 20</w:t>
      </w:r>
      <w:r w:rsidR="00ED58F7" w:rsidRPr="00ED58F7">
        <w:rPr>
          <w:rFonts w:ascii="Times New Roman" w:eastAsia="Times New Roman" w:hAnsi="Times New Roman" w:cs="Times New Roman"/>
        </w:rPr>
        <w:t>2</w:t>
      </w:r>
      <w:r w:rsidR="00B03422">
        <w:rPr>
          <w:rFonts w:ascii="Times New Roman" w:eastAsia="Times New Roman" w:hAnsi="Times New Roman" w:cs="Times New Roman"/>
        </w:rPr>
        <w:t>1</w:t>
      </w:r>
      <w:r w:rsidRPr="00ED58F7">
        <w:rPr>
          <w:rFonts w:ascii="Times New Roman" w:eastAsia="Times New Roman" w:hAnsi="Times New Roman" w:cs="Times New Roman"/>
          <w:sz w:val="24"/>
        </w:rPr>
        <w:t xml:space="preserve"> </w:t>
      </w:r>
      <w:r w:rsidRPr="00ED58F7">
        <w:rPr>
          <w:rFonts w:ascii="Times New Roman" w:eastAsia="Times New Roman" w:hAnsi="Times New Roman" w:cs="Times New Roman"/>
        </w:rPr>
        <w:t>One day $35.00 All prices include tax.</w:t>
      </w:r>
      <w:r w:rsidRPr="00ED58F7">
        <w:rPr>
          <w:rFonts w:ascii="Times New Roman" w:eastAsia="Times New Roman" w:hAnsi="Times New Roman" w:cs="Times New Roman"/>
          <w:sz w:val="24"/>
        </w:rPr>
        <w:t xml:space="preserve"> </w:t>
      </w:r>
    </w:p>
    <w:p w14:paraId="118EA13C" w14:textId="56786863" w:rsidR="001E3C73" w:rsidRPr="00ED58F7" w:rsidRDefault="00F213B3">
      <w:pPr>
        <w:spacing w:after="0"/>
      </w:pPr>
      <w:r w:rsidRPr="00ED58F7">
        <w:rPr>
          <w:rFonts w:ascii="Times New Roman" w:eastAsia="Times New Roman" w:hAnsi="Times New Roman" w:cs="Times New Roman"/>
          <w:color w:val="0000FF"/>
        </w:rPr>
        <w:t xml:space="preserve">Please √ </w:t>
      </w:r>
      <w:r w:rsidR="00ED58F7" w:rsidRPr="00ED58F7">
        <w:rPr>
          <w:rFonts w:ascii="Times New Roman" w:eastAsia="Times New Roman" w:hAnsi="Times New Roman" w:cs="Times New Roman"/>
          <w:color w:val="0000FF"/>
        </w:rPr>
        <w:t>one</w:t>
      </w:r>
      <w:r w:rsidR="00ED58F7" w:rsidRPr="00ED58F7">
        <w:rPr>
          <w:rFonts w:ascii="Times New Roman" w:eastAsia="Times New Roman" w:hAnsi="Times New Roman" w:cs="Times New Roman"/>
        </w:rPr>
        <w:t xml:space="preserve"> Instructor</w:t>
      </w:r>
      <w:r w:rsidRPr="00ED58F7">
        <w:rPr>
          <w:rFonts w:ascii="Times New Roman" w:eastAsia="Times New Roman" w:hAnsi="Times New Roman" w:cs="Times New Roman"/>
        </w:rPr>
        <w:t xml:space="preserve"> </w:t>
      </w:r>
      <w:r w:rsidRPr="00ED58F7">
        <w:rPr>
          <w:rFonts w:ascii="Times New Roman" w:eastAsia="Times New Roman" w:hAnsi="Times New Roman" w:cs="Times New Roman"/>
          <w:sz w:val="23"/>
        </w:rPr>
        <w:t></w:t>
      </w:r>
      <w:r w:rsidRPr="00ED58F7">
        <w:rPr>
          <w:rFonts w:ascii="Times New Roman" w:eastAsia="Times New Roman" w:hAnsi="Times New Roman" w:cs="Times New Roman"/>
        </w:rPr>
        <w:t xml:space="preserve"> Trader </w:t>
      </w:r>
      <w:r w:rsidRPr="00ED58F7">
        <w:rPr>
          <w:rFonts w:ascii="Times New Roman" w:eastAsia="Times New Roman" w:hAnsi="Times New Roman" w:cs="Times New Roman"/>
          <w:sz w:val="23"/>
        </w:rPr>
        <w:t></w:t>
      </w:r>
      <w:r w:rsidRPr="00ED58F7">
        <w:rPr>
          <w:rFonts w:ascii="Times New Roman" w:eastAsia="Times New Roman" w:hAnsi="Times New Roman" w:cs="Times New Roman"/>
        </w:rPr>
        <w:t xml:space="preserve"> Participant</w:t>
      </w:r>
      <w:r w:rsidRPr="00ED58F7">
        <w:rPr>
          <w:rFonts w:ascii="Times New Roman" w:eastAsia="Times New Roman" w:hAnsi="Times New Roman" w:cs="Times New Roman"/>
          <w:sz w:val="24"/>
        </w:rPr>
        <w:t xml:space="preserve"> </w:t>
      </w:r>
    </w:p>
    <w:p w14:paraId="27CC3192" w14:textId="75DE5975" w:rsidR="001E3C73" w:rsidRDefault="00F213B3">
      <w:pPr>
        <w:spacing w:after="0" w:line="245" w:lineRule="auto"/>
        <w:ind w:right="3198"/>
        <w:jc w:val="both"/>
      </w:pPr>
      <w:r w:rsidRPr="00ED58F7">
        <w:rPr>
          <w:rFonts w:ascii="Times New Roman" w:eastAsia="Times New Roman" w:hAnsi="Times New Roman" w:cs="Times New Roman"/>
        </w:rPr>
        <w:t>Amount enclosed $_________________*     Big Eagle Scholarship Donation</w:t>
      </w:r>
      <w:r w:rsidRPr="00ED58F7">
        <w:rPr>
          <w:rFonts w:ascii="Times New Roman" w:eastAsia="Times New Roman" w:hAnsi="Times New Roman" w:cs="Times New Roman"/>
          <w:sz w:val="24"/>
        </w:rPr>
        <w:t xml:space="preserve"> </w:t>
      </w:r>
      <w:r w:rsidRPr="00ED58F7">
        <w:rPr>
          <w:rFonts w:ascii="Times New Roman" w:eastAsia="Times New Roman" w:hAnsi="Times New Roman" w:cs="Times New Roman"/>
        </w:rPr>
        <w:t>$_____________</w:t>
      </w:r>
      <w:r w:rsidRPr="00ED58F7">
        <w:rPr>
          <w:rFonts w:ascii="Times New Roman" w:eastAsia="Times New Roman" w:hAnsi="Times New Roman" w:cs="Times New Roman"/>
          <w:sz w:val="24"/>
        </w:rPr>
        <w:t xml:space="preserve"> Please make checks payable </w:t>
      </w:r>
      <w:r w:rsidR="00ED58F7" w:rsidRPr="00ED58F7">
        <w:rPr>
          <w:rFonts w:ascii="Times New Roman" w:eastAsia="Times New Roman" w:hAnsi="Times New Roman" w:cs="Times New Roman"/>
          <w:sz w:val="24"/>
        </w:rPr>
        <w:t>to</w:t>
      </w:r>
      <w:r w:rsidRPr="00ED58F7">
        <w:rPr>
          <w:rFonts w:ascii="Times New Roman" w:eastAsia="Times New Roman" w:hAnsi="Times New Roman" w:cs="Times New Roman"/>
          <w:sz w:val="24"/>
        </w:rPr>
        <w:t xml:space="preserve"> Paul Bunyan </w:t>
      </w:r>
      <w:r w:rsidR="00ED58F7" w:rsidRPr="00ED58F7">
        <w:rPr>
          <w:rFonts w:ascii="Times New Roman" w:eastAsia="Times New Roman" w:hAnsi="Times New Roman" w:cs="Times New Roman"/>
          <w:sz w:val="24"/>
        </w:rPr>
        <w:t>Plainsmen</w:t>
      </w:r>
      <w:r w:rsidR="00ED58F7">
        <w:rPr>
          <w:rFonts w:ascii="Times New Roman" w:eastAsia="Times New Roman" w:hAnsi="Times New Roman" w:cs="Times New Roman"/>
          <w:sz w:val="24"/>
        </w:rPr>
        <w:t xml:space="preserve"> Mail</w:t>
      </w:r>
      <w:r>
        <w:rPr>
          <w:rFonts w:ascii="Times New Roman" w:eastAsia="Times New Roman" w:hAnsi="Times New Roman" w:cs="Times New Roman"/>
          <w:sz w:val="24"/>
        </w:rPr>
        <w:t xml:space="preserve"> to: </w:t>
      </w:r>
    </w:p>
    <w:p w14:paraId="5F967F69" w14:textId="77777777" w:rsidR="001E3C73" w:rsidRDefault="00F213B3">
      <w:pPr>
        <w:spacing w:after="4" w:line="250" w:lineRule="auto"/>
        <w:ind w:left="-5" w:right="7860" w:hanging="10"/>
      </w:pPr>
      <w:r>
        <w:rPr>
          <w:rFonts w:ascii="Times New Roman" w:eastAsia="Times New Roman" w:hAnsi="Times New Roman" w:cs="Times New Roman"/>
        </w:rPr>
        <w:t>Karla Hillberg</w:t>
      </w:r>
      <w:r>
        <w:rPr>
          <w:rFonts w:ascii="Times New Roman" w:eastAsia="Times New Roman" w:hAnsi="Times New Roman" w:cs="Times New Roman"/>
          <w:sz w:val="24"/>
        </w:rPr>
        <w:t xml:space="preserve"> </w:t>
      </w:r>
    </w:p>
    <w:p w14:paraId="2BA2C307" w14:textId="77777777" w:rsidR="001E3C73" w:rsidRDefault="00F213B3">
      <w:pPr>
        <w:spacing w:after="4" w:line="250" w:lineRule="auto"/>
        <w:ind w:left="-5" w:right="7860" w:hanging="10"/>
      </w:pPr>
      <w:r>
        <w:rPr>
          <w:rFonts w:ascii="Times New Roman" w:eastAsia="Times New Roman" w:hAnsi="Times New Roman" w:cs="Times New Roman"/>
        </w:rPr>
        <w:t>WPS Registration Chair</w:t>
      </w:r>
      <w:r>
        <w:rPr>
          <w:rFonts w:ascii="Times New Roman" w:eastAsia="Times New Roman" w:hAnsi="Times New Roman" w:cs="Times New Roman"/>
          <w:sz w:val="24"/>
        </w:rPr>
        <w:t xml:space="preserve"> </w:t>
      </w:r>
      <w:r>
        <w:rPr>
          <w:rFonts w:ascii="Times New Roman" w:eastAsia="Times New Roman" w:hAnsi="Times New Roman" w:cs="Times New Roman"/>
        </w:rPr>
        <w:t>9706 24th St. E.</w:t>
      </w:r>
      <w:r>
        <w:rPr>
          <w:rFonts w:ascii="Times New Roman" w:eastAsia="Times New Roman" w:hAnsi="Times New Roman" w:cs="Times New Roman"/>
          <w:sz w:val="24"/>
        </w:rPr>
        <w:t xml:space="preserve"> </w:t>
      </w:r>
    </w:p>
    <w:p w14:paraId="1E209BE4" w14:textId="77777777" w:rsidR="001E3C73" w:rsidRDefault="00F213B3">
      <w:pPr>
        <w:spacing w:after="4" w:line="250" w:lineRule="auto"/>
        <w:ind w:left="-5" w:right="7860" w:hanging="10"/>
      </w:pPr>
      <w:r>
        <w:rPr>
          <w:rFonts w:ascii="Times New Roman" w:eastAsia="Times New Roman" w:hAnsi="Times New Roman" w:cs="Times New Roman"/>
        </w:rPr>
        <w:t>Puyallup, WA. 98371</w:t>
      </w:r>
      <w:r>
        <w:rPr>
          <w:rFonts w:ascii="Times New Roman" w:eastAsia="Times New Roman" w:hAnsi="Times New Roman" w:cs="Times New Roman"/>
          <w:sz w:val="24"/>
        </w:rPr>
        <w:t xml:space="preserve"> </w:t>
      </w:r>
    </w:p>
    <w:p w14:paraId="64094415" w14:textId="77777777" w:rsidR="001E3C73" w:rsidRDefault="00F213B3">
      <w:pPr>
        <w:spacing w:after="0"/>
      </w:pPr>
      <w:r>
        <w:rPr>
          <w:rFonts w:ascii="Times New Roman" w:eastAsia="Times New Roman" w:hAnsi="Times New Roman" w:cs="Times New Roman"/>
          <w:sz w:val="24"/>
        </w:rPr>
        <w:t xml:space="preserve"> Questions? Contact </w:t>
      </w:r>
      <w:r>
        <w:rPr>
          <w:rFonts w:ascii="Times New Roman" w:eastAsia="Times New Roman" w:hAnsi="Times New Roman" w:cs="Times New Roman"/>
          <w:color w:val="0000FF"/>
          <w:sz w:val="24"/>
          <w:u w:val="single" w:color="0000FF"/>
        </w:rPr>
        <w:t xml:space="preserve">Karla </w:t>
      </w:r>
      <w:r>
        <w:rPr>
          <w:rFonts w:ascii="Times New Roman" w:eastAsia="Times New Roman" w:hAnsi="Times New Roman" w:cs="Times New Roman"/>
          <w:sz w:val="24"/>
        </w:rPr>
        <w:t xml:space="preserve">(253) 927-1296 or </w:t>
      </w:r>
      <w:r>
        <w:rPr>
          <w:rFonts w:ascii="Times New Roman" w:eastAsia="Times New Roman" w:hAnsi="Times New Roman" w:cs="Times New Roman"/>
          <w:color w:val="0000FF"/>
          <w:sz w:val="24"/>
          <w:u w:val="single" w:color="0000FF"/>
        </w:rPr>
        <w:t>hillberg_jim@comcast.net</w:t>
      </w:r>
      <w:r>
        <w:rPr>
          <w:rFonts w:ascii="Times New Roman" w:eastAsia="Times New Roman" w:hAnsi="Times New Roman" w:cs="Times New Roman"/>
          <w:sz w:val="24"/>
        </w:rPr>
        <w:t xml:space="preserve"> </w:t>
      </w:r>
    </w:p>
    <w:p w14:paraId="5285B3B1" w14:textId="77777777" w:rsidR="001E3C73" w:rsidRDefault="00F213B3">
      <w:pPr>
        <w:spacing w:after="0" w:line="251" w:lineRule="auto"/>
        <w:ind w:left="-5" w:hanging="10"/>
      </w:pPr>
      <w:r>
        <w:rPr>
          <w:rFonts w:ascii="Times New Roman" w:eastAsia="Times New Roman" w:hAnsi="Times New Roman" w:cs="Times New Roman"/>
          <w:sz w:val="24"/>
        </w:rPr>
        <w:t xml:space="preserve">You will receive a confirmation of your registration, asap, via the email that you provided.  Please bring your registration number with you to the event. </w:t>
      </w:r>
    </w:p>
    <w:p w14:paraId="6E4B73E0" w14:textId="77777777" w:rsidR="001E3C73" w:rsidRDefault="00F213B3">
      <w:pPr>
        <w:spacing w:after="269" w:line="251" w:lineRule="auto"/>
        <w:ind w:left="-5" w:hanging="10"/>
      </w:pPr>
      <w:r>
        <w:rPr>
          <w:rFonts w:ascii="Times New Roman" w:eastAsia="Times New Roman" w:hAnsi="Times New Roman" w:cs="Times New Roman"/>
          <w:sz w:val="24"/>
        </w:rPr>
        <w:t xml:space="preserve">You may pre-register for ONE seminar.  We will do everything we can to ensure that you will be able to attend one of the three classes you have listed below. And you will sign up for the rest of your classes at the start of each day of the event.   It is on a first come, first served basis.  Please list your top three preferences, in order of preference. </w:t>
      </w:r>
    </w:p>
    <w:p w14:paraId="5FA94BC3" w14:textId="77777777" w:rsidR="001E3C73" w:rsidRDefault="00F213B3">
      <w:pPr>
        <w:spacing w:after="269" w:line="251" w:lineRule="auto"/>
        <w:ind w:left="-5" w:hanging="10"/>
      </w:pPr>
      <w:r>
        <w:rPr>
          <w:rFonts w:ascii="Times New Roman" w:eastAsia="Times New Roman" w:hAnsi="Times New Roman" w:cs="Times New Roman"/>
          <w:sz w:val="24"/>
        </w:rPr>
        <w:t xml:space="preserve">     1._____________________________________________________________ </w:t>
      </w:r>
    </w:p>
    <w:p w14:paraId="7CCC6D8C" w14:textId="77777777" w:rsidR="001E3C73" w:rsidRDefault="00F213B3">
      <w:pPr>
        <w:spacing w:after="269" w:line="251" w:lineRule="auto"/>
        <w:ind w:left="-5" w:hanging="10"/>
      </w:pPr>
      <w:r>
        <w:rPr>
          <w:rFonts w:ascii="Times New Roman" w:eastAsia="Times New Roman" w:hAnsi="Times New Roman" w:cs="Times New Roman"/>
          <w:sz w:val="24"/>
        </w:rPr>
        <w:t xml:space="preserve">     2._____________________________________________________________ </w:t>
      </w:r>
    </w:p>
    <w:p w14:paraId="4993A1C6" w14:textId="77777777" w:rsidR="001E3C73" w:rsidRDefault="00F213B3">
      <w:pPr>
        <w:spacing w:after="301" w:line="251" w:lineRule="auto"/>
        <w:ind w:left="-5" w:hanging="10"/>
      </w:pPr>
      <w:r>
        <w:rPr>
          <w:rFonts w:ascii="Times New Roman" w:eastAsia="Times New Roman" w:hAnsi="Times New Roman" w:cs="Times New Roman"/>
          <w:sz w:val="24"/>
        </w:rPr>
        <w:t xml:space="preserve">     3._____________________________________________________________ </w:t>
      </w:r>
    </w:p>
    <w:p w14:paraId="60654867" w14:textId="77777777" w:rsidR="00CE6DC7" w:rsidRDefault="00F213B3">
      <w:pPr>
        <w:spacing w:after="0"/>
        <w:ind w:left="-5" w:hanging="10"/>
        <w:rPr>
          <w:rFonts w:ascii="Times New Roman" w:eastAsia="Times New Roman" w:hAnsi="Times New Roman" w:cs="Times New Roman"/>
          <w:sz w:val="20"/>
        </w:rPr>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r w:rsidR="00ED58F7">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p>
    <w:p w14:paraId="3FB203F8" w14:textId="289782DE" w:rsidR="001E3C73" w:rsidRDefault="00F213B3" w:rsidP="00CE6DC7">
      <w:pPr>
        <w:spacing w:after="0"/>
        <w:ind w:left="-5" w:hanging="10"/>
        <w:jc w:val="center"/>
      </w:pPr>
      <w:r>
        <w:rPr>
          <w:rFonts w:ascii="Times New Roman" w:eastAsia="Times New Roman" w:hAnsi="Times New Roman" w:cs="Times New Roman"/>
          <w:sz w:val="20"/>
        </w:rPr>
        <w:t>*Your Email, Phone #'s &amp; Address is confidential</w:t>
      </w:r>
    </w:p>
    <w:p w14:paraId="2B4F0F2C" w14:textId="77777777" w:rsidR="001E3C73" w:rsidRDefault="00F213B3">
      <w:pPr>
        <w:spacing w:after="3"/>
        <w:ind w:left="66" w:right="5" w:hanging="10"/>
        <w:jc w:val="center"/>
      </w:pPr>
      <w:r>
        <w:rPr>
          <w:rFonts w:ascii="Times New Roman" w:eastAsia="Times New Roman" w:hAnsi="Times New Roman" w:cs="Times New Roman"/>
          <w:sz w:val="20"/>
        </w:rPr>
        <w:t>*Registration fee is non-refundable after you have received your confirmation.</w:t>
      </w:r>
      <w:r>
        <w:rPr>
          <w:rFonts w:ascii="Times New Roman" w:eastAsia="Times New Roman" w:hAnsi="Times New Roman" w:cs="Times New Roman"/>
          <w:sz w:val="24"/>
        </w:rPr>
        <w:t xml:space="preserve"> </w:t>
      </w:r>
    </w:p>
    <w:p w14:paraId="0F685C36" w14:textId="77777777" w:rsidR="00CE6DC7" w:rsidRDefault="00F213B3" w:rsidP="00CE6DC7">
      <w:pPr>
        <w:spacing w:after="3"/>
        <w:ind w:left="66" w:right="8" w:hanging="10"/>
        <w:jc w:val="center"/>
        <w:rPr>
          <w:rFonts w:ascii="Times New Roman" w:eastAsia="Times New Roman" w:hAnsi="Times New Roman" w:cs="Times New Roman"/>
          <w:sz w:val="20"/>
        </w:rPr>
      </w:pPr>
      <w:r>
        <w:rPr>
          <w:rFonts w:ascii="Times New Roman" w:eastAsia="Times New Roman" w:hAnsi="Times New Roman" w:cs="Times New Roman"/>
          <w:sz w:val="20"/>
        </w:rPr>
        <w:t>**Registration Fee includes camping and seminars.  Some seminars require an additional materials fee</w:t>
      </w:r>
    </w:p>
    <w:p w14:paraId="5CF34A6F" w14:textId="0FA898F0" w:rsidR="001E3C73" w:rsidRDefault="00F213B3" w:rsidP="00CE6DC7">
      <w:pPr>
        <w:spacing w:after="3"/>
        <w:ind w:left="66" w:right="8" w:hanging="10"/>
        <w:jc w:val="center"/>
      </w:pPr>
      <w:r>
        <w:rPr>
          <w:rFonts w:ascii="Times New Roman" w:eastAsia="Times New Roman" w:hAnsi="Times New Roman" w:cs="Times New Roman"/>
          <w:sz w:val="20"/>
        </w:rPr>
        <w:t xml:space="preserve">Space available for motor homes, no hook-ups.  Camping is rather primitive, no showers, water is available behind the club </w:t>
      </w:r>
      <w:r w:rsidR="00CE6DC7">
        <w:rPr>
          <w:rFonts w:ascii="Times New Roman" w:eastAsia="Times New Roman" w:hAnsi="Times New Roman" w:cs="Times New Roman"/>
          <w:sz w:val="20"/>
        </w:rPr>
        <w:t>house</w:t>
      </w:r>
      <w:r>
        <w:rPr>
          <w:rFonts w:ascii="Times New Roman" w:eastAsia="Times New Roman" w:hAnsi="Times New Roman" w:cs="Times New Roman"/>
        </w:rPr>
        <w:t xml:space="preserve"> </w:t>
      </w:r>
    </w:p>
    <w:sectPr w:rsidR="001E3C73" w:rsidSect="00CE6DC7">
      <w:pgSz w:w="12240" w:h="15840" w:code="1"/>
      <w:pgMar w:top="0" w:right="778" w:bottom="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73"/>
    <w:rsid w:val="001E3C73"/>
    <w:rsid w:val="005431EA"/>
    <w:rsid w:val="00B03422"/>
    <w:rsid w:val="00CE6DC7"/>
    <w:rsid w:val="00ED58F7"/>
    <w:rsid w:val="00F2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F6F5"/>
  <w15:docId w15:val="{CC8223D6-5403-4DA2-B3E4-14C320BD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Registration form.docx</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Registration form.docx</dc:title>
  <dc:subject/>
  <dc:creator>short</dc:creator>
  <cp:keywords/>
  <cp:lastModifiedBy>Ann Rumbaugh</cp:lastModifiedBy>
  <cp:revision>2</cp:revision>
  <dcterms:created xsi:type="dcterms:W3CDTF">2021-04-12T15:21:00Z</dcterms:created>
  <dcterms:modified xsi:type="dcterms:W3CDTF">2021-04-12T15:21:00Z</dcterms:modified>
</cp:coreProperties>
</file>