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EE60" w14:textId="5C430BDE" w:rsidR="00FC2907" w:rsidRPr="007B08CA" w:rsidRDefault="00FC2907" w:rsidP="00FC290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7B08CA">
        <w:rPr>
          <w:rFonts w:ascii="Calibri" w:eastAsia="Times New Roman" w:hAnsi="Calibri" w:cs="Calibri"/>
          <w:b/>
          <w:bCs/>
          <w:color w:val="000000"/>
        </w:rPr>
        <w:t>Proposed r</w:t>
      </w:r>
      <w:r w:rsidRPr="00FC2907">
        <w:rPr>
          <w:rFonts w:ascii="Calibri" w:eastAsia="Times New Roman" w:hAnsi="Calibri" w:cs="Calibri"/>
          <w:b/>
          <w:bCs/>
          <w:color w:val="000000"/>
        </w:rPr>
        <w:t xml:space="preserve">egistration </w:t>
      </w:r>
      <w:r w:rsidRPr="007B08CA">
        <w:rPr>
          <w:rFonts w:ascii="Calibri" w:eastAsia="Times New Roman" w:hAnsi="Calibri" w:cs="Calibri"/>
          <w:b/>
          <w:bCs/>
          <w:color w:val="000000"/>
        </w:rPr>
        <w:t xml:space="preserve">for the 2024 </w:t>
      </w:r>
      <w:r w:rsidRPr="00FC2907">
        <w:rPr>
          <w:rFonts w:ascii="Calibri" w:eastAsia="Times New Roman" w:hAnsi="Calibri" w:cs="Calibri"/>
          <w:b/>
          <w:bCs/>
          <w:color w:val="000000"/>
        </w:rPr>
        <w:t>WBC fees</w:t>
      </w:r>
    </w:p>
    <w:p w14:paraId="6E868C45" w14:textId="77777777" w:rsidR="00FC2907" w:rsidRDefault="00FC2907" w:rsidP="00FC2907">
      <w:pPr>
        <w:jc w:val="center"/>
      </w:pPr>
    </w:p>
    <w:tbl>
      <w:tblPr>
        <w:tblW w:w="6448" w:type="dxa"/>
        <w:tblLook w:val="04A0" w:firstRow="1" w:lastRow="0" w:firstColumn="1" w:lastColumn="0" w:noHBand="0" w:noVBand="1"/>
      </w:tblPr>
      <w:tblGrid>
        <w:gridCol w:w="4080"/>
        <w:gridCol w:w="1680"/>
        <w:gridCol w:w="688"/>
      </w:tblGrid>
      <w:tr w:rsidR="009046F9" w:rsidRPr="00FC2907" w14:paraId="27FDD97E" w14:textId="77777777" w:rsidTr="001260DA">
        <w:trPr>
          <w:trHeight w:val="290"/>
        </w:trPr>
        <w:tc>
          <w:tcPr>
            <w:tcW w:w="6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CD616" w14:textId="6512591D" w:rsidR="009046F9" w:rsidRDefault="009046F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9046F9">
              <w:rPr>
                <w:rFonts w:ascii="Arial" w:eastAsia="Times New Roman" w:hAnsi="Arial" w:cs="Arial"/>
                <w:b/>
                <w:bCs/>
                <w:sz w:val="16"/>
                <w:szCs w:val="16"/>
                <w:highlight w:val="yellow"/>
              </w:rPr>
              <w:t>FULL PARTICIPATION OPTIONS</w:t>
            </w:r>
          </w:p>
        </w:tc>
      </w:tr>
      <w:tr w:rsidR="00071889" w:rsidRPr="00FC2907" w14:paraId="152E54D2" w14:textId="3AC8CF48" w:rsidTr="00DF437B">
        <w:trPr>
          <w:trHeight w:val="29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E5D19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General Registration (High Income)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8238" w14:textId="7F0D633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620.00 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4DA98" w14:textId="75C635A4" w:rsidR="00071889" w:rsidRPr="00DF437B" w:rsidRDefault="00F2041F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$6</w:t>
            </w:r>
            <w:r w:rsidR="00EF347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80-816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in Basel</w:t>
            </w:r>
          </w:p>
        </w:tc>
      </w:tr>
      <w:tr w:rsidR="00071889" w:rsidRPr="00FC2907" w14:paraId="3C036CD0" w14:textId="3C78B050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8B1CA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Early Bird General (High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6063" w14:textId="163504E1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520.00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0CF97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752BABEE" w14:textId="25E4AD60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3FE7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General Registration (Middle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60AD" w14:textId="71EBCA2C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460.00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C0CDF" w14:textId="238850F7" w:rsidR="00071889" w:rsidRDefault="00AF098C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</w:t>
            </w:r>
            <w:r w:rsidR="00EF3477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504-565 in Basel</w:t>
            </w:r>
          </w:p>
        </w:tc>
      </w:tr>
      <w:tr w:rsidR="00071889" w:rsidRPr="00FC2907" w14:paraId="442EEB3B" w14:textId="5018A83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B68F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Early Bird General Registration (Middle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5169" w14:textId="125F9F4B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360.00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B648F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15A1DA3F" w14:textId="77F7B97D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31837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General Registration (Low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D165" w14:textId="2878804B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300.00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3E85E" w14:textId="5BD25FCA" w:rsidR="00071889" w:rsidRDefault="00EF3477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$329-</w:t>
            </w:r>
            <w:r w:rsidR="00EA653A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354</w:t>
            </w:r>
            <w:r w:rsidR="0060443C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in Basel</w:t>
            </w:r>
          </w:p>
        </w:tc>
      </w:tr>
      <w:tr w:rsidR="00071889" w:rsidRPr="00FC2907" w14:paraId="7B1121F7" w14:textId="66F16A1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E7275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Early Bird General Registration (Low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EEF5" w14:textId="3FCAA188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225.00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11960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78CC8738" w14:textId="1C9212C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0EF53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Early Career Researchers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20E3" w14:textId="327E5EF5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415.00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83E7B" w14:textId="52F3C0E1" w:rsidR="00071889" w:rsidRPr="00F97D6C" w:rsidRDefault="00B47783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$455-491 in Basel</w:t>
            </w:r>
          </w:p>
        </w:tc>
      </w:tr>
      <w:tr w:rsidR="00071889" w:rsidRPr="00FC2907" w14:paraId="3F9ECB20" w14:textId="78B3259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589E" w14:textId="77777777" w:rsidR="00071889" w:rsidRPr="002D5A35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Early Bird Early Career Researchers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872E" w14:textId="681B65EF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335.00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73C47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9046F9" w:rsidRPr="00FC2907" w14:paraId="73AC0CFB" w14:textId="77777777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8F175" w14:textId="77777777" w:rsidR="009046F9" w:rsidRP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3D3EB" w14:textId="77777777" w:rsidR="009046F9" w:rsidRPr="00F97D6C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5C3F9" w14:textId="77777777" w:rsid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9046F9" w:rsidRPr="00FC2907" w14:paraId="0EA6ECA0" w14:textId="77777777" w:rsidTr="00B71A56">
        <w:trPr>
          <w:trHeight w:val="290"/>
        </w:trPr>
        <w:tc>
          <w:tcPr>
            <w:tcW w:w="64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B8195" w14:textId="171E5E2D" w:rsid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046F9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highlight w:val="yellow"/>
              </w:rPr>
              <w:t>LIMITED PARTICIPATION OPTIONS</w:t>
            </w:r>
          </w:p>
        </w:tc>
      </w:tr>
      <w:tr w:rsidR="00071889" w:rsidRPr="00FC2907" w14:paraId="2D8C3A1C" w14:textId="3E08E3A3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6A9D7" w14:textId="4C374ABB" w:rsidR="00071889" w:rsidRPr="002D5A35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 Online Participation Fee (3 days)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D8127" w14:textId="77777777" w:rsidR="00071889" w:rsidRPr="002D5A35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USD</w:t>
            </w:r>
          </w:p>
          <w:p w14:paraId="64EE85B4" w14:textId="06E31D88" w:rsidR="00071889" w:rsidRPr="002D5A35" w:rsidRDefault="00873F65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175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1A88C" w14:textId="68F20A31" w:rsidR="00071889" w:rsidRP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</w:pPr>
            <w:r w:rsidRPr="009046F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>N/A</w:t>
            </w:r>
          </w:p>
        </w:tc>
      </w:tr>
      <w:tr w:rsidR="00071889" w:rsidRPr="00FC2907" w14:paraId="6AAECAB9" w14:textId="1BFFD78E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4811C" w14:textId="003AD675" w:rsidR="00071889" w:rsidRPr="002D5A35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Online Participation Fee (1 day)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9AE21" w14:textId="69B68539" w:rsidR="00071889" w:rsidRPr="002D5A35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USD</w:t>
            </w:r>
          </w:p>
          <w:p w14:paraId="07C9FAFF" w14:textId="3FE96299" w:rsidR="00071889" w:rsidRPr="002D5A35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873F65"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D111E" w14:textId="5D31D66C" w:rsidR="00071889" w:rsidRP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</w:pPr>
            <w:r w:rsidRPr="009046F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>N/A</w:t>
            </w:r>
          </w:p>
        </w:tc>
      </w:tr>
      <w:tr w:rsidR="009046F9" w:rsidRPr="00FC2907" w14:paraId="52D2CE81" w14:textId="77777777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86875" w14:textId="6C41F6E8" w:rsidR="009046F9" w:rsidRP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9046F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 xml:space="preserve">Online Participation Fee (1 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>p</w:t>
            </w:r>
            <w:r w:rsidRPr="009046F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>resentation 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C16C9" w14:textId="4F611EDD" w:rsidR="009046F9" w:rsidRPr="002D5A35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2D5A3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highlight w:val="yellow"/>
              </w:rPr>
              <w:t>USD 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30565" w14:textId="4C0F6783" w:rsidR="009046F9" w:rsidRPr="009046F9" w:rsidRDefault="009046F9" w:rsidP="000B39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</w:pPr>
            <w:r w:rsidRPr="009046F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highlight w:val="yellow"/>
              </w:rPr>
              <w:t>N/A</w:t>
            </w:r>
          </w:p>
        </w:tc>
      </w:tr>
      <w:tr w:rsidR="00071889" w:rsidRPr="00FC2907" w14:paraId="2F293C82" w14:textId="067757CC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2685C" w14:textId="39AA0929" w:rsidR="00071889" w:rsidRPr="009046F9" w:rsidRDefault="009046F9" w:rsidP="000B3918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highlight w:val="yellow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highlight w:val="yellow"/>
              </w:rPr>
              <w:t xml:space="preserve">In-Person Participation </w:t>
            </w:r>
            <w:r w:rsidRPr="009046F9">
              <w:rPr>
                <w:rFonts w:ascii="Calibri" w:eastAsia="Times New Roman" w:hAnsi="Calibri" w:cs="Calibri"/>
                <w:sz w:val="18"/>
                <w:szCs w:val="18"/>
                <w:highlight w:val="yellow"/>
              </w:rPr>
              <w:t xml:space="preserve"> (1 day</w:t>
            </w:r>
            <w:r>
              <w:rPr>
                <w:rFonts w:ascii="Calibri" w:eastAsia="Times New Roman" w:hAnsi="Calibri" w:cs="Calibri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57DC" w14:textId="22A4C431" w:rsidR="00071889" w:rsidRPr="002D5A35" w:rsidRDefault="00071889" w:rsidP="00DF43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2D5A3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highlight w:val="yellow"/>
              </w:rPr>
              <w:t>USD 120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B6FE5D5" w14:textId="52A81DEA" w:rsidR="00071889" w:rsidRPr="009046F9" w:rsidRDefault="009046F9" w:rsidP="009046F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highlight w:val="yellow"/>
              </w:rPr>
            </w:pPr>
            <w:r w:rsidRPr="009046F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highlight w:val="yellow"/>
              </w:rPr>
              <w:t>N/A</w:t>
            </w:r>
          </w:p>
        </w:tc>
      </w:tr>
      <w:tr w:rsidR="00071889" w:rsidRPr="00FC2907" w14:paraId="3458B3D2" w14:textId="4E5603B2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C543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89C9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4D8AB84" w14:textId="77777777" w:rsidR="00071889" w:rsidRPr="009046F9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</w:tc>
      </w:tr>
      <w:tr w:rsidR="009046F9" w:rsidRPr="00FC2907" w14:paraId="4E494F78" w14:textId="77777777" w:rsidTr="00DF437B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42C1C" w14:textId="77777777" w:rsidR="009046F9" w:rsidRPr="00FC2907" w:rsidRDefault="009046F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CF13D" w14:textId="77777777" w:rsidR="009046F9" w:rsidRPr="00FC2907" w:rsidRDefault="009046F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0FF5414" w14:textId="77777777" w:rsidR="009046F9" w:rsidRPr="00FC2907" w:rsidRDefault="009046F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1889" w:rsidRPr="00FC2907" w14:paraId="429ED5BA" w14:textId="7F86AD09" w:rsidTr="00DF437B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43EC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9D43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CA91E17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1889" w:rsidRPr="00FC2907" w14:paraId="692FBE08" w14:textId="57D8D292" w:rsidTr="00DF437B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17DC" w14:textId="77777777" w:rsidR="00071889" w:rsidRPr="00FC2907" w:rsidRDefault="00071889" w:rsidP="000B3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2907">
              <w:rPr>
                <w:rFonts w:ascii="Calibri" w:eastAsia="Times New Roman" w:hAnsi="Calibri" w:cs="Calibri"/>
                <w:color w:val="000000"/>
              </w:rPr>
              <w:t>Cost of Dinner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4438" w14:textId="163AF2F0" w:rsidR="00071889" w:rsidRPr="00FC2907" w:rsidRDefault="00071889" w:rsidP="00DF4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USD</w:t>
            </w:r>
            <w:r w:rsidRPr="00FC2907">
              <w:rPr>
                <w:rFonts w:ascii="Calibri" w:eastAsia="Times New Roman" w:hAnsi="Calibri" w:cs="Calibri"/>
                <w:color w:val="000000"/>
              </w:rPr>
              <w:t xml:space="preserve"> 70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413185C" w14:textId="0E6E08B4" w:rsidR="00071889" w:rsidRPr="00DF437B" w:rsidRDefault="00906775" w:rsidP="000B3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$77 in Basel</w:t>
            </w:r>
          </w:p>
        </w:tc>
      </w:tr>
    </w:tbl>
    <w:p w14:paraId="1C391F0C" w14:textId="376A952B" w:rsidR="005E0132" w:rsidRPr="00FC2907" w:rsidRDefault="005E0132" w:rsidP="00FC2907"/>
    <w:sectPr w:rsidR="005E0132" w:rsidRPr="00FC29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B27AF"/>
    <w:multiLevelType w:val="hybridMultilevel"/>
    <w:tmpl w:val="7902B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F0C6B"/>
    <w:multiLevelType w:val="hybridMultilevel"/>
    <w:tmpl w:val="5906C70E"/>
    <w:lvl w:ilvl="0" w:tplc="0350872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980860">
    <w:abstractNumId w:val="0"/>
  </w:num>
  <w:num w:numId="2" w16cid:durableId="1164854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32"/>
    <w:rsid w:val="00071889"/>
    <w:rsid w:val="000B3918"/>
    <w:rsid w:val="000D6282"/>
    <w:rsid w:val="000F65AB"/>
    <w:rsid w:val="00227F00"/>
    <w:rsid w:val="0028339B"/>
    <w:rsid w:val="002D5A35"/>
    <w:rsid w:val="0047678A"/>
    <w:rsid w:val="00495242"/>
    <w:rsid w:val="005822CA"/>
    <w:rsid w:val="005E0132"/>
    <w:rsid w:val="0060443C"/>
    <w:rsid w:val="0066436A"/>
    <w:rsid w:val="006925FB"/>
    <w:rsid w:val="0075057D"/>
    <w:rsid w:val="007B08CA"/>
    <w:rsid w:val="00873F65"/>
    <w:rsid w:val="008F006F"/>
    <w:rsid w:val="009046F9"/>
    <w:rsid w:val="00906775"/>
    <w:rsid w:val="00A1481B"/>
    <w:rsid w:val="00AF098C"/>
    <w:rsid w:val="00B47783"/>
    <w:rsid w:val="00C67CB8"/>
    <w:rsid w:val="00CD6AB9"/>
    <w:rsid w:val="00CE74FA"/>
    <w:rsid w:val="00DF437B"/>
    <w:rsid w:val="00EA653A"/>
    <w:rsid w:val="00EF1F22"/>
    <w:rsid w:val="00EF3477"/>
    <w:rsid w:val="00F2041F"/>
    <w:rsid w:val="00F43F48"/>
    <w:rsid w:val="00F97D6C"/>
    <w:rsid w:val="00FC2907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C431"/>
  <w15:chartTrackingRefBased/>
  <w15:docId w15:val="{5EC31F0C-0152-41B5-9F01-765AB09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1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01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1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132"/>
    <w:rPr>
      <w:sz w:val="20"/>
      <w:szCs w:val="20"/>
    </w:rPr>
  </w:style>
  <w:style w:type="paragraph" w:styleId="Revision">
    <w:name w:val="Revision"/>
    <w:hidden/>
    <w:uiPriority w:val="99"/>
    <w:semiHidden/>
    <w:rsid w:val="00227F0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9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Mohammed Ghaly</dc:creator>
  <cp:keywords/>
  <dc:description/>
  <cp:lastModifiedBy>Nancy S Jecker</cp:lastModifiedBy>
  <cp:revision>3</cp:revision>
  <dcterms:created xsi:type="dcterms:W3CDTF">2023-03-21T13:27:00Z</dcterms:created>
  <dcterms:modified xsi:type="dcterms:W3CDTF">2023-03-21T13:39:00Z</dcterms:modified>
</cp:coreProperties>
</file>