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0743" w14:textId="77777777" w:rsidR="000E165E" w:rsidRPr="000E165E" w:rsidRDefault="000E165E" w:rsidP="000E165E">
      <w:pPr>
        <w:pStyle w:val="NoSpacing"/>
        <w:rPr>
          <w:b/>
          <w:bCs/>
          <w:sz w:val="28"/>
          <w:szCs w:val="28"/>
        </w:rPr>
      </w:pPr>
      <w:r w:rsidRPr="000E165E">
        <w:rPr>
          <w:b/>
          <w:bCs/>
          <w:sz w:val="28"/>
          <w:szCs w:val="28"/>
        </w:rPr>
        <w:t xml:space="preserve">Dewaine Hill — Candidate for HOA President </w:t>
      </w:r>
    </w:p>
    <w:p w14:paraId="320EBC99" w14:textId="77777777" w:rsidR="000E165E" w:rsidRDefault="000E165E" w:rsidP="000E165E">
      <w:pPr>
        <w:pStyle w:val="NoSpacing"/>
      </w:pPr>
    </w:p>
    <w:p w14:paraId="2D794204" w14:textId="13475183" w:rsidR="000E165E" w:rsidRDefault="000E165E" w:rsidP="000E165E">
      <w:pPr>
        <w:pStyle w:val="NoSpacing"/>
      </w:pPr>
      <w:r>
        <w:t xml:space="preserve">My name is Dewaine Hill, and | am honored to put my name forward as a candidate for HOA </w:t>
      </w:r>
    </w:p>
    <w:p w14:paraId="4619DD9B" w14:textId="2E03427C" w:rsidR="000E165E" w:rsidRDefault="000E165E" w:rsidP="000E165E">
      <w:pPr>
        <w:pStyle w:val="NoSpacing"/>
      </w:pPr>
      <w:r>
        <w:t xml:space="preserve">President. | bring with me two decades of experience in business ownership, a strong sense of duty rooted in military service, and a deep appreciation for what it takes to build and maintain a thriving community. </w:t>
      </w:r>
    </w:p>
    <w:p w14:paraId="44DA25D6" w14:textId="77777777" w:rsidR="000E165E" w:rsidRDefault="000E165E" w:rsidP="000E165E">
      <w:pPr>
        <w:pStyle w:val="NoSpacing"/>
      </w:pPr>
    </w:p>
    <w:p w14:paraId="45FDE423" w14:textId="0AA3EB37" w:rsidR="000E165E" w:rsidRDefault="000E165E" w:rsidP="000E165E">
      <w:pPr>
        <w:pStyle w:val="NoSpacing"/>
      </w:pPr>
      <w:r>
        <w:t xml:space="preserve">Professionally, | have spent the last 20 years in the pool industry, starting from the ground up and growing multiple successful businesses. | founded B&amp;D Pools, which | operated for 14 years before selling the company. After that, | co-founded Freedom Pool Plaster, which | helped build into a respected name in the industry before selling a portion of it to Pool Works. Today, | serve as co-owner of Pool Works, where | continue to work closely with homeowners and property managers to deliver high-quality service and reliable solutions. Throughout my career, I've managed teams, overseen operations, and maintained a strong focus on customer satisfaction, quality, and long-term value— principles | would bring to the role of HOA President. </w:t>
      </w:r>
    </w:p>
    <w:p w14:paraId="5BCC3EDC" w14:textId="77777777" w:rsidR="000E165E" w:rsidRDefault="000E165E" w:rsidP="000E165E">
      <w:pPr>
        <w:pStyle w:val="NoSpacing"/>
      </w:pPr>
    </w:p>
    <w:p w14:paraId="08AA3AA4" w14:textId="1A8B01AD" w:rsidR="000E165E" w:rsidRDefault="000E165E" w:rsidP="000E165E">
      <w:pPr>
        <w:pStyle w:val="NoSpacing"/>
      </w:pPr>
      <w:r>
        <w:t xml:space="preserve">Before entering the private sector, | proudly served in the United States Army for 4% years. From January 2004 to June 2005, | was deployed to Iraq for 15 months, where | served as an infantryman and earned the Combat Infantry Badge along with numerous other awards for my service. That time shaped me not only as a leader, but also as a person—teaching me the value of responsibility, respect, and resilience under pressure. </w:t>
      </w:r>
    </w:p>
    <w:p w14:paraId="6BBC140F" w14:textId="77777777" w:rsidR="000E165E" w:rsidRDefault="000E165E" w:rsidP="000E165E">
      <w:pPr>
        <w:pStyle w:val="NoSpacing"/>
      </w:pPr>
    </w:p>
    <w:p w14:paraId="15E4B54F" w14:textId="2B3CD845" w:rsidR="00F062AF" w:rsidRDefault="000E165E" w:rsidP="000E165E">
      <w:pPr>
        <w:pStyle w:val="NoSpacing"/>
      </w:pPr>
      <w:r>
        <w:t>| believe that homeowners’ associations work best when they're built on transparency, accountability, and mutual respect. As HOA President, | would bring a calm, steady approach to leadership, focused on listening to residents, solving problems collaboratively, and making informed decisions that serve the long-term interests of our community. | understand the importance of maintaining property values, addressing concerns quickly and fairly, and ensuring that every homeowner feels heard.</w:t>
      </w:r>
    </w:p>
    <w:p w14:paraId="68C04C0C" w14:textId="77777777" w:rsidR="000E165E" w:rsidRDefault="000E165E" w:rsidP="000E165E">
      <w:pPr>
        <w:pStyle w:val="NoSpacing"/>
      </w:pPr>
    </w:p>
    <w:p w14:paraId="0B24A209" w14:textId="500F4338" w:rsidR="000E165E" w:rsidRDefault="000E165E" w:rsidP="000E165E">
      <w:pPr>
        <w:pStyle w:val="NoSpacing"/>
      </w:pPr>
      <w:r>
        <w:t>This community is more than a place to live—it's a shared investment in our families, our homes, and our quality of life. | would be honored to serve as HOA President and bring my leadership experience, business sense, and service-oriented mindset to help guide our neighborhood forward.</w:t>
      </w:r>
    </w:p>
    <w:p w14:paraId="364C4734" w14:textId="77777777" w:rsidR="000E165E" w:rsidRDefault="000E165E" w:rsidP="000E165E">
      <w:pPr>
        <w:pStyle w:val="NoSpacing"/>
      </w:pPr>
    </w:p>
    <w:p w14:paraId="68904246" w14:textId="77777777" w:rsidR="000E165E" w:rsidRDefault="000E165E" w:rsidP="000E165E">
      <w:pPr>
        <w:pStyle w:val="NoSpacing"/>
      </w:pPr>
      <w:r>
        <w:t xml:space="preserve">Thank you, </w:t>
      </w:r>
    </w:p>
    <w:p w14:paraId="4772D0F0" w14:textId="1BC489AA" w:rsidR="000E165E" w:rsidRDefault="000E165E" w:rsidP="000E165E">
      <w:pPr>
        <w:pStyle w:val="NoSpacing"/>
      </w:pPr>
      <w:r>
        <w:t>Dewaine Hill U.S. Army Veteran</w:t>
      </w:r>
      <w:r>
        <w:t xml:space="preserve">, </w:t>
      </w:r>
      <w:r>
        <w:t xml:space="preserve">Pool Works of Austin, CBP, CPO </w:t>
      </w:r>
    </w:p>
    <w:p w14:paraId="46997149" w14:textId="12E9146B" w:rsidR="000E165E" w:rsidRDefault="000E165E" w:rsidP="000E165E">
      <w:pPr>
        <w:pStyle w:val="NoSpacing"/>
      </w:pPr>
      <w:r>
        <w:t>1013 N US 183</w:t>
      </w:r>
      <w:r>
        <w:t xml:space="preserve">, </w:t>
      </w:r>
      <w:r>
        <w:t xml:space="preserve">Liberty Hill, TX 78642 </w:t>
      </w:r>
    </w:p>
    <w:p w14:paraId="6D382BA3" w14:textId="535FAA03" w:rsidR="000E165E" w:rsidRDefault="000E165E" w:rsidP="000E165E">
      <w:pPr>
        <w:pStyle w:val="NoSpacing"/>
      </w:pPr>
      <w:r w:rsidRPr="000E165E">
        <w:drawing>
          <wp:inline distT="0" distB="0" distL="0" distR="0" wp14:anchorId="180A245C" wp14:editId="1EFC4879">
            <wp:extent cx="2191056" cy="733527"/>
            <wp:effectExtent l="0" t="0" r="0" b="9525"/>
            <wp:docPr id="1027581910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81910" name="Picture 1" descr="A close up of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5E"/>
    <w:rsid w:val="000E165E"/>
    <w:rsid w:val="00740DE9"/>
    <w:rsid w:val="00B10BFF"/>
    <w:rsid w:val="00B76523"/>
    <w:rsid w:val="00D360DB"/>
    <w:rsid w:val="00F0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A49F"/>
  <w15:chartTrackingRefBased/>
  <w15:docId w15:val="{7F1CBEAF-9278-474E-8D28-239052A3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6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1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Elliott</dc:creator>
  <cp:keywords/>
  <dc:description/>
  <cp:lastModifiedBy>Andrew Elliott</cp:lastModifiedBy>
  <cp:revision>1</cp:revision>
  <dcterms:created xsi:type="dcterms:W3CDTF">2025-10-17T09:58:00Z</dcterms:created>
  <dcterms:modified xsi:type="dcterms:W3CDTF">2025-10-17T10:02:00Z</dcterms:modified>
</cp:coreProperties>
</file>