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r>
        <w:rPr>
          <w:rtl w:val="0"/>
        </w:rPr>
        <w:t xml:space="preserve">2023 </w:t>
      </w:r>
      <w:r>
        <w:rPr>
          <w:rtl w:val="0"/>
        </w:rPr>
        <w:t xml:space="preserve">– </w:t>
      </w:r>
      <w:r>
        <w:rPr>
          <w:rtl w:val="0"/>
          <w:lang w:val="en-US"/>
        </w:rPr>
        <w:t xml:space="preserve">2024 Annual ReportUUSL Green Sanctuary Committe.  </w:t>
      </w:r>
    </w:p>
    <w:p>
      <w:pPr>
        <w:pStyle w:val="Body"/>
        <w:bidi w:val="0"/>
      </w:pPr>
      <w:r>
        <w:rPr>
          <w:rtl w:val="0"/>
          <w:lang w:val="en-US"/>
        </w:rPr>
        <w:t>Below is the Annual Report, 2023 to 2024, for the UUSL Green Sanctuary Committee (GSC).</w:t>
      </w:r>
    </w:p>
    <w:p>
      <w:pPr>
        <w:pStyle w:val="Body"/>
        <w:bidi w:val="0"/>
      </w:pPr>
      <w:r>
        <w:rPr>
          <w:rtl w:val="0"/>
          <w:lang w:val="en-US"/>
        </w:rPr>
        <w:t>UUSL Green Sanctuary Committee (GSC) Vision: A world that we help make more sustainable, safe, healthy and just, through our UUSL Green Sanctuary Program Actions, for all humanity, including present and future generations, and the whole of the interconnected web of life.</w:t>
      </w:r>
    </w:p>
    <w:p>
      <w:pPr>
        <w:pStyle w:val="Body"/>
        <w:bidi w:val="0"/>
      </w:pPr>
      <w:r>
        <w:rPr>
          <w:rtl w:val="0"/>
          <w:lang w:val="en-US"/>
        </w:rPr>
        <w:t xml:space="preserve">Activities: Our feet are on the ground, we have learned a lot.  We seek to have actions which are joyful and meaningful.  There is much satisfaction in what we have accomplished, so far, and we hope to do much more.  In this report, we have included thoughts for future activities.  We apologize for the activities that we have missed in the notes below. </w:t>
      </w:r>
      <w:r>
        <w:rPr>
          <w:rFonts w:ascii="Arial Unicode MS" w:cs="Arial Unicode MS" w:hAnsi="Arial Unicode MS" w:eastAsia="Arial Unicode MS" w:hint="default"/>
          <w:b w:val="0"/>
          <w:bCs w:val="0"/>
          <w:i w:val="0"/>
          <w:iCs w:val="0"/>
          <w:rtl w:val="0"/>
        </w:rPr>
        <w:sym w:font="Arial Unicode MS" w:char="F0B7"/>
      </w:r>
      <w:r>
        <w:rPr>
          <w:rtl w:val="0"/>
        </w:rPr>
        <w:t xml:space="preserve"> </w:t>
      </w:r>
    </w:p>
    <w:p>
      <w:pPr>
        <w:pStyle w:val="Body"/>
        <w:bidi w:val="0"/>
      </w:pPr>
      <w:r>
        <w:rPr>
          <w:rtl w:val="0"/>
          <w:lang w:val="en-US"/>
        </w:rPr>
        <w:t>UUSL Green Sanctuary (GS) Accreditation.  In July 2021, the Little White Church on Pleasant Street, completed requirements for being accredited as a Green Sanctuary by the UU Association (UUA) of the USA. This Accreditation, was in recognition of our beneficial Environmental and Climate Justice Activities, accomplished over a two-year period, dedicated to the Earth and Future Generations, and satisfying the UUA GS 2020 criteria.</w:t>
      </w:r>
    </w:p>
    <w:p>
      <w:pPr>
        <w:pStyle w:val="Body"/>
        <w:bidi w:val="0"/>
      </w:pPr>
      <w:r>
        <w:rPr>
          <w:rtl w:val="0"/>
          <w:lang w:val="en-US"/>
        </w:rPr>
        <w:t xml:space="preserve">We are not done, we continue to move forward.  In the coming year, we hope to work on recertification as a Green Sanctuary, based on the revised UUA GS 2030 criteria:  </w:t>
      </w:r>
    </w:p>
    <w:p>
      <w:pPr>
        <w:pStyle w:val="Body"/>
        <w:bidi w:val="0"/>
      </w:pPr>
      <w:r>
        <w:rPr>
          <w:rtl w:val="0"/>
          <w:lang w:val="en-US"/>
        </w:rPr>
        <w:t xml:space="preserve">1.  Reduce emission of Green House Gases (GHG); </w:t>
      </w:r>
    </w:p>
    <w:p>
      <w:pPr>
        <w:pStyle w:val="Body"/>
        <w:bidi w:val="0"/>
      </w:pPr>
      <w:r>
        <w:rPr>
          <w:rtl w:val="0"/>
          <w:lang w:val="en-US"/>
        </w:rPr>
        <w:t xml:space="preserve">2. Adaptation to the Climate Crisis; and </w:t>
      </w:r>
    </w:p>
    <w:p>
      <w:pPr>
        <w:pStyle w:val="Body"/>
        <w:bidi w:val="0"/>
      </w:pPr>
      <w:r>
        <w:rPr>
          <w:rtl w:val="0"/>
          <w:lang w:val="en-US"/>
        </w:rPr>
        <w:t>3. Climate Justice for those most affected by the Climate Crisis.</w:t>
      </w:r>
      <w:r>
        <w:rPr>
          <w:rFonts w:ascii="Arial Unicode MS" w:cs="Arial Unicode MS" w:hAnsi="Arial Unicode MS" w:eastAsia="Arial Unicode MS" w:hint="default"/>
          <w:b w:val="0"/>
          <w:bCs w:val="0"/>
          <w:i w:val="0"/>
          <w:iCs w:val="0"/>
          <w:rtl w:val="0"/>
        </w:rPr>
        <w:sym w:font="Arial Unicode MS" w:char="F0B7"/>
      </w:r>
    </w:p>
    <w:p>
      <w:pPr>
        <w:pStyle w:val="Body"/>
        <w:bidi w:val="0"/>
      </w:pPr>
    </w:p>
    <w:p>
      <w:pPr>
        <w:pStyle w:val="Body"/>
        <w:bidi w:val="0"/>
      </w:pPr>
      <w:r>
        <w:rPr>
          <w:rtl w:val="0"/>
          <w:lang w:val="en-US"/>
        </w:rPr>
        <w:t xml:space="preserve"> Interfaith Power and Light (IPL) Cool Congregations (CC) Program.  </w:t>
      </w:r>
    </w:p>
    <w:p>
      <w:pPr>
        <w:pStyle w:val="Body"/>
        <w:bidi w:val="0"/>
      </w:pPr>
      <w:r>
        <w:rPr>
          <w:rtl w:val="0"/>
          <w:lang w:val="en-US"/>
        </w:rPr>
        <w:t>In February 2024, we were notified that UUSL had won a $500 Cool Congregations Runner-Up Award for Environmental Planning.  The $500 has been received and added to funds donated for the Green Energy (Mini-Splits and Solar Panels) Project.  This was an IPL National competition.  We are not done.  We plan to continue with the IPL Cool Congregations interdenominational program, working through the NH IPL, to expand the program to NH churches of other denominations.</w:t>
      </w:r>
      <w:r>
        <w:rPr>
          <w:rFonts w:ascii="Arial Unicode MS" w:cs="Arial Unicode MS" w:hAnsi="Arial Unicode MS" w:eastAsia="Arial Unicode MS" w:hint="default"/>
          <w:b w:val="0"/>
          <w:bCs w:val="0"/>
          <w:i w:val="0"/>
          <w:iCs w:val="0"/>
          <w:rtl w:val="0"/>
        </w:rPr>
        <w:sym w:font="Arial Unicode MS" w:char="F0B7"/>
      </w:r>
      <w:r>
        <w:rPr>
          <w:rtl w:val="0"/>
        </w:rPr>
        <w:t xml:space="preserve"> </w:t>
      </w:r>
    </w:p>
    <w:p>
      <w:pPr>
        <w:pStyle w:val="Body"/>
        <w:bidi w:val="0"/>
      </w:pPr>
    </w:p>
    <w:p>
      <w:pPr>
        <w:pStyle w:val="Body"/>
        <w:bidi w:val="0"/>
      </w:pPr>
      <w:r>
        <w:rPr>
          <w:rtl w:val="0"/>
          <w:lang w:val="en-US"/>
        </w:rPr>
        <w:t xml:space="preserve">Green Energy (Mini-Splits and Solar Panels).  The Green Energy Program (GEP) was begun with Congregational Approval at an October 2023 Special Congregational Meeting.  The GEP has progressed successfully, with installations and finances consistent with the approved plans. o </w:t>
      </w:r>
    </w:p>
    <w:p>
      <w:pPr>
        <w:pStyle w:val="Body"/>
        <w:bidi w:val="0"/>
      </w:pPr>
    </w:p>
    <w:p>
      <w:pPr>
        <w:pStyle w:val="Body"/>
        <w:bidi w:val="0"/>
      </w:pPr>
      <w:r>
        <w:rPr>
          <w:rtl w:val="0"/>
          <w:lang w:val="en-US"/>
        </w:rPr>
        <w:t xml:space="preserve">Mini-Splits were installed in the Alliance Room and Offices in early 2024.  These will provide both heating, in conjunction with the existing Natural Gas system, and independent air conditioning.o </w:t>
      </w:r>
    </w:p>
    <w:p>
      <w:pPr>
        <w:pStyle w:val="Body"/>
        <w:bidi w:val="0"/>
      </w:pPr>
      <w:r>
        <w:rPr>
          <w:rtl w:val="0"/>
          <w:lang w:val="en-US"/>
        </w:rPr>
        <w:t xml:space="preserve">Twenty Solar Panels are scheduled to be installed on the roof on top of the sanctuary roof, on the side nearest the funeral home, May 28 </w:t>
      </w:r>
      <w:r>
        <w:rPr>
          <w:rtl w:val="0"/>
        </w:rPr>
        <w:t xml:space="preserve">– </w:t>
      </w:r>
      <w:r>
        <w:rPr>
          <w:rtl w:val="0"/>
          <w:lang w:val="en-US"/>
        </w:rPr>
        <w:t>30, 2024, weather permitting.  These will supply UUSL electrical needs and send clean electrical energy to the commercial grid, reducing the cost of UUSL electricity.</w:t>
      </w:r>
    </w:p>
    <w:p>
      <w:pPr>
        <w:pStyle w:val="Body"/>
        <w:bidi w:val="0"/>
      </w:pPr>
      <w:r>
        <w:rPr>
          <w:rtl w:val="0"/>
          <w:lang w:val="en-US"/>
        </w:rPr>
        <w:t>Financing our Green Energy Project.  A quick summary of finances is below.  GEP funding was kept separate from annual pledge drive , for funding other UUSL operations, and the UUSL budget.  Some of the GEP numbers may off by a few dollars, since they change with time, but the maessage is that the GEP is in good financial shape.</w:t>
      </w:r>
    </w:p>
    <w:p>
      <w:pPr>
        <w:pStyle w:val="Body"/>
        <w:bidi w:val="0"/>
      </w:pPr>
      <w:r>
        <w:rPr>
          <w:rtl w:val="0"/>
          <w:lang w:val="en-US"/>
        </w:rPr>
        <w:t>IThe October 2023 Congregational approved total budget for the GEP was $50,000, with balance of what was not collected from donations and grants to come from the UUSL Trust Fund.</w:t>
      </w:r>
    </w:p>
    <w:p>
      <w:pPr>
        <w:pStyle w:val="Body"/>
        <w:bidi w:val="0"/>
      </w:pPr>
      <w:r>
        <w:rPr>
          <w:rtl w:val="0"/>
          <w:lang w:val="en-US"/>
        </w:rPr>
        <w:t xml:space="preserve">It is expected that GEP will come in under budget, approximately $39,382 ($10,427 Mini-Splits + $28,955 Solar Panels). </w:t>
      </w:r>
    </w:p>
    <w:p>
      <w:pPr>
        <w:pStyle w:val="Body"/>
        <w:bidi w:val="0"/>
      </w:pPr>
    </w:p>
    <w:p>
      <w:pPr>
        <w:pStyle w:val="Body"/>
        <w:bidi w:val="0"/>
      </w:pPr>
      <w:r>
        <w:rPr>
          <w:rtl w:val="0"/>
        </w:rPr>
        <w:t xml:space="preserve">2023 </w:t>
      </w:r>
      <w:r>
        <w:rPr>
          <w:rtl w:val="0"/>
        </w:rPr>
        <w:t xml:space="preserve">– </w:t>
      </w:r>
      <w:r>
        <w:rPr>
          <w:rtl w:val="0"/>
          <w:lang w:val="en-US"/>
        </w:rPr>
        <w:t>2024 Annual ReportUUSL Green Sanctuary Committee</w:t>
      </w:r>
    </w:p>
    <w:p>
      <w:pPr>
        <w:pStyle w:val="Body"/>
        <w:bidi w:val="0"/>
      </w:pPr>
      <w:r>
        <w:rPr>
          <w:rtl w:val="0"/>
          <w:lang w:val="en-US"/>
        </w:rPr>
        <w:t>GEP donations have been generous $33,988, as of April 30, 2024. leaving a balance of about $5,394 ($39,382 - $33,988), to be provided by the Trust Fund or bank loan (line of credit) to pay the balance of final GEP bills.</w:t>
      </w:r>
    </w:p>
    <w:p>
      <w:pPr>
        <w:pStyle w:val="Body"/>
        <w:bidi w:val="0"/>
      </w:pPr>
      <w:r>
        <w:rPr>
          <w:rtl w:val="0"/>
          <w:lang w:val="en-US"/>
        </w:rPr>
        <w:t xml:space="preserve">With approval of the Parish and Finance Committees, it is intended, once administrative matters are clarified with the IRS, to request in April 2025 a Direct Payment incentive of up $8,687 from the IRS, for 30% of the cost of the Solar installation.  It is intended to use this incentive money to repay the Trust Fund.  </w:t>
      </w:r>
    </w:p>
    <w:p>
      <w:pPr>
        <w:pStyle w:val="Body"/>
        <w:bidi w:val="0"/>
      </w:pPr>
      <w:r>
        <w:rPr>
          <w:rtl w:val="0"/>
          <w:lang w:val="en-US"/>
        </w:rPr>
        <w:t>If the IRS request is successful, it is expected that the IRS funds would be received approximately 12 to 18 months after request.</w:t>
      </w:r>
    </w:p>
    <w:p>
      <w:pPr>
        <w:pStyle w:val="Body"/>
        <w:bidi w:val="0"/>
      </w:pPr>
    </w:p>
    <w:p>
      <w:pPr>
        <w:pStyle w:val="Body"/>
        <w:bidi w:val="0"/>
      </w:pPr>
      <w:r>
        <w:rPr>
          <w:rtl w:val="0"/>
          <w:lang w:val="en-US"/>
        </w:rPr>
        <w:t xml:space="preserve">UUSL Green Sanctuary Activities.   </w:t>
      </w:r>
    </w:p>
    <w:p>
      <w:pPr>
        <w:pStyle w:val="Body"/>
        <w:bidi w:val="0"/>
      </w:pPr>
    </w:p>
    <w:p>
      <w:pPr>
        <w:pStyle w:val="Body"/>
        <w:bidi w:val="0"/>
      </w:pPr>
      <w:r>
        <w:rPr>
          <w:rtl w:val="0"/>
          <w:lang w:val="en-US"/>
        </w:rPr>
        <w:t>The Green Sanctuary Committee has been active.  Several examples below, but to be honest, with lingering COVID and other illness issues, it has been a little worn out.</w:t>
      </w:r>
    </w:p>
    <w:p>
      <w:pPr>
        <w:pStyle w:val="Body"/>
        <w:bidi w:val="0"/>
      </w:pPr>
      <w:r>
        <w:rPr>
          <w:rtl w:val="0"/>
          <w:lang w:val="en-US"/>
        </w:rPr>
        <w:t>Sunday Services.</w:t>
      </w:r>
    </w:p>
    <w:p>
      <w:pPr>
        <w:pStyle w:val="Body"/>
        <w:bidi w:val="0"/>
      </w:pPr>
      <w:r>
        <w:rPr>
          <w:rtl w:val="0"/>
          <w:lang w:val="en-US"/>
        </w:rPr>
        <w:t>Rev.  Dr. Judith Wright has provided wonderful Sunday Services emphasizing Climate Justice topics.</w:t>
      </w:r>
    </w:p>
    <w:p>
      <w:pPr>
        <w:pStyle w:val="Body"/>
        <w:bidi w:val="0"/>
      </w:pPr>
      <w:r>
        <w:rPr>
          <w:rtl w:val="0"/>
          <w:lang w:val="en-US"/>
        </w:rPr>
        <w:t xml:space="preserve">Inez and Roger Andrews have provided Green Sanctuary overviews at the First Congregational Church of Meredith. </w:t>
      </w:r>
    </w:p>
    <w:p>
      <w:pPr>
        <w:pStyle w:val="Body"/>
        <w:bidi w:val="0"/>
      </w:pPr>
      <w:r>
        <w:rPr>
          <w:rtl w:val="0"/>
          <w:lang w:val="en-US"/>
        </w:rPr>
        <w:t>Road-Side Trash Pick Ups (Guided by Joanne Morin)</w:t>
      </w:r>
    </w:p>
    <w:p>
      <w:pPr>
        <w:pStyle w:val="Body"/>
        <w:bidi w:val="0"/>
      </w:pPr>
      <w:r>
        <w:rPr>
          <w:rtl w:val="0"/>
          <w:lang w:val="en-US"/>
        </w:rPr>
        <w:t>Recent event May 18, 2024</w:t>
      </w:r>
    </w:p>
    <w:p>
      <w:pPr>
        <w:pStyle w:val="Body"/>
        <w:bidi w:val="0"/>
      </w:pPr>
      <w:r>
        <w:rPr>
          <w:rtl w:val="0"/>
          <w:lang w:val="en-US"/>
        </w:rPr>
        <w:t>Solar Task Force Sub-Committee (Led by Sarah Thorne and Others)</w:t>
      </w:r>
    </w:p>
    <w:p>
      <w:pPr>
        <w:pStyle w:val="Body"/>
        <w:bidi w:val="0"/>
      </w:pPr>
      <w:r>
        <w:rPr>
          <w:rtl w:val="0"/>
          <w:lang w:val="en-US"/>
        </w:rPr>
        <w:t>The Solar Task Force seeks to make our Church Home as close to Carbon-Zero as Practical.  We have modified some of our plans to be compatible with Chimney and Furnace needs.  We continue to strive to reduce the GHG, operation of our Church Home puts into the atmosphere.  To do this we have a three phase program:</w:t>
      </w:r>
    </w:p>
    <w:p>
      <w:pPr>
        <w:pStyle w:val="Body"/>
        <w:bidi w:val="0"/>
      </w:pPr>
      <w:r>
        <w:rPr>
          <w:rtl w:val="0"/>
          <w:lang w:val="en-US"/>
        </w:rPr>
        <w:t xml:space="preserve">LEDs.  Done.  All lights changed to LEDs.  </w:t>
      </w:r>
    </w:p>
    <w:p>
      <w:pPr>
        <w:pStyle w:val="Body"/>
        <w:bidi w:val="0"/>
      </w:pPr>
      <w:r>
        <w:rPr>
          <w:rtl w:val="0"/>
          <w:lang w:val="en-US"/>
        </w:rPr>
        <w:t xml:space="preserve"> Weatherization. Completed in February 2022, three months ahead of schedule. </w:t>
      </w:r>
    </w:p>
    <w:p>
      <w:pPr>
        <w:pStyle w:val="Body"/>
        <w:bidi w:val="0"/>
      </w:pPr>
      <w:r>
        <w:rPr>
          <w:rtl w:val="0"/>
          <w:lang w:val="en-US"/>
        </w:rPr>
        <w:t xml:space="preserve">Solar and Heat Pumps. Final Step being completed.   </w:t>
      </w:r>
    </w:p>
    <w:p>
      <w:pPr>
        <w:pStyle w:val="Body"/>
        <w:bidi w:val="0"/>
      </w:pPr>
      <w:r>
        <w:rPr>
          <w:rtl w:val="0"/>
          <w:lang w:val="en-US"/>
        </w:rPr>
        <w:t>Legislation Sub-Committee (Led by Rev. Judith and Others)</w:t>
      </w:r>
      <w:r>
        <w:rPr>
          <w:rFonts w:ascii="Arial Unicode MS" w:cs="Arial Unicode MS" w:hAnsi="Arial Unicode MS" w:eastAsia="Arial Unicode MS" w:hint="default"/>
          <w:b w:val="0"/>
          <w:bCs w:val="0"/>
          <w:i w:val="0"/>
          <w:iCs w:val="0"/>
          <w:rtl w:val="0"/>
        </w:rPr>
        <w:sym w:font="Arial Unicode MS" w:char="F0A7"/>
      </w:r>
      <w:r>
        <w:rPr>
          <w:rtl w:val="0"/>
        </w:rPr>
        <w:t xml:space="preserve"> </w:t>
      </w:r>
      <w:r>
        <w:rPr>
          <w:rtl w:val="0"/>
          <w:lang w:val="en-US"/>
        </w:rPr>
        <w:t>Providing up-coming legislative information to the Congregation, so they can decide on action they may want to take.</w:t>
      </w:r>
    </w:p>
    <w:p>
      <w:pPr>
        <w:pStyle w:val="Body"/>
        <w:bidi w:val="0"/>
      </w:pPr>
      <w:r>
        <w:rPr>
          <w:rtl w:val="0"/>
          <w:lang w:val="en-US"/>
        </w:rPr>
        <w:t>This Activity is important because it is otherwise difficult to keep track of the content of proposed bills, and the schedule NH House and Senate activities.</w:t>
      </w:r>
    </w:p>
    <w:p>
      <w:pPr>
        <w:pStyle w:val="Body"/>
        <w:bidi w:val="0"/>
      </w:pPr>
      <w:r>
        <w:rPr>
          <w:rtl w:val="0"/>
          <w:lang w:val="en-US"/>
        </w:rPr>
        <w:t>Collaborating with Like-Minded Groups.  By collaborating with others, we can increase usefulness of our efforts.</w:t>
      </w:r>
    </w:p>
    <w:p>
      <w:pPr>
        <w:pStyle w:val="Body"/>
        <w:bidi w:val="0"/>
      </w:pPr>
    </w:p>
    <w:p>
      <w:pPr>
        <w:pStyle w:val="Body"/>
        <w:bidi w:val="0"/>
      </w:pPr>
      <w:r>
        <w:rPr>
          <w:rtl w:val="0"/>
          <w:lang w:val="en-US"/>
        </w:rPr>
        <w:t xml:space="preserve">UUAction NH.  </w:t>
      </w:r>
    </w:p>
    <w:p>
      <w:pPr>
        <w:pStyle w:val="Body"/>
        <w:bidi w:val="0"/>
      </w:pPr>
      <w:r>
        <w:rPr>
          <w:rtl w:val="0"/>
          <w:lang w:val="en-US"/>
        </w:rPr>
        <w:t>Rev. Judith is on the Board of this growing organization.</w:t>
      </w:r>
    </w:p>
    <w:p>
      <w:pPr>
        <w:pStyle w:val="Body"/>
        <w:bidi w:val="0"/>
      </w:pPr>
      <w:r>
        <w:rPr>
          <w:rtl w:val="0"/>
          <w:lang w:val="en-US"/>
        </w:rPr>
        <w:t>Our UUSL GS Committee is participating in Thursday evening ZOOM discussions.</w:t>
      </w:r>
    </w:p>
    <w:p>
      <w:pPr>
        <w:pStyle w:val="Body"/>
        <w:bidi w:val="0"/>
      </w:pPr>
      <w:r>
        <w:rPr>
          <w:rtl w:val="0"/>
        </w:rPr>
        <w:t>Plastic Recycling.</w:t>
      </w:r>
    </w:p>
    <w:p>
      <w:pPr>
        <w:pStyle w:val="Body"/>
        <w:bidi w:val="0"/>
      </w:pPr>
      <w:r>
        <w:rPr>
          <w:rtl w:val="0"/>
          <w:lang w:val="en-US"/>
        </w:rPr>
        <w:t>Collaboration with Lions, thanks to Matt Soza, and with other organizations.  This is also helping to identify, our Little White Church as a Green Sanctuary, to the wider community.</w:t>
      </w:r>
    </w:p>
    <w:p>
      <w:pPr>
        <w:pStyle w:val="Body"/>
        <w:bidi w:val="0"/>
      </w:pPr>
      <w:r>
        <w:rPr>
          <w:rtl w:val="0"/>
          <w:lang w:val="en-US"/>
        </w:rPr>
        <w:t>Almost every month, with over 300 pounds collected on each occasion.</w:t>
      </w:r>
    </w:p>
    <w:p>
      <w:pPr>
        <w:pStyle w:val="Body"/>
        <w:bidi w:val="0"/>
      </w:pPr>
      <w:r>
        <w:rPr>
          <w:rtl w:val="0"/>
          <w:lang w:val="en-US"/>
        </w:rPr>
        <w:t xml:space="preserve">In addition to </w:t>
      </w:r>
      <w:r>
        <w:rPr>
          <w:rtl w:val="1"/>
          <w:lang w:val="ar-SA" w:bidi="ar-SA"/>
        </w:rPr>
        <w:t>“</w:t>
      </w:r>
      <w:r>
        <w:rPr>
          <w:rtl w:val="0"/>
        </w:rPr>
        <w:t>Recycling</w:t>
      </w:r>
      <w:r>
        <w:rPr>
          <w:rtl w:val="0"/>
        </w:rPr>
        <w:t>”</w:t>
      </w:r>
      <w:r>
        <w:rPr>
          <w:rtl w:val="0"/>
          <w:lang w:val="en-US"/>
        </w:rPr>
        <w:t xml:space="preserve">, we hope to expand </w:t>
      </w:r>
      <w:r>
        <w:rPr>
          <w:rtl w:val="1"/>
          <w:lang w:val="ar-SA" w:bidi="ar-SA"/>
        </w:rPr>
        <w:t>“</w:t>
      </w:r>
      <w:r>
        <w:rPr>
          <w:rtl w:val="0"/>
          <w:lang w:val="en-US"/>
        </w:rPr>
        <w:t>Reduction of Plastics Use</w:t>
      </w:r>
      <w:r>
        <w:rPr>
          <w:rtl w:val="0"/>
        </w:rPr>
        <w:t>”</w:t>
      </w:r>
      <w:r>
        <w:rPr>
          <w:rtl w:val="0"/>
          <w:lang w:val="en-US"/>
        </w:rPr>
        <w:t xml:space="preserve">, to include </w:t>
      </w:r>
      <w:r>
        <w:rPr>
          <w:rtl w:val="1"/>
          <w:lang w:val="ar-SA" w:bidi="ar-SA"/>
        </w:rPr>
        <w:t>“</w:t>
      </w:r>
      <w:r>
        <w:rPr>
          <w:rtl w:val="0"/>
          <w:lang w:val="en-US"/>
        </w:rPr>
        <w:t>Reduction of single use plastics</w:t>
      </w:r>
      <w:r>
        <w:rPr>
          <w:rtl w:val="0"/>
        </w:rPr>
        <w:t>”</w:t>
      </w:r>
      <w:r>
        <w:rPr>
          <w:rtl w:val="0"/>
        </w:rPr>
        <w:t>,</w:t>
      </w:r>
      <w:r>
        <w:rPr>
          <w:rtl w:val="1"/>
          <w:lang w:val="ar-SA" w:bidi="ar-SA"/>
        </w:rPr>
        <w:t>“</w:t>
      </w:r>
      <w:r>
        <w:rPr>
          <w:rtl w:val="0"/>
          <w:lang w:val="en-US"/>
        </w:rPr>
        <w:t>Reuse of safe plastics</w:t>
      </w:r>
      <w:r>
        <w:rPr>
          <w:rtl w:val="0"/>
        </w:rPr>
        <w:t>”</w:t>
      </w:r>
      <w:r>
        <w:rPr>
          <w:rtl w:val="0"/>
          <w:lang w:val="en-US"/>
        </w:rPr>
        <w:t>, and recycling of Styrofoam.</w:t>
      </w:r>
    </w:p>
    <w:p>
      <w:pPr>
        <w:pStyle w:val="Body"/>
        <w:bidi w:val="0"/>
      </w:pPr>
      <w:r>
        <w:rPr>
          <w:rtl w:val="0"/>
          <w:lang w:val="en-US"/>
        </w:rPr>
        <w:t>Other Like-Minded Groups.</w:t>
      </w:r>
    </w:p>
    <w:p>
      <w:pPr>
        <w:pStyle w:val="Body"/>
        <w:bidi w:val="0"/>
      </w:pPr>
      <w:r>
        <w:rPr>
          <w:rtl w:val="0"/>
          <w:lang w:val="en-US"/>
        </w:rPr>
        <w:t>Our Green Sanctuary members are already engaged with Like-Minded groups, e.g., Taylor Community Environmental, NH Interfaith Power and Light (NHIPL), etc.</w:t>
      </w:r>
    </w:p>
    <w:p>
      <w:pPr>
        <w:pStyle w:val="Body"/>
        <w:bidi w:val="0"/>
      </w:pPr>
    </w:p>
    <w:p>
      <w:pPr>
        <w:pStyle w:val="Body"/>
        <w:bidi w:val="0"/>
      </w:pPr>
      <w:r>
        <w:rPr>
          <w:rtl w:val="0"/>
        </w:rPr>
        <w:t xml:space="preserve">2023 </w:t>
      </w:r>
      <w:r>
        <w:rPr>
          <w:rtl w:val="0"/>
        </w:rPr>
        <w:t xml:space="preserve">– </w:t>
      </w:r>
      <w:r>
        <w:rPr>
          <w:rtl w:val="0"/>
          <w:lang w:val="en-US"/>
        </w:rPr>
        <w:t xml:space="preserve">2024 Annual ReportUUSL Green Sanctuary Committee. It is our hope to have folks tell UUSL GS, when there is an activity in their Like-Minded Group, that UUSL GS may be able to participate in.  </w:t>
      </w:r>
    </w:p>
    <w:p>
      <w:pPr>
        <w:pStyle w:val="Body"/>
        <w:bidi w:val="0"/>
      </w:pPr>
      <w:r>
        <w:rPr>
          <w:rtl w:val="0"/>
          <w:lang w:val="en-US"/>
        </w:rPr>
        <w:t xml:space="preserve">We contonue to be passionate about the need to address the Global Warming and Climate Crisis, but we need to figure a way to infuse more energy into our efforts .   It may be productive if we can develop a program that would atract more students and younger families.  </w:t>
      </w:r>
    </w:p>
    <w:p>
      <w:pPr>
        <w:pStyle w:val="Body"/>
        <w:bidi w:val="0"/>
      </w:pPr>
    </w:p>
    <w:p>
      <w:pPr>
        <w:pStyle w:val="Body"/>
        <w:bidi w:val="0"/>
      </w:pPr>
      <w:r>
        <w:rPr>
          <w:rtl w:val="0"/>
          <w:lang w:val="en-US"/>
        </w:rPr>
        <w:t xml:space="preserve">A Good Planet is Hard to Find.  </w:t>
      </w:r>
    </w:p>
    <w:p>
      <w:pPr>
        <w:pStyle w:val="Body"/>
        <w:bidi w:val="0"/>
      </w:pPr>
      <w:r>
        <w:rPr>
          <w:rtl w:val="0"/>
          <w:lang w:val="en-US"/>
        </w:rPr>
        <w:t>We give thanks for the wonderful support that we have received from our Pastor Rev. Dr. Judith Wright, Matt Soza, Jerri Stanley, Patti Sarausky, Jean Jamison, Greg LeMay, Gerry Long, Barbara Zeckhausen, G</w:t>
      </w:r>
    </w:p>
    <w:p>
      <w:pPr>
        <w:pStyle w:val="Body"/>
        <w:bidi w:val="0"/>
      </w:pPr>
      <w:r>
        <w:rPr>
          <w:rtl w:val="0"/>
          <w:lang w:val="en-US"/>
        </w:rPr>
        <w:t xml:space="preserve"> Respectfully Submitted,</w:t>
      </w:r>
    </w:p>
    <w:p>
      <w:pPr>
        <w:pStyle w:val="Body"/>
        <w:bidi w:val="0"/>
      </w:pPr>
    </w:p>
    <w:p>
      <w:pPr>
        <w:pStyle w:val="Body"/>
        <w:bidi w:val="0"/>
      </w:pPr>
      <w:r>
        <w:rPr>
          <w:rtl w:val="0"/>
          <w:lang w:val="en-US"/>
        </w:rPr>
        <w:t>Roger Andrews  Co-Chair UUSL Green Sanctuary Committee</w:t>
      </w:r>
    </w:p>
    <w:p>
      <w:pPr>
        <w:pStyle w:val="Body"/>
        <w:bidi w:val="0"/>
      </w:pPr>
      <w:r>
        <w:rPr>
          <w:rtl w:val="0"/>
          <w:lang w:val="en-US"/>
        </w:rPr>
        <w:t xml:space="preserve">Inez Andrews. Co-Chair UUSL Green Sanctuary                   lenn Smith, Sarah Thorne, Joanne Morin, and many others.  What a team!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