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18A9" w14:textId="41ECD852" w:rsidR="00666785" w:rsidRDefault="00666785" w:rsidP="00666785">
      <w:pPr>
        <w:pStyle w:val="NormalWeb"/>
      </w:pPr>
      <w:r>
        <w:rPr>
          <w:b/>
          <w:bCs/>
        </w:rPr>
        <w:t>List of Participants</w:t>
      </w:r>
      <w:r>
        <w:rPr>
          <w:b/>
          <w:bCs/>
        </w:rPr>
        <w:t xml:space="preserve"> (Protect Opinicon Tribunal Hearing)</w:t>
      </w:r>
    </w:p>
    <w:p w14:paraId="4A54ED53" w14:textId="77777777" w:rsidR="00666785" w:rsidRDefault="00666785" w:rsidP="00666785">
      <w:pPr>
        <w:pStyle w:val="NormalWeb"/>
      </w:pPr>
      <w:r>
        <w:t>Philip Osterhout: Skycroft Campground Resort legal council</w:t>
      </w:r>
    </w:p>
    <w:p w14:paraId="37217281" w14:textId="77777777" w:rsidR="00666785" w:rsidRDefault="00666785" w:rsidP="00666785">
      <w:pPr>
        <w:pStyle w:val="NormalWeb"/>
      </w:pPr>
      <w:r>
        <w:t>Shawn Legere: Skycroft Campground Resort planner</w:t>
      </w:r>
    </w:p>
    <w:p w14:paraId="1932812D" w14:textId="77777777" w:rsidR="00666785" w:rsidRDefault="00666785" w:rsidP="00666785">
      <w:pPr>
        <w:pStyle w:val="NormalWeb"/>
      </w:pPr>
      <w:r>
        <w:t xml:space="preserve">Robin </w:t>
      </w:r>
      <w:proofErr w:type="spellStart"/>
      <w:r>
        <w:t>LeCraw</w:t>
      </w:r>
      <w:proofErr w:type="spellEnd"/>
      <w:r>
        <w:t xml:space="preserve">: Skycroft Campground Resort ecological consultant </w:t>
      </w:r>
    </w:p>
    <w:p w14:paraId="41926BAC" w14:textId="77777777" w:rsidR="00666785" w:rsidRDefault="00666785" w:rsidP="00666785">
      <w:pPr>
        <w:pStyle w:val="NormalWeb"/>
      </w:pPr>
      <w:r>
        <w:t xml:space="preserve">Tony Flemming and Spencer Putnam: South Frontenac Township legal council </w:t>
      </w:r>
    </w:p>
    <w:p w14:paraId="29397489" w14:textId="77777777" w:rsidR="00666785" w:rsidRDefault="00666785" w:rsidP="00666785">
      <w:pPr>
        <w:pStyle w:val="NormalWeb"/>
      </w:pPr>
      <w:r>
        <w:t>Christine Woods: South Frontenac Township's planner</w:t>
      </w:r>
    </w:p>
    <w:p w14:paraId="1C387773" w14:textId="77777777" w:rsidR="00666785" w:rsidRDefault="00666785" w:rsidP="00666785">
      <w:pPr>
        <w:pStyle w:val="NormalWeb"/>
      </w:pPr>
      <w:r>
        <w:t>Mark Cece: South Frontenac Township's ecological consultant</w:t>
      </w:r>
    </w:p>
    <w:p w14:paraId="3D4B3BC9" w14:textId="77777777" w:rsidR="00666785" w:rsidRDefault="00666785" w:rsidP="00666785">
      <w:pPr>
        <w:pStyle w:val="NormalWeb"/>
      </w:pPr>
      <w:r>
        <w:t xml:space="preserve">David Donnelly: Protect Opinicon legal council </w:t>
      </w:r>
    </w:p>
    <w:p w14:paraId="0A417307" w14:textId="77777777" w:rsidR="00666785" w:rsidRDefault="00666785" w:rsidP="00666785">
      <w:pPr>
        <w:pStyle w:val="NormalWeb"/>
      </w:pPr>
      <w:r>
        <w:t>Mark Heaton: Protect Opinicon's ecological consultant</w:t>
      </w:r>
    </w:p>
    <w:p w14:paraId="0BE68154" w14:textId="77777777" w:rsidR="00666785" w:rsidRDefault="00666785" w:rsidP="00666785">
      <w:pPr>
        <w:pStyle w:val="NormalWeb"/>
      </w:pPr>
      <w:r>
        <w:t>Allan Ramsay: Protect Opinicon's planner</w:t>
      </w:r>
    </w:p>
    <w:p w14:paraId="24FC2652" w14:textId="77777777" w:rsidR="00666785" w:rsidRDefault="00666785" w:rsidP="00666785">
      <w:pPr>
        <w:pStyle w:val="NormalWeb"/>
      </w:pPr>
      <w:r>
        <w:t>Dr. Paul Martin: Biologist (Queen's University), Cerulean Warbler and Whip-poor-will expert, Protect Opinicon witness</w:t>
      </w:r>
    </w:p>
    <w:p w14:paraId="7856D11B" w14:textId="77777777" w:rsidR="00666785" w:rsidRDefault="00666785" w:rsidP="00666785">
      <w:pPr>
        <w:pStyle w:val="NormalWeb"/>
      </w:pPr>
      <w:r>
        <w:t>Dr. Gabriel Blouin-Demers: Biologist (U of Ottawa), snake and turtle expert, Protect Opinicon witness</w:t>
      </w:r>
    </w:p>
    <w:p w14:paraId="35A0F74A" w14:textId="77777777" w:rsidR="00666785" w:rsidRDefault="00666785" w:rsidP="00666785">
      <w:pPr>
        <w:pStyle w:val="NormalWeb"/>
      </w:pPr>
      <w:r>
        <w:t>Dr. Steven J. Cooke: fish biologist (Carleton), fish and fish habitat expert, Protect Opinicon witness</w:t>
      </w:r>
    </w:p>
    <w:p w14:paraId="42EBAA9E" w14:textId="7B3B9CBC" w:rsidR="00D211DC" w:rsidRDefault="00666785" w:rsidP="00666785">
      <w:r>
        <w:rPr>
          <w:rFonts w:eastAsia="Times New Roman"/>
        </w:rPr>
        <w:t xml:space="preserve">Tony </w:t>
      </w:r>
      <w:proofErr w:type="spellStart"/>
      <w:r>
        <w:rPr>
          <w:rFonts w:eastAsia="Times New Roman"/>
        </w:rPr>
        <w:t>Gzotksis</w:t>
      </w:r>
      <w:proofErr w:type="spellEnd"/>
      <w:r>
        <w:rPr>
          <w:rFonts w:eastAsia="Times New Roman"/>
        </w:rPr>
        <w:t>: Queen's University planner</w:t>
      </w:r>
    </w:p>
    <w:sectPr w:rsidR="00D2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85"/>
    <w:rsid w:val="000E1BC9"/>
    <w:rsid w:val="002378F5"/>
    <w:rsid w:val="00666785"/>
    <w:rsid w:val="00AF043C"/>
    <w:rsid w:val="00D20FC0"/>
    <w:rsid w:val="00D211DC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95A0"/>
  <w15:chartTrackingRefBased/>
  <w15:docId w15:val="{C3EBE1ED-37AD-4563-A3BC-F6613FB3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85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7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7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7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7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7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7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7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7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7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7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78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78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7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6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Henniger</dc:creator>
  <cp:keywords/>
  <dc:description/>
  <cp:lastModifiedBy>Gay Henniger</cp:lastModifiedBy>
  <cp:revision>1</cp:revision>
  <dcterms:created xsi:type="dcterms:W3CDTF">2025-01-12T21:34:00Z</dcterms:created>
  <dcterms:modified xsi:type="dcterms:W3CDTF">2025-01-12T21:36:00Z</dcterms:modified>
</cp:coreProperties>
</file>