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313B" w14:textId="31006B0D" w:rsidR="00A320C0" w:rsidRPr="00A320C0" w:rsidRDefault="00A320C0" w:rsidP="00A320C0">
      <w:pPr>
        <w:spacing w:after="0"/>
        <w:jc w:val="center"/>
        <w:rPr>
          <w:b/>
          <w:bCs/>
          <w:i/>
          <w:i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rgbClr w14:val="990000"/>
            </w14:solidFill>
            <w14:prstDash w14:val="solid"/>
            <w14:round/>
          </w14:textOutline>
        </w:rPr>
      </w:pPr>
      <w:r w:rsidRPr="00A320C0">
        <w:rPr>
          <w:b/>
          <w:bCs/>
          <w:i/>
          <w:i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rgbClr w14:val="990000"/>
            </w14:solidFill>
            <w14:prstDash w14:val="solid"/>
            <w14:round/>
          </w14:textOutline>
        </w:rPr>
        <w:t>LAZY OAKS</w:t>
      </w:r>
      <w:r>
        <w:rPr>
          <w:b/>
          <w:bCs/>
          <w:i/>
          <w:i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rgbClr w14:val="990000"/>
            </w14:solidFill>
            <w14:prstDash w14:val="solid"/>
            <w14:round/>
          </w14:textOutline>
        </w:rPr>
        <w:t xml:space="preserve"> CONDOMINIUM ASSO</w:t>
      </w:r>
      <w:r w:rsidR="00E26F7C">
        <w:rPr>
          <w:b/>
          <w:bCs/>
          <w:i/>
          <w:i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rgbClr w14:val="990000"/>
            </w14:solidFill>
            <w14:prstDash w14:val="solid"/>
            <w14:round/>
          </w14:textOutline>
        </w:rPr>
        <w:t>CI</w:t>
      </w:r>
      <w:r>
        <w:rPr>
          <w:b/>
          <w:bCs/>
          <w:i/>
          <w:i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rgbClr w14:val="990000"/>
            </w14:solidFill>
            <w14:prstDash w14:val="solid"/>
            <w14:round/>
          </w14:textOutline>
        </w:rPr>
        <w:t>ATION</w:t>
      </w:r>
      <w:r w:rsidRPr="00A320C0">
        <w:rPr>
          <w:b/>
          <w:bCs/>
          <w:i/>
          <w:i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rgbClr w14:val="990000"/>
            </w14:solidFill>
            <w14:prstDash w14:val="solid"/>
            <w14:round/>
          </w14:textOutline>
        </w:rPr>
        <w:t xml:space="preserve"> </w:t>
      </w:r>
    </w:p>
    <w:p w14:paraId="27126693" w14:textId="3FC1BF43" w:rsidR="00DA4F7A" w:rsidRPr="00A320C0" w:rsidRDefault="00D614E6" w:rsidP="00265124">
      <w:pPr>
        <w:spacing w:after="0"/>
        <w:jc w:val="center"/>
        <w:rPr>
          <w:b/>
          <w:bCs/>
          <w:i/>
          <w:iCs/>
          <w:sz w:val="28"/>
          <w:szCs w:val="28"/>
          <w:u w:val="single"/>
        </w:rPr>
      </w:pPr>
      <w:r w:rsidRPr="00A320C0">
        <w:rPr>
          <w:b/>
          <w:bCs/>
          <w:i/>
          <w:iCs/>
          <w:sz w:val="28"/>
          <w:szCs w:val="28"/>
          <w:u w:val="single"/>
        </w:rPr>
        <w:t>RULES &amp; REGU</w:t>
      </w:r>
      <w:r w:rsidR="00C359EE" w:rsidRPr="00A320C0">
        <w:rPr>
          <w:b/>
          <w:bCs/>
          <w:i/>
          <w:iCs/>
          <w:sz w:val="28"/>
          <w:szCs w:val="28"/>
          <w:u w:val="single"/>
        </w:rPr>
        <w:t>LA</w:t>
      </w:r>
      <w:r w:rsidRPr="00A320C0">
        <w:rPr>
          <w:b/>
          <w:bCs/>
          <w:i/>
          <w:iCs/>
          <w:sz w:val="28"/>
          <w:szCs w:val="28"/>
          <w:u w:val="single"/>
        </w:rPr>
        <w:t>TIONS</w:t>
      </w:r>
    </w:p>
    <w:p w14:paraId="246CC316" w14:textId="7B84EE24" w:rsidR="00D614E6" w:rsidRDefault="00D614E6" w:rsidP="00265124">
      <w:pPr>
        <w:spacing w:after="0"/>
        <w:rPr>
          <w:b/>
          <w:bCs/>
          <w:i/>
          <w:iCs/>
          <w:sz w:val="32"/>
          <w:szCs w:val="32"/>
          <w:u w:val="single"/>
        </w:rPr>
      </w:pPr>
    </w:p>
    <w:p w14:paraId="35B0E266" w14:textId="3ACE72AA" w:rsidR="00D614E6" w:rsidRPr="00265124" w:rsidRDefault="00D614E6" w:rsidP="00265124">
      <w:pPr>
        <w:spacing w:after="0"/>
        <w:rPr>
          <w:i/>
          <w:iCs/>
          <w:sz w:val="20"/>
          <w:szCs w:val="20"/>
        </w:rPr>
      </w:pPr>
      <w:r w:rsidRPr="00265124">
        <w:rPr>
          <w:i/>
          <w:iCs/>
          <w:sz w:val="20"/>
          <w:szCs w:val="20"/>
        </w:rPr>
        <w:t xml:space="preserve">The Declaration of Condominium and Association Rules, Regulations and Use Restrictions concerning Lazy Oaks Condominium Inc, shall apply to and are binding upon all unit owners, their </w:t>
      </w:r>
      <w:proofErr w:type="gramStart"/>
      <w:r w:rsidRPr="00265124">
        <w:rPr>
          <w:i/>
          <w:iCs/>
          <w:sz w:val="20"/>
          <w:szCs w:val="20"/>
        </w:rPr>
        <w:t>lessees</w:t>
      </w:r>
      <w:proofErr w:type="gramEnd"/>
      <w:r w:rsidRPr="00265124">
        <w:rPr>
          <w:i/>
          <w:iCs/>
          <w:sz w:val="20"/>
          <w:szCs w:val="20"/>
        </w:rPr>
        <w:t xml:space="preserve"> and gu</w:t>
      </w:r>
      <w:r w:rsidR="00502AFF">
        <w:rPr>
          <w:i/>
          <w:iCs/>
          <w:sz w:val="20"/>
          <w:szCs w:val="20"/>
        </w:rPr>
        <w:t>est(s)</w:t>
      </w:r>
      <w:r w:rsidRPr="00265124">
        <w:rPr>
          <w:i/>
          <w:iCs/>
          <w:sz w:val="20"/>
          <w:szCs w:val="20"/>
        </w:rPr>
        <w:t>.  Failure to follow the Assoc</w:t>
      </w:r>
      <w:r w:rsidR="00EA43D3" w:rsidRPr="00265124">
        <w:rPr>
          <w:i/>
          <w:iCs/>
          <w:sz w:val="20"/>
          <w:szCs w:val="20"/>
        </w:rPr>
        <w:t>i</w:t>
      </w:r>
      <w:r w:rsidRPr="00265124">
        <w:rPr>
          <w:i/>
          <w:iCs/>
          <w:sz w:val="20"/>
          <w:szCs w:val="20"/>
        </w:rPr>
        <w:t xml:space="preserve">ations Rules, Regulations and Use Restrictions will be subject to </w:t>
      </w:r>
      <w:r w:rsidR="00265124">
        <w:rPr>
          <w:i/>
          <w:iCs/>
          <w:sz w:val="20"/>
          <w:szCs w:val="20"/>
        </w:rPr>
        <w:t xml:space="preserve">fining </w:t>
      </w:r>
      <w:r w:rsidRPr="00265124">
        <w:rPr>
          <w:i/>
          <w:iCs/>
          <w:sz w:val="20"/>
          <w:szCs w:val="20"/>
        </w:rPr>
        <w:t>fees and / or legal action.</w:t>
      </w:r>
    </w:p>
    <w:p w14:paraId="77168949" w14:textId="369DA803" w:rsidR="00D614E6" w:rsidRPr="002B539A" w:rsidRDefault="00D614E6" w:rsidP="00265124">
      <w:pPr>
        <w:spacing w:after="0"/>
        <w:rPr>
          <w:sz w:val="20"/>
          <w:szCs w:val="20"/>
        </w:rPr>
      </w:pPr>
    </w:p>
    <w:p w14:paraId="5943438B" w14:textId="70BE991C" w:rsidR="00D614E6" w:rsidRPr="008A3EC8" w:rsidRDefault="00C359EE" w:rsidP="00C359EE">
      <w:pPr>
        <w:spacing w:after="0"/>
        <w:rPr>
          <w:b/>
          <w:bCs/>
          <w:sz w:val="28"/>
          <w:szCs w:val="28"/>
          <w:highlight w:val="yellow"/>
          <w:u w:val="single"/>
        </w:rPr>
      </w:pPr>
      <w:r w:rsidRPr="008A3EC8">
        <w:rPr>
          <w:b/>
          <w:bCs/>
          <w:sz w:val="28"/>
          <w:szCs w:val="28"/>
          <w:highlight w:val="yellow"/>
          <w:u w:val="single"/>
        </w:rPr>
        <w:t xml:space="preserve">1.  </w:t>
      </w:r>
      <w:r w:rsidR="00EA43D3" w:rsidRPr="008A3EC8">
        <w:rPr>
          <w:b/>
          <w:bCs/>
          <w:sz w:val="28"/>
          <w:szCs w:val="28"/>
          <w:highlight w:val="yellow"/>
          <w:u w:val="single"/>
        </w:rPr>
        <w:t>SALES OR LESSEES:</w:t>
      </w:r>
    </w:p>
    <w:p w14:paraId="4CBBFBDB" w14:textId="646C3C35" w:rsidR="00D614E6" w:rsidRPr="008A3EC8" w:rsidRDefault="00F26A78" w:rsidP="00265124">
      <w:pPr>
        <w:spacing w:after="0"/>
        <w:rPr>
          <w:sz w:val="20"/>
          <w:szCs w:val="20"/>
          <w:highlight w:val="yellow"/>
        </w:rPr>
      </w:pPr>
      <w:r w:rsidRPr="008A3EC8">
        <w:rPr>
          <w:sz w:val="20"/>
          <w:szCs w:val="20"/>
          <w:highlight w:val="yellow"/>
        </w:rPr>
        <w:t xml:space="preserve">All </w:t>
      </w:r>
      <w:r w:rsidR="003D361D" w:rsidRPr="008A3EC8">
        <w:rPr>
          <w:b/>
          <w:bCs/>
          <w:i/>
          <w:iCs/>
          <w:sz w:val="20"/>
          <w:szCs w:val="20"/>
          <w:highlight w:val="yellow"/>
        </w:rPr>
        <w:t>NEW</w:t>
      </w:r>
      <w:r w:rsidR="003D361D" w:rsidRPr="008A3EC8">
        <w:rPr>
          <w:sz w:val="20"/>
          <w:szCs w:val="20"/>
          <w:highlight w:val="yellow"/>
        </w:rPr>
        <w:t xml:space="preserve"> buyers </w:t>
      </w:r>
      <w:r w:rsidRPr="008A3EC8">
        <w:rPr>
          <w:sz w:val="20"/>
          <w:szCs w:val="20"/>
          <w:highlight w:val="yellow"/>
        </w:rPr>
        <w:t>and lessees</w:t>
      </w:r>
      <w:r w:rsidR="003D361D" w:rsidRPr="008A3EC8">
        <w:rPr>
          <w:sz w:val="20"/>
          <w:szCs w:val="20"/>
          <w:highlight w:val="yellow"/>
        </w:rPr>
        <w:t xml:space="preserve"> (18 years of age or older)</w:t>
      </w:r>
      <w:r w:rsidRPr="008A3EC8">
        <w:rPr>
          <w:sz w:val="20"/>
          <w:szCs w:val="20"/>
          <w:highlight w:val="yellow"/>
        </w:rPr>
        <w:t xml:space="preserve"> must </w:t>
      </w:r>
      <w:proofErr w:type="gramStart"/>
      <w:r w:rsidR="00A5584B" w:rsidRPr="008A3EC8">
        <w:rPr>
          <w:sz w:val="20"/>
          <w:szCs w:val="20"/>
          <w:highlight w:val="yellow"/>
        </w:rPr>
        <w:t xml:space="preserve">submit </w:t>
      </w:r>
      <w:r w:rsidR="00066B47" w:rsidRPr="008A3EC8">
        <w:rPr>
          <w:sz w:val="20"/>
          <w:szCs w:val="20"/>
          <w:highlight w:val="yellow"/>
        </w:rPr>
        <w:t>an Application</w:t>
      </w:r>
      <w:proofErr w:type="gramEnd"/>
      <w:r w:rsidR="00A5584B" w:rsidRPr="008A3EC8">
        <w:rPr>
          <w:sz w:val="20"/>
          <w:szCs w:val="20"/>
          <w:highlight w:val="yellow"/>
        </w:rPr>
        <w:t xml:space="preserve"> to</w:t>
      </w:r>
      <w:r w:rsidRPr="008A3EC8">
        <w:rPr>
          <w:sz w:val="20"/>
          <w:szCs w:val="20"/>
          <w:highlight w:val="yellow"/>
        </w:rPr>
        <w:t xml:space="preserve"> the Association prior to occupancy. </w:t>
      </w:r>
    </w:p>
    <w:p w14:paraId="558A8938" w14:textId="476B9D64" w:rsidR="00A5584B" w:rsidRPr="008A3EC8" w:rsidRDefault="00A5584B" w:rsidP="00265124">
      <w:pPr>
        <w:spacing w:after="0"/>
        <w:rPr>
          <w:sz w:val="20"/>
          <w:szCs w:val="20"/>
          <w:highlight w:val="yellow"/>
        </w:rPr>
      </w:pPr>
      <w:r w:rsidRPr="008A3EC8">
        <w:rPr>
          <w:sz w:val="20"/>
          <w:szCs w:val="20"/>
          <w:highlight w:val="yellow"/>
        </w:rPr>
        <w:t xml:space="preserve">The Board or Management Company will set up a meeting to review the Declaration, </w:t>
      </w:r>
      <w:r w:rsidR="00066B47" w:rsidRPr="008A3EC8">
        <w:rPr>
          <w:sz w:val="20"/>
          <w:szCs w:val="20"/>
          <w:highlight w:val="yellow"/>
        </w:rPr>
        <w:t>By-Laws,</w:t>
      </w:r>
      <w:r w:rsidRPr="008A3EC8">
        <w:rPr>
          <w:sz w:val="20"/>
          <w:szCs w:val="20"/>
          <w:highlight w:val="yellow"/>
        </w:rPr>
        <w:t xml:space="preserve"> and Rules &amp; Regulations of the Association. </w:t>
      </w:r>
    </w:p>
    <w:p w14:paraId="37D7A814" w14:textId="3DEB48BF" w:rsidR="00C625FB" w:rsidRPr="008A3EC8" w:rsidRDefault="00F26A78" w:rsidP="00265124">
      <w:pPr>
        <w:spacing w:after="0"/>
        <w:rPr>
          <w:sz w:val="20"/>
          <w:szCs w:val="20"/>
          <w:highlight w:val="yellow"/>
        </w:rPr>
      </w:pPr>
      <w:r w:rsidRPr="008A3EC8">
        <w:rPr>
          <w:sz w:val="20"/>
          <w:szCs w:val="20"/>
          <w:highlight w:val="yellow"/>
        </w:rPr>
        <w:t>Buyers and lessees are required to complete an application to include a fee of $</w:t>
      </w:r>
      <w:r w:rsidR="00FC7F07" w:rsidRPr="008A3EC8">
        <w:rPr>
          <w:sz w:val="20"/>
          <w:szCs w:val="20"/>
          <w:highlight w:val="yellow"/>
        </w:rPr>
        <w:t>75</w:t>
      </w:r>
      <w:r w:rsidRPr="008A3EC8">
        <w:rPr>
          <w:sz w:val="20"/>
          <w:szCs w:val="20"/>
          <w:highlight w:val="yellow"/>
        </w:rPr>
        <w:t xml:space="preserve"> per person. </w:t>
      </w:r>
    </w:p>
    <w:p w14:paraId="6EC550A0" w14:textId="6D767527" w:rsidR="00765F0E" w:rsidRPr="008A3EC8" w:rsidRDefault="00765F0E" w:rsidP="00265124">
      <w:pPr>
        <w:spacing w:after="0"/>
        <w:rPr>
          <w:sz w:val="20"/>
          <w:szCs w:val="20"/>
          <w:highlight w:val="yellow"/>
        </w:rPr>
      </w:pPr>
      <w:r w:rsidRPr="008A3EC8">
        <w:rPr>
          <w:sz w:val="20"/>
          <w:szCs w:val="20"/>
          <w:highlight w:val="yellow"/>
        </w:rPr>
        <w:t xml:space="preserve">Only two (2) heart beats per bedroom.  </w:t>
      </w:r>
    </w:p>
    <w:p w14:paraId="0B96A635" w14:textId="6EDF015E" w:rsidR="00C625FB" w:rsidRPr="008A3EC8" w:rsidRDefault="00C625FB" w:rsidP="00265124">
      <w:pPr>
        <w:spacing w:after="0"/>
        <w:rPr>
          <w:sz w:val="20"/>
          <w:szCs w:val="20"/>
          <w:highlight w:val="yellow"/>
        </w:rPr>
      </w:pPr>
      <w:r w:rsidRPr="008A3EC8">
        <w:rPr>
          <w:sz w:val="20"/>
          <w:szCs w:val="20"/>
          <w:highlight w:val="yellow"/>
        </w:rPr>
        <w:t>Applications are available through Management Company and must be submitted to the Management Company at least 7 (seve</w:t>
      </w:r>
      <w:r w:rsidR="00A87552" w:rsidRPr="008A3EC8">
        <w:rPr>
          <w:sz w:val="20"/>
          <w:szCs w:val="20"/>
          <w:highlight w:val="yellow"/>
        </w:rPr>
        <w:t xml:space="preserve">n) days prior to occupancy or closing.  </w:t>
      </w:r>
    </w:p>
    <w:p w14:paraId="32C0744E" w14:textId="0AC2A849" w:rsidR="00C625FB" w:rsidRPr="008A3EC8" w:rsidRDefault="00C625FB" w:rsidP="00C625FB">
      <w:pPr>
        <w:spacing w:after="0"/>
        <w:rPr>
          <w:sz w:val="20"/>
          <w:szCs w:val="20"/>
          <w:highlight w:val="yellow"/>
        </w:rPr>
      </w:pPr>
      <w:r w:rsidRPr="008A3EC8">
        <w:rPr>
          <w:sz w:val="20"/>
          <w:szCs w:val="20"/>
          <w:highlight w:val="yellow"/>
        </w:rPr>
        <w:t xml:space="preserve">The purpose of this is to ensure compliance with applicable occupancy, parking restrictions, Rules &amp; Regulations in general.  </w:t>
      </w:r>
    </w:p>
    <w:p w14:paraId="0D0E5C24" w14:textId="5C59DAE3" w:rsidR="00EA43D3" w:rsidRDefault="00F26A78" w:rsidP="00265124">
      <w:pPr>
        <w:spacing w:after="0"/>
        <w:rPr>
          <w:sz w:val="20"/>
          <w:szCs w:val="20"/>
        </w:rPr>
      </w:pPr>
      <w:r w:rsidRPr="008A3EC8">
        <w:rPr>
          <w:sz w:val="20"/>
          <w:szCs w:val="20"/>
          <w:highlight w:val="yellow"/>
        </w:rPr>
        <w:t xml:space="preserve">All leases must </w:t>
      </w:r>
      <w:proofErr w:type="gramStart"/>
      <w:r w:rsidRPr="008A3EC8">
        <w:rPr>
          <w:sz w:val="20"/>
          <w:szCs w:val="20"/>
          <w:highlight w:val="yellow"/>
        </w:rPr>
        <w:t>be</w:t>
      </w:r>
      <w:proofErr w:type="gramEnd"/>
      <w:r w:rsidRPr="008A3EC8">
        <w:rPr>
          <w:sz w:val="20"/>
          <w:szCs w:val="20"/>
          <w:highlight w:val="yellow"/>
        </w:rPr>
        <w:t xml:space="preserve"> a minimum of</w:t>
      </w:r>
      <w:r w:rsidR="00A5584B" w:rsidRPr="008A3EC8">
        <w:rPr>
          <w:sz w:val="20"/>
          <w:szCs w:val="20"/>
          <w:highlight w:val="yellow"/>
        </w:rPr>
        <w:t xml:space="preserve"> three (3) months but cannot be greater than one (1) year.</w:t>
      </w:r>
      <w:r w:rsidR="00A5584B">
        <w:rPr>
          <w:sz w:val="20"/>
          <w:szCs w:val="20"/>
        </w:rPr>
        <w:t xml:space="preserve">  </w:t>
      </w:r>
    </w:p>
    <w:p w14:paraId="7E2F2F8C" w14:textId="77777777" w:rsidR="00C359EE" w:rsidRPr="002B539A" w:rsidRDefault="00C359EE" w:rsidP="00265124">
      <w:pPr>
        <w:spacing w:after="0"/>
        <w:rPr>
          <w:sz w:val="20"/>
          <w:szCs w:val="20"/>
        </w:rPr>
      </w:pPr>
    </w:p>
    <w:p w14:paraId="776C448E" w14:textId="0A7BFA1C" w:rsidR="00C359EE" w:rsidRPr="008A3EC8" w:rsidRDefault="00C359EE" w:rsidP="00C359EE">
      <w:pPr>
        <w:spacing w:after="0"/>
        <w:rPr>
          <w:b/>
          <w:bCs/>
          <w:sz w:val="28"/>
          <w:szCs w:val="28"/>
          <w:highlight w:val="yellow"/>
          <w:u w:val="single"/>
        </w:rPr>
      </w:pPr>
      <w:r w:rsidRPr="008A3EC8">
        <w:rPr>
          <w:b/>
          <w:bCs/>
          <w:sz w:val="28"/>
          <w:szCs w:val="28"/>
          <w:highlight w:val="yellow"/>
          <w:u w:val="single"/>
        </w:rPr>
        <w:t xml:space="preserve">2.  </w:t>
      </w:r>
      <w:r w:rsidR="002851FF" w:rsidRPr="008A3EC8">
        <w:rPr>
          <w:b/>
          <w:bCs/>
          <w:sz w:val="28"/>
          <w:szCs w:val="28"/>
          <w:highlight w:val="yellow"/>
          <w:u w:val="single"/>
        </w:rPr>
        <w:t>VEHICLES:</w:t>
      </w:r>
    </w:p>
    <w:p w14:paraId="79F6E252" w14:textId="016802F4" w:rsidR="00A95C3D" w:rsidRPr="008A3EC8" w:rsidRDefault="002851FF" w:rsidP="00265124">
      <w:pPr>
        <w:spacing w:after="0"/>
        <w:rPr>
          <w:sz w:val="20"/>
          <w:szCs w:val="20"/>
          <w:highlight w:val="yellow"/>
        </w:rPr>
      </w:pPr>
      <w:r w:rsidRPr="008A3EC8">
        <w:rPr>
          <w:sz w:val="20"/>
          <w:szCs w:val="20"/>
          <w:highlight w:val="yellow"/>
        </w:rPr>
        <w:t xml:space="preserve">Each unit is permitted two (2) vehicles only.  </w:t>
      </w:r>
      <w:r w:rsidR="001A3051" w:rsidRPr="008A3EC8">
        <w:rPr>
          <w:sz w:val="20"/>
          <w:szCs w:val="20"/>
          <w:highlight w:val="yellow"/>
        </w:rPr>
        <w:t xml:space="preserve"> </w:t>
      </w:r>
      <w:r w:rsidR="00A5584B" w:rsidRPr="008A3EC8">
        <w:rPr>
          <w:sz w:val="20"/>
          <w:szCs w:val="20"/>
          <w:highlight w:val="yellow"/>
        </w:rPr>
        <w:t xml:space="preserve">Extra vehicles may not be parked in guest parking.  </w:t>
      </w:r>
    </w:p>
    <w:p w14:paraId="6864A2BC" w14:textId="6C43A3FC" w:rsidR="001A3051" w:rsidRPr="008A3EC8" w:rsidRDefault="001A3051" w:rsidP="00265124">
      <w:pPr>
        <w:spacing w:after="0"/>
        <w:rPr>
          <w:sz w:val="20"/>
          <w:szCs w:val="20"/>
          <w:highlight w:val="yellow"/>
        </w:rPr>
      </w:pPr>
      <w:r w:rsidRPr="008A3EC8">
        <w:rPr>
          <w:sz w:val="20"/>
          <w:szCs w:val="20"/>
          <w:highlight w:val="yellow"/>
        </w:rPr>
        <w:t>Vehicles are required to have a Lazy Oaks parking permit.</w:t>
      </w:r>
    </w:p>
    <w:p w14:paraId="48771E47" w14:textId="27CA8101" w:rsidR="00EA43D3" w:rsidRPr="008A3EC8" w:rsidRDefault="00A5584B" w:rsidP="00265124">
      <w:pPr>
        <w:spacing w:after="0"/>
        <w:rPr>
          <w:sz w:val="20"/>
          <w:szCs w:val="20"/>
          <w:highlight w:val="yellow"/>
        </w:rPr>
      </w:pPr>
      <w:r w:rsidRPr="008A3EC8">
        <w:rPr>
          <w:sz w:val="20"/>
          <w:szCs w:val="20"/>
          <w:highlight w:val="yellow"/>
        </w:rPr>
        <w:t>N</w:t>
      </w:r>
      <w:r w:rsidR="002851FF" w:rsidRPr="008A3EC8">
        <w:rPr>
          <w:sz w:val="20"/>
          <w:szCs w:val="20"/>
          <w:highlight w:val="yellow"/>
        </w:rPr>
        <w:t>o commercial vehicle,</w:t>
      </w:r>
      <w:r w:rsidR="003E5EC9" w:rsidRPr="008A3EC8">
        <w:rPr>
          <w:sz w:val="20"/>
          <w:szCs w:val="20"/>
          <w:highlight w:val="yellow"/>
        </w:rPr>
        <w:t xml:space="preserve"> (</w:t>
      </w:r>
      <w:r w:rsidR="00FE508A" w:rsidRPr="008A3EC8">
        <w:rPr>
          <w:sz w:val="20"/>
          <w:szCs w:val="20"/>
          <w:highlight w:val="yellow"/>
        </w:rPr>
        <w:t>a</w:t>
      </w:r>
      <w:r w:rsidR="003E5EC9" w:rsidRPr="008A3EC8">
        <w:rPr>
          <w:sz w:val="20"/>
          <w:szCs w:val="20"/>
          <w:highlight w:val="yellow"/>
        </w:rPr>
        <w:t>ny vehicle regardless of size with visible decals/wraps/affixed equipment or supplies in the bed shall be considered a commercial vehicle)</w:t>
      </w:r>
      <w:r w:rsidR="00FE508A" w:rsidRPr="008A3EC8">
        <w:rPr>
          <w:sz w:val="20"/>
          <w:szCs w:val="20"/>
          <w:highlight w:val="yellow"/>
        </w:rPr>
        <w:t>,</w:t>
      </w:r>
      <w:r w:rsidR="003E5EC9" w:rsidRPr="008A3EC8">
        <w:rPr>
          <w:sz w:val="20"/>
          <w:szCs w:val="20"/>
          <w:highlight w:val="yellow"/>
        </w:rPr>
        <w:t xml:space="preserve"> </w:t>
      </w:r>
      <w:r w:rsidR="002851FF" w:rsidRPr="008A3EC8">
        <w:rPr>
          <w:sz w:val="20"/>
          <w:szCs w:val="20"/>
          <w:highlight w:val="yellow"/>
        </w:rPr>
        <w:t xml:space="preserve">no recreational vehicle, no trailer, no boat, no personal watercraft, no camper, no motor home, no mobile home, no small campers may be parked or stored on the property, any parking </w:t>
      </w:r>
      <w:proofErr w:type="gramStart"/>
      <w:r w:rsidR="002851FF" w:rsidRPr="008A3EC8">
        <w:rPr>
          <w:sz w:val="20"/>
          <w:szCs w:val="20"/>
          <w:highlight w:val="yellow"/>
        </w:rPr>
        <w:t>areas</w:t>
      </w:r>
      <w:proofErr w:type="gramEnd"/>
      <w:r w:rsidR="002851FF" w:rsidRPr="008A3EC8">
        <w:rPr>
          <w:sz w:val="20"/>
          <w:szCs w:val="20"/>
          <w:highlight w:val="yellow"/>
        </w:rPr>
        <w:t xml:space="preserve"> or any common areas.</w:t>
      </w:r>
    </w:p>
    <w:p w14:paraId="57773536" w14:textId="77777777" w:rsidR="00A95C3D" w:rsidRPr="008A3EC8" w:rsidRDefault="003E5EC9" w:rsidP="00265124">
      <w:pPr>
        <w:spacing w:after="0"/>
        <w:rPr>
          <w:sz w:val="20"/>
          <w:szCs w:val="20"/>
          <w:highlight w:val="yellow"/>
        </w:rPr>
      </w:pPr>
      <w:r w:rsidRPr="008A3EC8">
        <w:rPr>
          <w:sz w:val="20"/>
          <w:szCs w:val="20"/>
          <w:highlight w:val="yellow"/>
        </w:rPr>
        <w:t xml:space="preserve">No unsightly vehicle or a vehicle in a state of disrepair may be parked or stored on the property.  </w:t>
      </w:r>
    </w:p>
    <w:p w14:paraId="600AE0B4" w14:textId="4160AF04" w:rsidR="00FE508A" w:rsidRPr="008A3EC8" w:rsidRDefault="003E5EC9" w:rsidP="00265124">
      <w:pPr>
        <w:spacing w:after="0"/>
        <w:rPr>
          <w:sz w:val="20"/>
          <w:szCs w:val="20"/>
          <w:highlight w:val="yellow"/>
        </w:rPr>
      </w:pPr>
      <w:r w:rsidRPr="008A3EC8">
        <w:rPr>
          <w:sz w:val="20"/>
          <w:szCs w:val="20"/>
          <w:highlight w:val="yellow"/>
        </w:rPr>
        <w:t>All vehicles must have an up-</w:t>
      </w:r>
      <w:r w:rsidR="00066B47" w:rsidRPr="008A3EC8">
        <w:rPr>
          <w:sz w:val="20"/>
          <w:szCs w:val="20"/>
          <w:highlight w:val="yellow"/>
        </w:rPr>
        <w:t>to-date</w:t>
      </w:r>
      <w:r w:rsidRPr="008A3EC8">
        <w:rPr>
          <w:sz w:val="20"/>
          <w:szCs w:val="20"/>
          <w:highlight w:val="yellow"/>
        </w:rPr>
        <w:t xml:space="preserve"> license plate.  </w:t>
      </w:r>
    </w:p>
    <w:p w14:paraId="36D4A05C" w14:textId="0DD5DF6B" w:rsidR="003E5EC9" w:rsidRDefault="003E5EC9" w:rsidP="00265124">
      <w:pPr>
        <w:spacing w:after="0"/>
        <w:rPr>
          <w:sz w:val="20"/>
          <w:szCs w:val="20"/>
        </w:rPr>
      </w:pPr>
      <w:r w:rsidRPr="008A3EC8">
        <w:rPr>
          <w:sz w:val="20"/>
          <w:szCs w:val="20"/>
          <w:highlight w:val="yellow"/>
        </w:rPr>
        <w:t xml:space="preserve">No repairs on vehicles </w:t>
      </w:r>
      <w:r w:rsidR="001A3051" w:rsidRPr="008A3EC8">
        <w:rPr>
          <w:sz w:val="20"/>
          <w:szCs w:val="20"/>
          <w:highlight w:val="yellow"/>
        </w:rPr>
        <w:t>are permitted.</w:t>
      </w:r>
    </w:p>
    <w:p w14:paraId="60E8D560" w14:textId="5F4EA4FB" w:rsidR="009C7C0C" w:rsidRDefault="009C7C0C" w:rsidP="00265124">
      <w:pPr>
        <w:spacing w:after="0"/>
        <w:rPr>
          <w:sz w:val="20"/>
          <w:szCs w:val="20"/>
        </w:rPr>
      </w:pPr>
    </w:p>
    <w:p w14:paraId="3C359BF4" w14:textId="77777777" w:rsidR="009C7C0C" w:rsidRPr="008A3EC8" w:rsidRDefault="009C7C0C" w:rsidP="009C7C0C">
      <w:pPr>
        <w:spacing w:after="0"/>
        <w:rPr>
          <w:b/>
          <w:bCs/>
          <w:sz w:val="28"/>
          <w:szCs w:val="28"/>
          <w:highlight w:val="yellow"/>
          <w:u w:val="single"/>
        </w:rPr>
      </w:pPr>
      <w:r w:rsidRPr="008A3EC8">
        <w:rPr>
          <w:b/>
          <w:bCs/>
          <w:sz w:val="28"/>
          <w:szCs w:val="28"/>
          <w:highlight w:val="yellow"/>
          <w:u w:val="single"/>
        </w:rPr>
        <w:t>3.  PARKING:</w:t>
      </w:r>
    </w:p>
    <w:p w14:paraId="6FACABD7" w14:textId="77777777" w:rsidR="009C7C0C" w:rsidRPr="008A3EC8" w:rsidRDefault="009C7C0C" w:rsidP="009C7C0C">
      <w:pPr>
        <w:spacing w:after="0"/>
        <w:rPr>
          <w:sz w:val="20"/>
          <w:szCs w:val="20"/>
          <w:highlight w:val="yellow"/>
        </w:rPr>
      </w:pPr>
      <w:r w:rsidRPr="008A3EC8">
        <w:rPr>
          <w:sz w:val="20"/>
          <w:szCs w:val="20"/>
          <w:highlight w:val="yellow"/>
        </w:rPr>
        <w:t xml:space="preserve">The time limit for parking on the roadway is four (4) hours.  </w:t>
      </w:r>
    </w:p>
    <w:p w14:paraId="4E494CE4" w14:textId="77777777" w:rsidR="009C7C0C" w:rsidRPr="008A3EC8" w:rsidRDefault="009C7C0C" w:rsidP="009C7C0C">
      <w:pPr>
        <w:spacing w:after="0"/>
        <w:rPr>
          <w:sz w:val="20"/>
          <w:szCs w:val="20"/>
          <w:highlight w:val="yellow"/>
        </w:rPr>
      </w:pPr>
      <w:r w:rsidRPr="008A3EC8">
        <w:rPr>
          <w:sz w:val="20"/>
          <w:szCs w:val="20"/>
          <w:highlight w:val="yellow"/>
        </w:rPr>
        <w:t xml:space="preserve">Parking on grass at any time is prohibited and is subject to your vehicle being towed. </w:t>
      </w:r>
    </w:p>
    <w:p w14:paraId="6D17B558" w14:textId="77777777" w:rsidR="009C7C0C" w:rsidRPr="008A3EC8" w:rsidRDefault="009C7C0C" w:rsidP="009C7C0C">
      <w:pPr>
        <w:spacing w:after="0"/>
        <w:rPr>
          <w:sz w:val="20"/>
          <w:szCs w:val="20"/>
          <w:highlight w:val="yellow"/>
        </w:rPr>
      </w:pPr>
      <w:r w:rsidRPr="008A3EC8">
        <w:rPr>
          <w:sz w:val="20"/>
          <w:szCs w:val="20"/>
          <w:highlight w:val="yellow"/>
        </w:rPr>
        <w:t xml:space="preserve">Unit Owners or Occupants having a garage / carport shall use their respective garage / carport and driveway for parking.  </w:t>
      </w:r>
    </w:p>
    <w:p w14:paraId="4194EE19" w14:textId="34B74B89" w:rsidR="009C7C0C" w:rsidRPr="008A3EC8" w:rsidRDefault="009C7C0C" w:rsidP="009C7C0C">
      <w:pPr>
        <w:spacing w:after="0"/>
        <w:rPr>
          <w:sz w:val="20"/>
          <w:szCs w:val="20"/>
          <w:highlight w:val="yellow"/>
        </w:rPr>
      </w:pPr>
      <w:r w:rsidRPr="008A3EC8">
        <w:rPr>
          <w:sz w:val="20"/>
          <w:szCs w:val="20"/>
          <w:highlight w:val="yellow"/>
        </w:rPr>
        <w:t>Guest</w:t>
      </w:r>
      <w:r w:rsidR="00634417" w:rsidRPr="008A3EC8">
        <w:rPr>
          <w:sz w:val="20"/>
          <w:szCs w:val="20"/>
          <w:highlight w:val="yellow"/>
        </w:rPr>
        <w:t>(s)</w:t>
      </w:r>
      <w:r w:rsidRPr="008A3EC8">
        <w:rPr>
          <w:sz w:val="20"/>
          <w:szCs w:val="20"/>
          <w:highlight w:val="yellow"/>
        </w:rPr>
        <w:t xml:space="preserve"> parking </w:t>
      </w:r>
      <w:r w:rsidR="008A3EC8" w:rsidRPr="008A3EC8">
        <w:rPr>
          <w:sz w:val="20"/>
          <w:szCs w:val="20"/>
          <w:highlight w:val="yellow"/>
        </w:rPr>
        <w:t>is in</w:t>
      </w:r>
      <w:r w:rsidRPr="008A3EC8">
        <w:rPr>
          <w:sz w:val="20"/>
          <w:szCs w:val="20"/>
          <w:highlight w:val="yellow"/>
        </w:rPr>
        <w:t xml:space="preserve"> the center of the community and labeled as such, “GUEST PARKING”.  </w:t>
      </w:r>
    </w:p>
    <w:p w14:paraId="097F1C1D" w14:textId="7EDB0CB2" w:rsidR="009C7C0C" w:rsidRPr="008A3EC8" w:rsidRDefault="009C7C0C" w:rsidP="009C7C0C">
      <w:pPr>
        <w:spacing w:after="0"/>
        <w:rPr>
          <w:sz w:val="20"/>
          <w:szCs w:val="20"/>
          <w:highlight w:val="yellow"/>
        </w:rPr>
      </w:pPr>
      <w:proofErr w:type="gramStart"/>
      <w:r w:rsidRPr="008A3EC8">
        <w:rPr>
          <w:sz w:val="20"/>
          <w:szCs w:val="20"/>
          <w:highlight w:val="yellow"/>
        </w:rPr>
        <w:t>This parking</w:t>
      </w:r>
      <w:proofErr w:type="gramEnd"/>
      <w:r w:rsidRPr="008A3EC8">
        <w:rPr>
          <w:sz w:val="20"/>
          <w:szCs w:val="20"/>
          <w:highlight w:val="yellow"/>
        </w:rPr>
        <w:t xml:space="preserve"> is reserved for short term guests only.  All others will be towed.  </w:t>
      </w:r>
    </w:p>
    <w:p w14:paraId="6C662EA4" w14:textId="77777777" w:rsidR="009C7C0C" w:rsidRDefault="009C7C0C" w:rsidP="009C7C0C">
      <w:pPr>
        <w:spacing w:after="0"/>
        <w:rPr>
          <w:sz w:val="20"/>
          <w:szCs w:val="20"/>
        </w:rPr>
      </w:pPr>
      <w:r w:rsidRPr="008A3EC8">
        <w:rPr>
          <w:sz w:val="20"/>
          <w:szCs w:val="20"/>
          <w:highlight w:val="yellow"/>
        </w:rPr>
        <w:t>There shall be no parking in the “No Parking Area” at either side of the entrance.  Parking in these areas will subject your vehicle to being towed.</w:t>
      </w:r>
      <w:r>
        <w:rPr>
          <w:sz w:val="20"/>
          <w:szCs w:val="20"/>
        </w:rPr>
        <w:t xml:space="preserve">  </w:t>
      </w:r>
    </w:p>
    <w:p w14:paraId="58350045" w14:textId="1898807F" w:rsidR="002851FF" w:rsidRDefault="002851FF" w:rsidP="00265124">
      <w:pPr>
        <w:spacing w:after="0"/>
        <w:rPr>
          <w:sz w:val="20"/>
          <w:szCs w:val="20"/>
        </w:rPr>
      </w:pPr>
    </w:p>
    <w:p w14:paraId="0BA0AD3F" w14:textId="77777777" w:rsidR="009C7C0C" w:rsidRPr="009C7C0C" w:rsidRDefault="009C7C0C" w:rsidP="009C7C0C">
      <w:pPr>
        <w:spacing w:after="0"/>
        <w:rPr>
          <w:b/>
          <w:bCs/>
          <w:sz w:val="28"/>
          <w:szCs w:val="28"/>
          <w:u w:val="single"/>
        </w:rPr>
      </w:pPr>
      <w:r w:rsidRPr="009C7C0C">
        <w:rPr>
          <w:b/>
          <w:bCs/>
          <w:sz w:val="28"/>
          <w:szCs w:val="28"/>
          <w:u w:val="single"/>
        </w:rPr>
        <w:t>4.  NUISANCES:</w:t>
      </w:r>
    </w:p>
    <w:p w14:paraId="2E22FFFD" w14:textId="77777777" w:rsidR="009C7C0C" w:rsidRPr="002B539A" w:rsidRDefault="009C7C0C" w:rsidP="009C7C0C">
      <w:pPr>
        <w:spacing w:after="0"/>
        <w:rPr>
          <w:sz w:val="20"/>
          <w:szCs w:val="20"/>
        </w:rPr>
      </w:pPr>
      <w:r w:rsidRPr="002B539A">
        <w:rPr>
          <w:sz w:val="20"/>
          <w:szCs w:val="20"/>
        </w:rPr>
        <w:t>No nuisances are allowed, nor any use or practice that is the source of annoyance to residents or which interferes with the</w:t>
      </w:r>
    </w:p>
    <w:p w14:paraId="0FC345EF" w14:textId="77777777" w:rsidR="009C7C0C" w:rsidRPr="002B539A" w:rsidRDefault="009C7C0C" w:rsidP="009C7C0C">
      <w:pPr>
        <w:spacing w:after="0"/>
        <w:rPr>
          <w:sz w:val="20"/>
          <w:szCs w:val="20"/>
        </w:rPr>
      </w:pPr>
      <w:r w:rsidRPr="002B539A">
        <w:rPr>
          <w:sz w:val="20"/>
          <w:szCs w:val="20"/>
        </w:rPr>
        <w:t xml:space="preserve">peaceful possession by its residents.  </w:t>
      </w:r>
    </w:p>
    <w:p w14:paraId="515E9E11" w14:textId="77777777" w:rsidR="009C7C0C" w:rsidRPr="002B539A" w:rsidRDefault="009C7C0C" w:rsidP="009C7C0C">
      <w:pPr>
        <w:spacing w:after="0"/>
        <w:rPr>
          <w:sz w:val="20"/>
          <w:szCs w:val="20"/>
        </w:rPr>
      </w:pPr>
      <w:r w:rsidRPr="002B539A">
        <w:rPr>
          <w:sz w:val="20"/>
          <w:szCs w:val="20"/>
        </w:rPr>
        <w:t xml:space="preserve">Radios and TVs must be turned down to a minimum volume between the hours of 9:00pm – 8:00am.  </w:t>
      </w:r>
    </w:p>
    <w:p w14:paraId="35E2CD84" w14:textId="77777777" w:rsidR="009C7C0C" w:rsidRPr="002B539A" w:rsidRDefault="009C7C0C" w:rsidP="009C7C0C">
      <w:pPr>
        <w:spacing w:after="0"/>
        <w:rPr>
          <w:sz w:val="20"/>
          <w:szCs w:val="20"/>
        </w:rPr>
      </w:pPr>
      <w:r w:rsidRPr="002B539A">
        <w:rPr>
          <w:sz w:val="20"/>
          <w:szCs w:val="20"/>
        </w:rPr>
        <w:t xml:space="preserve">Car </w:t>
      </w:r>
      <w:proofErr w:type="gramStart"/>
      <w:r w:rsidRPr="002B539A">
        <w:rPr>
          <w:sz w:val="20"/>
          <w:szCs w:val="20"/>
        </w:rPr>
        <w:t>radios</w:t>
      </w:r>
      <w:proofErr w:type="gramEnd"/>
      <w:r w:rsidRPr="002B539A">
        <w:rPr>
          <w:sz w:val="20"/>
          <w:szCs w:val="20"/>
        </w:rPr>
        <w:t xml:space="preserve"> must be turned down when entering the property.  </w:t>
      </w:r>
    </w:p>
    <w:p w14:paraId="58F3048A" w14:textId="692D9F2B" w:rsidR="009C7C0C" w:rsidRPr="002B539A" w:rsidRDefault="009C7C0C" w:rsidP="009C7C0C">
      <w:pPr>
        <w:spacing w:after="0"/>
        <w:rPr>
          <w:sz w:val="20"/>
          <w:szCs w:val="20"/>
        </w:rPr>
      </w:pPr>
      <w:r w:rsidRPr="002B539A">
        <w:rPr>
          <w:sz w:val="20"/>
          <w:szCs w:val="20"/>
        </w:rPr>
        <w:t xml:space="preserve">Vehicles must have </w:t>
      </w:r>
      <w:r w:rsidR="00066B47" w:rsidRPr="002B539A">
        <w:rPr>
          <w:sz w:val="20"/>
          <w:szCs w:val="20"/>
        </w:rPr>
        <w:t>a proper</w:t>
      </w:r>
      <w:r w:rsidRPr="002B539A">
        <w:rPr>
          <w:sz w:val="20"/>
          <w:szCs w:val="20"/>
        </w:rPr>
        <w:t xml:space="preserve"> muffler system in place.  </w:t>
      </w:r>
    </w:p>
    <w:p w14:paraId="7E01F5D3" w14:textId="49BCD59B" w:rsidR="009C7C0C" w:rsidRPr="002B539A" w:rsidRDefault="009C7C0C" w:rsidP="009C7C0C">
      <w:pPr>
        <w:spacing w:after="0"/>
        <w:rPr>
          <w:sz w:val="20"/>
          <w:szCs w:val="20"/>
        </w:rPr>
      </w:pPr>
      <w:r w:rsidRPr="002B539A">
        <w:rPr>
          <w:sz w:val="20"/>
          <w:szCs w:val="20"/>
        </w:rPr>
        <w:t xml:space="preserve">Any renovation work, maintenance, </w:t>
      </w:r>
      <w:r w:rsidR="00066B47" w:rsidRPr="002B539A">
        <w:rPr>
          <w:sz w:val="20"/>
          <w:szCs w:val="20"/>
        </w:rPr>
        <w:t>appliance,</w:t>
      </w:r>
      <w:r w:rsidRPr="002B539A">
        <w:rPr>
          <w:sz w:val="20"/>
          <w:szCs w:val="20"/>
        </w:rPr>
        <w:t xml:space="preserve"> or furniture deliveries must be done between the hours of 8:00 am – 6:00 pm</w:t>
      </w:r>
      <w:r>
        <w:rPr>
          <w:sz w:val="20"/>
          <w:szCs w:val="20"/>
        </w:rPr>
        <w:t xml:space="preserve">, Monday through Saturday.  </w:t>
      </w:r>
    </w:p>
    <w:p w14:paraId="2C409BBC" w14:textId="440EB99A" w:rsidR="009C7C0C" w:rsidRDefault="009C7C0C" w:rsidP="009C7C0C">
      <w:pPr>
        <w:spacing w:after="0"/>
        <w:rPr>
          <w:sz w:val="20"/>
          <w:szCs w:val="20"/>
        </w:rPr>
      </w:pPr>
      <w:r w:rsidRPr="002B539A">
        <w:rPr>
          <w:sz w:val="20"/>
          <w:szCs w:val="20"/>
        </w:rPr>
        <w:t>No loitering allowed in any common areas of the property.</w:t>
      </w:r>
    </w:p>
    <w:p w14:paraId="03F3330C" w14:textId="733E6EB7" w:rsidR="004707C2" w:rsidRDefault="004707C2" w:rsidP="009C7C0C">
      <w:pPr>
        <w:spacing w:after="0"/>
        <w:rPr>
          <w:sz w:val="20"/>
          <w:szCs w:val="20"/>
        </w:rPr>
      </w:pPr>
    </w:p>
    <w:p w14:paraId="3D2A587E" w14:textId="77777777" w:rsidR="004707C2" w:rsidRDefault="004707C2" w:rsidP="009C7C0C">
      <w:pPr>
        <w:spacing w:after="0"/>
        <w:rPr>
          <w:sz w:val="20"/>
          <w:szCs w:val="20"/>
        </w:rPr>
      </w:pPr>
    </w:p>
    <w:p w14:paraId="4B1003F7" w14:textId="62AD35F9" w:rsidR="004707C2" w:rsidRPr="002B539A" w:rsidRDefault="004707C2" w:rsidP="004707C2">
      <w:pPr>
        <w:spacing w:after="0"/>
        <w:jc w:val="center"/>
        <w:rPr>
          <w:sz w:val="20"/>
          <w:szCs w:val="20"/>
        </w:rPr>
      </w:pPr>
      <w:r>
        <w:rPr>
          <w:sz w:val="20"/>
          <w:szCs w:val="20"/>
        </w:rPr>
        <w:t>Page -</w:t>
      </w:r>
      <w:r w:rsidR="00E26F7C">
        <w:rPr>
          <w:sz w:val="20"/>
          <w:szCs w:val="20"/>
        </w:rPr>
        <w:t>1</w:t>
      </w:r>
      <w:r>
        <w:rPr>
          <w:sz w:val="20"/>
          <w:szCs w:val="20"/>
        </w:rPr>
        <w:t>-</w:t>
      </w:r>
    </w:p>
    <w:p w14:paraId="732B219F" w14:textId="2A925EDF" w:rsidR="005F3FFA" w:rsidRDefault="005F3FFA" w:rsidP="00265124">
      <w:pPr>
        <w:spacing w:after="0"/>
        <w:rPr>
          <w:sz w:val="20"/>
          <w:szCs w:val="20"/>
        </w:rPr>
      </w:pPr>
    </w:p>
    <w:p w14:paraId="4C4E4F20" w14:textId="77777777" w:rsidR="004707C2" w:rsidRDefault="004707C2" w:rsidP="00265124">
      <w:pPr>
        <w:spacing w:after="0"/>
        <w:rPr>
          <w:sz w:val="20"/>
          <w:szCs w:val="20"/>
        </w:rPr>
      </w:pPr>
    </w:p>
    <w:p w14:paraId="0272D17A" w14:textId="290F30B4" w:rsidR="00C359EE" w:rsidRPr="008A3EC8" w:rsidRDefault="00A320C0" w:rsidP="00C359EE">
      <w:pPr>
        <w:spacing w:after="0"/>
        <w:rPr>
          <w:b/>
          <w:bCs/>
          <w:sz w:val="24"/>
          <w:szCs w:val="24"/>
          <w:highlight w:val="yellow"/>
          <w:u w:val="single"/>
        </w:rPr>
      </w:pPr>
      <w:r w:rsidRPr="008A3EC8">
        <w:rPr>
          <w:b/>
          <w:bCs/>
          <w:sz w:val="24"/>
          <w:szCs w:val="24"/>
          <w:highlight w:val="yellow"/>
          <w:u w:val="single"/>
        </w:rPr>
        <w:lastRenderedPageBreak/>
        <w:t>5</w:t>
      </w:r>
      <w:r w:rsidR="00C359EE" w:rsidRPr="008A3EC8">
        <w:rPr>
          <w:b/>
          <w:bCs/>
          <w:sz w:val="24"/>
          <w:szCs w:val="24"/>
          <w:highlight w:val="yellow"/>
          <w:u w:val="single"/>
        </w:rPr>
        <w:t>.  ARCHITECTURAL:</w:t>
      </w:r>
    </w:p>
    <w:p w14:paraId="09DAE4E7" w14:textId="5A5D87EA" w:rsidR="00C359EE" w:rsidRDefault="00C359EE" w:rsidP="00C359EE">
      <w:pPr>
        <w:spacing w:after="0"/>
        <w:rPr>
          <w:sz w:val="20"/>
          <w:szCs w:val="20"/>
        </w:rPr>
      </w:pPr>
      <w:r w:rsidRPr="008A3EC8">
        <w:rPr>
          <w:sz w:val="20"/>
          <w:szCs w:val="20"/>
          <w:highlight w:val="yellow"/>
        </w:rPr>
        <w:t>No alterations of any kind, including but not limited to the addition of screen doors or patio screens, shall be made to the common / limited common portions of the exterior or interior of any structure without prior written approval from the Architectural Review Committee (ARC).</w:t>
      </w:r>
      <w:r w:rsidRPr="002B539A">
        <w:rPr>
          <w:sz w:val="20"/>
          <w:szCs w:val="20"/>
        </w:rPr>
        <w:t xml:space="preserve">  </w:t>
      </w:r>
    </w:p>
    <w:p w14:paraId="5133FEB0" w14:textId="52BE883E" w:rsidR="009C7C0C" w:rsidRDefault="009C7C0C" w:rsidP="00C359EE">
      <w:pPr>
        <w:spacing w:after="0"/>
        <w:rPr>
          <w:sz w:val="20"/>
          <w:szCs w:val="20"/>
        </w:rPr>
      </w:pPr>
    </w:p>
    <w:p w14:paraId="574A88C4" w14:textId="4B4CCBA8" w:rsidR="009C7C0C" w:rsidRPr="002B539A" w:rsidRDefault="00A320C0" w:rsidP="009C7C0C">
      <w:pPr>
        <w:spacing w:after="0"/>
        <w:rPr>
          <w:b/>
          <w:bCs/>
          <w:sz w:val="24"/>
          <w:szCs w:val="24"/>
          <w:u w:val="single"/>
        </w:rPr>
      </w:pPr>
      <w:r>
        <w:rPr>
          <w:b/>
          <w:bCs/>
          <w:sz w:val="24"/>
          <w:szCs w:val="24"/>
          <w:u w:val="single"/>
        </w:rPr>
        <w:t>6</w:t>
      </w:r>
      <w:r w:rsidR="009C7C0C">
        <w:rPr>
          <w:b/>
          <w:bCs/>
          <w:sz w:val="24"/>
          <w:szCs w:val="24"/>
          <w:u w:val="single"/>
        </w:rPr>
        <w:t xml:space="preserve">.  </w:t>
      </w:r>
      <w:r w:rsidR="009C7C0C" w:rsidRPr="002B539A">
        <w:rPr>
          <w:b/>
          <w:bCs/>
          <w:sz w:val="24"/>
          <w:szCs w:val="24"/>
          <w:u w:val="single"/>
        </w:rPr>
        <w:t>Chimney Cleaning and Dryer vent lint removal.</w:t>
      </w:r>
    </w:p>
    <w:p w14:paraId="727D9859" w14:textId="47727ACC" w:rsidR="009C7C0C" w:rsidRDefault="009C7C0C" w:rsidP="00C359EE">
      <w:pPr>
        <w:spacing w:after="0"/>
        <w:rPr>
          <w:sz w:val="20"/>
          <w:szCs w:val="20"/>
        </w:rPr>
      </w:pPr>
      <w:r w:rsidRPr="002B539A">
        <w:rPr>
          <w:sz w:val="20"/>
          <w:szCs w:val="20"/>
        </w:rPr>
        <w:t>Each unit owner is responsible for cleaning the chimneys for the wood burning fireplace to avoid any fire hazard.  The dryer vent must be professionally and regularly cleaned to avoid fire hazard.</w:t>
      </w:r>
      <w:r>
        <w:rPr>
          <w:sz w:val="20"/>
          <w:szCs w:val="20"/>
        </w:rPr>
        <w:t xml:space="preserve">  Said cleaning should occur at least once every twelve (12) months. </w:t>
      </w:r>
    </w:p>
    <w:p w14:paraId="23013C00" w14:textId="77777777" w:rsidR="009C7C0C" w:rsidRDefault="009C7C0C" w:rsidP="00C359EE">
      <w:pPr>
        <w:spacing w:after="0"/>
        <w:rPr>
          <w:sz w:val="20"/>
          <w:szCs w:val="20"/>
        </w:rPr>
      </w:pPr>
    </w:p>
    <w:p w14:paraId="01679090" w14:textId="26444745" w:rsidR="009C7C0C" w:rsidRPr="008A3EC8" w:rsidRDefault="00A320C0" w:rsidP="009C7C0C">
      <w:pPr>
        <w:spacing w:after="0"/>
        <w:rPr>
          <w:b/>
          <w:bCs/>
          <w:sz w:val="24"/>
          <w:szCs w:val="24"/>
          <w:highlight w:val="yellow"/>
          <w:u w:val="single"/>
        </w:rPr>
      </w:pPr>
      <w:r w:rsidRPr="008A3EC8">
        <w:rPr>
          <w:b/>
          <w:bCs/>
          <w:sz w:val="24"/>
          <w:szCs w:val="24"/>
          <w:highlight w:val="yellow"/>
          <w:u w:val="single"/>
        </w:rPr>
        <w:t>7</w:t>
      </w:r>
      <w:r w:rsidR="009C7C0C" w:rsidRPr="008A3EC8">
        <w:rPr>
          <w:b/>
          <w:bCs/>
          <w:sz w:val="24"/>
          <w:szCs w:val="24"/>
          <w:highlight w:val="yellow"/>
          <w:u w:val="single"/>
        </w:rPr>
        <w:t>.  COLOR CODES:</w:t>
      </w:r>
    </w:p>
    <w:p w14:paraId="7D219F81" w14:textId="77777777" w:rsidR="009C7C0C" w:rsidRPr="008A3EC8" w:rsidRDefault="009C7C0C" w:rsidP="009C7C0C">
      <w:pPr>
        <w:spacing w:after="0"/>
        <w:rPr>
          <w:sz w:val="20"/>
          <w:szCs w:val="20"/>
          <w:highlight w:val="yellow"/>
        </w:rPr>
      </w:pPr>
      <w:r w:rsidRPr="008A3EC8">
        <w:rPr>
          <w:sz w:val="20"/>
          <w:szCs w:val="20"/>
          <w:highlight w:val="yellow"/>
        </w:rPr>
        <w:t>Please contact the Management Company for color codes acceptable for the following:</w:t>
      </w:r>
    </w:p>
    <w:p w14:paraId="0DF104BD" w14:textId="77777777" w:rsidR="009C7C0C" w:rsidRPr="008A3EC8" w:rsidRDefault="009C7C0C" w:rsidP="009C7C0C">
      <w:pPr>
        <w:spacing w:after="0"/>
        <w:ind w:firstLine="720"/>
        <w:rPr>
          <w:sz w:val="20"/>
          <w:szCs w:val="20"/>
          <w:highlight w:val="yellow"/>
        </w:rPr>
      </w:pPr>
      <w:r w:rsidRPr="008A3EC8">
        <w:rPr>
          <w:sz w:val="20"/>
          <w:szCs w:val="20"/>
          <w:highlight w:val="yellow"/>
        </w:rPr>
        <w:t>Screens, patio/windows/door</w:t>
      </w:r>
    </w:p>
    <w:p w14:paraId="724F82D3" w14:textId="77777777" w:rsidR="009C7C0C" w:rsidRPr="008A3EC8" w:rsidRDefault="009C7C0C" w:rsidP="009C7C0C">
      <w:pPr>
        <w:spacing w:after="0"/>
        <w:ind w:firstLine="720"/>
        <w:rPr>
          <w:sz w:val="20"/>
          <w:szCs w:val="20"/>
          <w:highlight w:val="yellow"/>
        </w:rPr>
      </w:pPr>
      <w:r w:rsidRPr="008A3EC8">
        <w:rPr>
          <w:sz w:val="20"/>
          <w:szCs w:val="20"/>
          <w:highlight w:val="yellow"/>
        </w:rPr>
        <w:t>Doors, front/garage</w:t>
      </w:r>
    </w:p>
    <w:p w14:paraId="6F5AD362" w14:textId="68AC64BA" w:rsidR="009C7C0C" w:rsidRPr="008A3EC8" w:rsidRDefault="009C7C0C" w:rsidP="009C7C0C">
      <w:pPr>
        <w:spacing w:after="0"/>
        <w:ind w:firstLine="720"/>
        <w:rPr>
          <w:sz w:val="20"/>
          <w:szCs w:val="20"/>
          <w:u w:val="single"/>
        </w:rPr>
      </w:pPr>
      <w:r w:rsidRPr="008A3EC8">
        <w:rPr>
          <w:sz w:val="20"/>
          <w:szCs w:val="20"/>
          <w:highlight w:val="yellow"/>
          <w:u w:val="single"/>
        </w:rPr>
        <w:t>Outside light fixture, door/coach</w:t>
      </w:r>
    </w:p>
    <w:p w14:paraId="38A11700" w14:textId="16FC3644" w:rsidR="009C7C0C" w:rsidRDefault="009C7C0C" w:rsidP="009C7C0C">
      <w:pPr>
        <w:spacing w:after="0"/>
        <w:ind w:firstLine="720"/>
        <w:rPr>
          <w:sz w:val="20"/>
          <w:szCs w:val="20"/>
        </w:rPr>
      </w:pPr>
    </w:p>
    <w:p w14:paraId="637FA09A" w14:textId="49EC9974" w:rsidR="009C7C0C" w:rsidRPr="002B539A" w:rsidRDefault="00A320C0" w:rsidP="009C7C0C">
      <w:pPr>
        <w:spacing w:after="0"/>
        <w:rPr>
          <w:sz w:val="24"/>
          <w:szCs w:val="24"/>
        </w:rPr>
      </w:pPr>
      <w:r>
        <w:rPr>
          <w:b/>
          <w:bCs/>
          <w:sz w:val="24"/>
          <w:szCs w:val="24"/>
          <w:u w:val="single"/>
        </w:rPr>
        <w:t>8</w:t>
      </w:r>
      <w:r w:rsidR="009C7C0C">
        <w:rPr>
          <w:b/>
          <w:bCs/>
          <w:sz w:val="24"/>
          <w:szCs w:val="24"/>
          <w:u w:val="single"/>
        </w:rPr>
        <w:t xml:space="preserve">.  </w:t>
      </w:r>
      <w:r w:rsidR="009C7C0C" w:rsidRPr="002B539A">
        <w:rPr>
          <w:b/>
          <w:bCs/>
          <w:sz w:val="24"/>
          <w:szCs w:val="24"/>
          <w:u w:val="single"/>
        </w:rPr>
        <w:t>DRAPERIES:</w:t>
      </w:r>
    </w:p>
    <w:p w14:paraId="32412FA7" w14:textId="0370F784" w:rsidR="009C7C0C" w:rsidRPr="002B539A" w:rsidRDefault="009C7C0C" w:rsidP="009C7C0C">
      <w:pPr>
        <w:spacing w:after="0"/>
        <w:rPr>
          <w:sz w:val="20"/>
          <w:szCs w:val="20"/>
        </w:rPr>
      </w:pPr>
      <w:r w:rsidRPr="002B539A">
        <w:rPr>
          <w:sz w:val="20"/>
          <w:szCs w:val="20"/>
        </w:rPr>
        <w:t xml:space="preserve">Draperies, </w:t>
      </w:r>
      <w:r w:rsidR="00FF6ED2" w:rsidRPr="002B539A">
        <w:rPr>
          <w:sz w:val="20"/>
          <w:szCs w:val="20"/>
        </w:rPr>
        <w:t>blinds,</w:t>
      </w:r>
      <w:r w:rsidRPr="002B539A">
        <w:rPr>
          <w:sz w:val="20"/>
          <w:szCs w:val="20"/>
        </w:rPr>
        <w:t xml:space="preserve"> and shutters visible from the common areas must be neutral colors </w:t>
      </w:r>
      <w:r w:rsidR="008A3EC8" w:rsidRPr="002B539A">
        <w:rPr>
          <w:sz w:val="20"/>
          <w:szCs w:val="20"/>
        </w:rPr>
        <w:t>and in</w:t>
      </w:r>
      <w:r w:rsidRPr="002B539A">
        <w:rPr>
          <w:sz w:val="20"/>
          <w:szCs w:val="20"/>
        </w:rPr>
        <w:t xml:space="preserve"> good condition.  Bright color or patterns are not permitted.  Side windows also fall under this restriction.</w:t>
      </w:r>
    </w:p>
    <w:p w14:paraId="64BA8B51" w14:textId="34295354" w:rsidR="009C7C0C" w:rsidRDefault="009C7C0C" w:rsidP="009C7C0C">
      <w:pPr>
        <w:spacing w:after="0"/>
        <w:ind w:firstLine="720"/>
        <w:rPr>
          <w:sz w:val="20"/>
          <w:szCs w:val="20"/>
        </w:rPr>
      </w:pPr>
    </w:p>
    <w:p w14:paraId="242497C1" w14:textId="175CDD1A" w:rsidR="009C7C0C" w:rsidRPr="002B539A" w:rsidRDefault="00A320C0" w:rsidP="009C7C0C">
      <w:pPr>
        <w:spacing w:after="0"/>
        <w:rPr>
          <w:sz w:val="24"/>
          <w:szCs w:val="24"/>
        </w:rPr>
      </w:pPr>
      <w:r>
        <w:rPr>
          <w:b/>
          <w:bCs/>
          <w:sz w:val="24"/>
          <w:szCs w:val="24"/>
          <w:u w:val="single"/>
        </w:rPr>
        <w:t>9</w:t>
      </w:r>
      <w:r w:rsidR="009C7C0C">
        <w:rPr>
          <w:b/>
          <w:bCs/>
          <w:sz w:val="24"/>
          <w:szCs w:val="24"/>
          <w:u w:val="single"/>
        </w:rPr>
        <w:t xml:space="preserve">.  </w:t>
      </w:r>
      <w:r w:rsidR="009C7C0C" w:rsidRPr="002B539A">
        <w:rPr>
          <w:b/>
          <w:bCs/>
          <w:sz w:val="24"/>
          <w:szCs w:val="24"/>
          <w:u w:val="single"/>
        </w:rPr>
        <w:t>FLAGS:</w:t>
      </w:r>
    </w:p>
    <w:p w14:paraId="2ADE80BC" w14:textId="0EFAC438" w:rsidR="009C7C0C" w:rsidRPr="002B539A" w:rsidRDefault="009C7C0C" w:rsidP="009C7C0C">
      <w:pPr>
        <w:spacing w:after="0"/>
        <w:rPr>
          <w:sz w:val="20"/>
          <w:szCs w:val="20"/>
        </w:rPr>
      </w:pPr>
      <w:r w:rsidRPr="002B539A">
        <w:rPr>
          <w:sz w:val="20"/>
          <w:szCs w:val="20"/>
        </w:rPr>
        <w:t xml:space="preserve">The association has provided a “flag bracket” on the front of each unit, along with a 12 x 18 American Flag.  </w:t>
      </w:r>
      <w:r>
        <w:rPr>
          <w:sz w:val="20"/>
          <w:szCs w:val="20"/>
        </w:rPr>
        <w:t>State of Florida Flag or US Military Fla</w:t>
      </w:r>
      <w:r w:rsidR="004B53CF">
        <w:rPr>
          <w:sz w:val="20"/>
          <w:szCs w:val="20"/>
        </w:rPr>
        <w:t>g are acceptable</w:t>
      </w:r>
      <w:r>
        <w:rPr>
          <w:sz w:val="20"/>
          <w:szCs w:val="20"/>
        </w:rPr>
        <w:t xml:space="preserve">.  </w:t>
      </w:r>
      <w:r w:rsidRPr="002B539A">
        <w:rPr>
          <w:sz w:val="20"/>
          <w:szCs w:val="20"/>
        </w:rPr>
        <w:t xml:space="preserve">The size of these flags may be increased to no larger than 3 x 5 feet.  Decorative flags </w:t>
      </w:r>
      <w:r>
        <w:rPr>
          <w:sz w:val="20"/>
          <w:szCs w:val="20"/>
        </w:rPr>
        <w:t xml:space="preserve">and all others </w:t>
      </w:r>
      <w:r w:rsidRPr="002B539A">
        <w:rPr>
          <w:sz w:val="20"/>
          <w:szCs w:val="20"/>
        </w:rPr>
        <w:t>are not permitted.</w:t>
      </w:r>
    </w:p>
    <w:p w14:paraId="63BEA749" w14:textId="77777777" w:rsidR="009C7C0C" w:rsidRDefault="009C7C0C" w:rsidP="009C7C0C">
      <w:pPr>
        <w:spacing w:after="0"/>
        <w:ind w:firstLine="720"/>
        <w:rPr>
          <w:sz w:val="20"/>
          <w:szCs w:val="20"/>
        </w:rPr>
      </w:pPr>
    </w:p>
    <w:p w14:paraId="39CE459F" w14:textId="52781AD5" w:rsidR="009C7C0C" w:rsidRPr="002B539A" w:rsidRDefault="00A320C0" w:rsidP="009C7C0C">
      <w:pPr>
        <w:spacing w:after="0"/>
        <w:rPr>
          <w:b/>
          <w:bCs/>
          <w:sz w:val="24"/>
          <w:szCs w:val="24"/>
          <w:u w:val="single"/>
        </w:rPr>
      </w:pPr>
      <w:r>
        <w:rPr>
          <w:b/>
          <w:bCs/>
          <w:sz w:val="24"/>
          <w:szCs w:val="24"/>
          <w:u w:val="single"/>
        </w:rPr>
        <w:t>10</w:t>
      </w:r>
      <w:r w:rsidR="009C7C0C">
        <w:rPr>
          <w:b/>
          <w:bCs/>
          <w:sz w:val="24"/>
          <w:szCs w:val="24"/>
          <w:u w:val="single"/>
        </w:rPr>
        <w:t xml:space="preserve">.  </w:t>
      </w:r>
      <w:r w:rsidR="009C7C0C" w:rsidRPr="002B539A">
        <w:rPr>
          <w:b/>
          <w:bCs/>
          <w:sz w:val="24"/>
          <w:szCs w:val="24"/>
          <w:u w:val="single"/>
        </w:rPr>
        <w:t>FLAMMABLES:</w:t>
      </w:r>
    </w:p>
    <w:p w14:paraId="3951B05D" w14:textId="5998DF87" w:rsidR="009C7C0C" w:rsidRDefault="009C7C0C" w:rsidP="009C7C0C">
      <w:pPr>
        <w:spacing w:after="0"/>
        <w:rPr>
          <w:sz w:val="20"/>
          <w:szCs w:val="20"/>
        </w:rPr>
      </w:pPr>
      <w:r w:rsidRPr="002B539A">
        <w:rPr>
          <w:sz w:val="20"/>
          <w:szCs w:val="20"/>
        </w:rPr>
        <w:t xml:space="preserve">No explosive material, chemical, or substance except for normal household use, is to be kept in any unit, </w:t>
      </w:r>
      <w:r w:rsidR="00066B47" w:rsidRPr="002B539A">
        <w:rPr>
          <w:sz w:val="20"/>
          <w:szCs w:val="20"/>
        </w:rPr>
        <w:t>garage,</w:t>
      </w:r>
      <w:r w:rsidRPr="002B539A">
        <w:rPr>
          <w:sz w:val="20"/>
          <w:szCs w:val="20"/>
        </w:rPr>
        <w:t xml:space="preserve"> or carport.</w:t>
      </w:r>
    </w:p>
    <w:p w14:paraId="55B5A905" w14:textId="352203FA" w:rsidR="009C7C0C" w:rsidRDefault="009C7C0C" w:rsidP="009C7C0C">
      <w:pPr>
        <w:spacing w:after="0"/>
        <w:rPr>
          <w:sz w:val="20"/>
          <w:szCs w:val="20"/>
        </w:rPr>
      </w:pPr>
    </w:p>
    <w:p w14:paraId="5DE78F8C" w14:textId="74092F00" w:rsidR="009C7C0C" w:rsidRPr="002B539A" w:rsidRDefault="009C7C0C" w:rsidP="009C7C0C">
      <w:pPr>
        <w:spacing w:after="0"/>
        <w:rPr>
          <w:b/>
          <w:bCs/>
          <w:sz w:val="24"/>
          <w:szCs w:val="24"/>
          <w:u w:val="single"/>
        </w:rPr>
      </w:pPr>
      <w:r>
        <w:rPr>
          <w:b/>
          <w:bCs/>
          <w:sz w:val="24"/>
          <w:szCs w:val="24"/>
          <w:u w:val="single"/>
        </w:rPr>
        <w:t>1</w:t>
      </w:r>
      <w:r w:rsidR="00A320C0">
        <w:rPr>
          <w:b/>
          <w:bCs/>
          <w:sz w:val="24"/>
          <w:szCs w:val="24"/>
          <w:u w:val="single"/>
        </w:rPr>
        <w:t>1</w:t>
      </w:r>
      <w:r>
        <w:rPr>
          <w:b/>
          <w:bCs/>
          <w:sz w:val="24"/>
          <w:szCs w:val="24"/>
          <w:u w:val="single"/>
        </w:rPr>
        <w:t xml:space="preserve">.  </w:t>
      </w:r>
      <w:r w:rsidRPr="002B539A">
        <w:rPr>
          <w:b/>
          <w:bCs/>
          <w:sz w:val="24"/>
          <w:szCs w:val="24"/>
          <w:u w:val="single"/>
        </w:rPr>
        <w:t>HOLIDAY DÉCOR:</w:t>
      </w:r>
    </w:p>
    <w:p w14:paraId="177ADD35" w14:textId="77777777" w:rsidR="009C7C0C" w:rsidRPr="002B539A" w:rsidRDefault="009C7C0C" w:rsidP="009C7C0C">
      <w:pPr>
        <w:spacing w:after="0"/>
        <w:rPr>
          <w:sz w:val="20"/>
          <w:szCs w:val="20"/>
        </w:rPr>
      </w:pPr>
      <w:r w:rsidRPr="002B539A">
        <w:rPr>
          <w:sz w:val="20"/>
          <w:szCs w:val="20"/>
        </w:rPr>
        <w:t xml:space="preserve">Christmas/Hanukah holiday decorations will be allowed between November 15 – January 15 only.  </w:t>
      </w:r>
    </w:p>
    <w:p w14:paraId="5F84EA95" w14:textId="0366E505" w:rsidR="009C7C0C" w:rsidRDefault="009C7C0C" w:rsidP="009C7C0C">
      <w:pPr>
        <w:spacing w:after="0"/>
        <w:rPr>
          <w:sz w:val="20"/>
          <w:szCs w:val="20"/>
        </w:rPr>
      </w:pPr>
      <w:r w:rsidRPr="002B539A">
        <w:rPr>
          <w:sz w:val="20"/>
          <w:szCs w:val="20"/>
        </w:rPr>
        <w:t>NO blowup décor.</w:t>
      </w:r>
    </w:p>
    <w:p w14:paraId="5764A4E4" w14:textId="77777777" w:rsidR="009C7C0C" w:rsidRPr="002B539A" w:rsidRDefault="009C7C0C" w:rsidP="009C7C0C">
      <w:pPr>
        <w:spacing w:after="0"/>
        <w:rPr>
          <w:sz w:val="20"/>
          <w:szCs w:val="20"/>
        </w:rPr>
      </w:pPr>
    </w:p>
    <w:p w14:paraId="4B16B1B1" w14:textId="4F327505" w:rsidR="009C7C0C" w:rsidRPr="002B539A" w:rsidRDefault="009C7C0C" w:rsidP="009C7C0C">
      <w:pPr>
        <w:spacing w:after="0"/>
        <w:rPr>
          <w:b/>
          <w:bCs/>
          <w:sz w:val="24"/>
          <w:szCs w:val="24"/>
          <w:u w:val="single"/>
        </w:rPr>
      </w:pPr>
      <w:r>
        <w:rPr>
          <w:b/>
          <w:bCs/>
          <w:sz w:val="24"/>
          <w:szCs w:val="24"/>
          <w:u w:val="single"/>
        </w:rPr>
        <w:t>1</w:t>
      </w:r>
      <w:r w:rsidR="00A320C0">
        <w:rPr>
          <w:b/>
          <w:bCs/>
          <w:sz w:val="24"/>
          <w:szCs w:val="24"/>
          <w:u w:val="single"/>
        </w:rPr>
        <w:t>2</w:t>
      </w:r>
      <w:r>
        <w:rPr>
          <w:b/>
          <w:bCs/>
          <w:sz w:val="24"/>
          <w:szCs w:val="24"/>
          <w:u w:val="single"/>
        </w:rPr>
        <w:t xml:space="preserve">.  </w:t>
      </w:r>
      <w:r w:rsidRPr="002B539A">
        <w:rPr>
          <w:b/>
          <w:bCs/>
          <w:sz w:val="24"/>
          <w:szCs w:val="24"/>
          <w:u w:val="single"/>
        </w:rPr>
        <w:t>INFRACTIONS:</w:t>
      </w:r>
    </w:p>
    <w:p w14:paraId="40ABBE99" w14:textId="09BCFD9F" w:rsidR="009C7C0C" w:rsidRDefault="009C7C0C" w:rsidP="009C7C0C">
      <w:pPr>
        <w:spacing w:after="0"/>
        <w:rPr>
          <w:sz w:val="20"/>
          <w:szCs w:val="20"/>
        </w:rPr>
      </w:pPr>
      <w:r w:rsidRPr="002B539A">
        <w:rPr>
          <w:sz w:val="20"/>
          <w:szCs w:val="20"/>
        </w:rPr>
        <w:t>Notice will be sent to the owner and/or lessee of any infraction.  After two notices of the same infractio</w:t>
      </w:r>
      <w:r w:rsidR="00A320C0">
        <w:rPr>
          <w:sz w:val="20"/>
          <w:szCs w:val="20"/>
        </w:rPr>
        <w:t>n</w:t>
      </w:r>
      <w:r w:rsidRPr="002B539A">
        <w:rPr>
          <w:sz w:val="20"/>
          <w:szCs w:val="20"/>
        </w:rPr>
        <w:t xml:space="preserve">, and if not </w:t>
      </w:r>
      <w:r>
        <w:rPr>
          <w:sz w:val="20"/>
          <w:szCs w:val="20"/>
        </w:rPr>
        <w:t>remedied</w:t>
      </w:r>
      <w:r w:rsidRPr="002B539A">
        <w:rPr>
          <w:sz w:val="20"/>
          <w:szCs w:val="20"/>
        </w:rPr>
        <w:t xml:space="preserve">, the BOD will consider </w:t>
      </w:r>
      <w:proofErr w:type="gramStart"/>
      <w:r w:rsidRPr="002B539A">
        <w:rPr>
          <w:sz w:val="20"/>
          <w:szCs w:val="20"/>
        </w:rPr>
        <w:t>fining</w:t>
      </w:r>
      <w:proofErr w:type="gramEnd"/>
      <w:r w:rsidRPr="002B539A">
        <w:rPr>
          <w:sz w:val="20"/>
          <w:szCs w:val="20"/>
        </w:rPr>
        <w:t xml:space="preserve"> and/or legal action.</w:t>
      </w:r>
    </w:p>
    <w:p w14:paraId="5BF99AE1" w14:textId="77777777" w:rsidR="009C7C0C" w:rsidRPr="002B539A" w:rsidRDefault="009C7C0C" w:rsidP="009C7C0C">
      <w:pPr>
        <w:spacing w:after="0"/>
        <w:rPr>
          <w:sz w:val="20"/>
          <w:szCs w:val="20"/>
        </w:rPr>
      </w:pPr>
    </w:p>
    <w:p w14:paraId="11B79171" w14:textId="309CF03E" w:rsidR="009C7C0C" w:rsidRPr="002B539A" w:rsidRDefault="009C7C0C" w:rsidP="009C7C0C">
      <w:pPr>
        <w:spacing w:after="0"/>
        <w:rPr>
          <w:b/>
          <w:bCs/>
          <w:sz w:val="24"/>
          <w:szCs w:val="24"/>
          <w:u w:val="single"/>
        </w:rPr>
      </w:pPr>
      <w:r>
        <w:rPr>
          <w:b/>
          <w:bCs/>
          <w:sz w:val="24"/>
          <w:szCs w:val="24"/>
          <w:u w:val="single"/>
        </w:rPr>
        <w:t>1</w:t>
      </w:r>
      <w:r w:rsidR="00A320C0">
        <w:rPr>
          <w:b/>
          <w:bCs/>
          <w:sz w:val="24"/>
          <w:szCs w:val="24"/>
          <w:u w:val="single"/>
        </w:rPr>
        <w:t>3</w:t>
      </w:r>
      <w:r>
        <w:rPr>
          <w:b/>
          <w:bCs/>
          <w:sz w:val="24"/>
          <w:szCs w:val="24"/>
          <w:u w:val="single"/>
        </w:rPr>
        <w:t xml:space="preserve">.  </w:t>
      </w:r>
      <w:r w:rsidRPr="002B539A">
        <w:rPr>
          <w:b/>
          <w:bCs/>
          <w:sz w:val="24"/>
          <w:szCs w:val="24"/>
          <w:u w:val="single"/>
        </w:rPr>
        <w:t>LANDSCAPE:</w:t>
      </w:r>
    </w:p>
    <w:p w14:paraId="4A535E83" w14:textId="77777777" w:rsidR="009C7C0C" w:rsidRDefault="009C7C0C" w:rsidP="009C7C0C">
      <w:pPr>
        <w:spacing w:after="0"/>
        <w:rPr>
          <w:sz w:val="20"/>
          <w:szCs w:val="20"/>
        </w:rPr>
      </w:pPr>
      <w:r w:rsidRPr="002B539A">
        <w:rPr>
          <w:sz w:val="20"/>
          <w:szCs w:val="20"/>
        </w:rPr>
        <w:t xml:space="preserve">The areas behind the brick partition wall, in front of the flat units, and the small areas planted next to the sidewalk, of the two (2) story units, may be maintained by the unit occupants provided they obtain written approval from the ARC.  </w:t>
      </w:r>
    </w:p>
    <w:p w14:paraId="7B5DA5D9" w14:textId="77777777" w:rsidR="009C7C0C" w:rsidRDefault="009C7C0C" w:rsidP="009C7C0C">
      <w:pPr>
        <w:spacing w:after="0"/>
        <w:rPr>
          <w:sz w:val="20"/>
          <w:szCs w:val="20"/>
        </w:rPr>
      </w:pPr>
      <w:r>
        <w:rPr>
          <w:sz w:val="20"/>
          <w:szCs w:val="20"/>
        </w:rPr>
        <w:t xml:space="preserve">Planted pots may not be placed on the common elements of the Association.  </w:t>
      </w:r>
    </w:p>
    <w:p w14:paraId="52B06300" w14:textId="77777777" w:rsidR="009C7C0C" w:rsidRPr="002B539A" w:rsidRDefault="009C7C0C" w:rsidP="009C7C0C">
      <w:pPr>
        <w:spacing w:after="0"/>
        <w:rPr>
          <w:sz w:val="20"/>
          <w:szCs w:val="20"/>
        </w:rPr>
      </w:pPr>
      <w:r>
        <w:rPr>
          <w:sz w:val="20"/>
          <w:szCs w:val="20"/>
        </w:rPr>
        <w:t xml:space="preserve">Decorations (i.e.) lawn ornaments, bird baths etc. may not be placed on the common elements of the Association.  </w:t>
      </w:r>
    </w:p>
    <w:p w14:paraId="53D2E9DD" w14:textId="35FB5718" w:rsidR="009C7C0C" w:rsidRPr="002B539A" w:rsidRDefault="009C7C0C" w:rsidP="009C7C0C">
      <w:pPr>
        <w:spacing w:after="0"/>
        <w:rPr>
          <w:sz w:val="20"/>
          <w:szCs w:val="20"/>
        </w:rPr>
      </w:pPr>
      <w:r w:rsidRPr="002B539A">
        <w:rPr>
          <w:sz w:val="20"/>
          <w:szCs w:val="20"/>
        </w:rPr>
        <w:t xml:space="preserve">The landscaping company will NOT maintain </w:t>
      </w:r>
      <w:r w:rsidR="00066B47" w:rsidRPr="002B539A">
        <w:rPr>
          <w:sz w:val="20"/>
          <w:szCs w:val="20"/>
        </w:rPr>
        <w:t>areas where</w:t>
      </w:r>
      <w:r w:rsidRPr="002B539A">
        <w:rPr>
          <w:sz w:val="20"/>
          <w:szCs w:val="20"/>
        </w:rPr>
        <w:t xml:space="preserve"> personal property has been placed.</w:t>
      </w:r>
    </w:p>
    <w:p w14:paraId="5D62AE95" w14:textId="5D1D3C39" w:rsidR="009C7C0C" w:rsidRPr="002B539A" w:rsidRDefault="009C7C0C" w:rsidP="009C7C0C">
      <w:pPr>
        <w:spacing w:after="0"/>
        <w:rPr>
          <w:sz w:val="20"/>
          <w:szCs w:val="20"/>
        </w:rPr>
      </w:pPr>
      <w:r w:rsidRPr="002B539A">
        <w:rPr>
          <w:sz w:val="20"/>
          <w:szCs w:val="20"/>
        </w:rPr>
        <w:t xml:space="preserve">The trees, shrubs, </w:t>
      </w:r>
      <w:r w:rsidR="00066B47" w:rsidRPr="002B539A">
        <w:rPr>
          <w:sz w:val="20"/>
          <w:szCs w:val="20"/>
        </w:rPr>
        <w:t>flowers,</w:t>
      </w:r>
      <w:r w:rsidRPr="002B539A">
        <w:rPr>
          <w:sz w:val="20"/>
          <w:szCs w:val="20"/>
        </w:rPr>
        <w:t xml:space="preserve"> and lawns are a vital and valuable part of the premises, and the owners shall be liable for any damage to them for which they are responsible.</w:t>
      </w:r>
    </w:p>
    <w:p w14:paraId="2DD0682A" w14:textId="77777777" w:rsidR="009C7C0C" w:rsidRPr="002B539A" w:rsidRDefault="009C7C0C" w:rsidP="009C7C0C">
      <w:pPr>
        <w:spacing w:after="0"/>
        <w:rPr>
          <w:sz w:val="20"/>
          <w:szCs w:val="20"/>
        </w:rPr>
      </w:pPr>
      <w:r w:rsidRPr="002B539A">
        <w:rPr>
          <w:sz w:val="20"/>
          <w:szCs w:val="20"/>
        </w:rPr>
        <w:t>The planting, pruning, trimming or removal of any shrubs, trees or flowers is not permitted without the approval of the ARC.</w:t>
      </w:r>
    </w:p>
    <w:p w14:paraId="2F38EB86" w14:textId="77777777" w:rsidR="009C7C0C" w:rsidRPr="002B539A" w:rsidRDefault="009C7C0C" w:rsidP="009C7C0C">
      <w:pPr>
        <w:spacing w:after="0"/>
        <w:rPr>
          <w:sz w:val="20"/>
          <w:szCs w:val="20"/>
        </w:rPr>
      </w:pPr>
      <w:r w:rsidRPr="002B539A">
        <w:rPr>
          <w:sz w:val="20"/>
          <w:szCs w:val="20"/>
        </w:rPr>
        <w:t>Anyone responsible for damaging the underground pipe will be liable to correct the damage immediately.</w:t>
      </w:r>
    </w:p>
    <w:p w14:paraId="35B04C78" w14:textId="4546465A" w:rsidR="009C7C0C" w:rsidRPr="002B539A" w:rsidRDefault="009C7C0C" w:rsidP="009C7C0C">
      <w:pPr>
        <w:spacing w:after="0"/>
        <w:rPr>
          <w:sz w:val="20"/>
          <w:szCs w:val="20"/>
        </w:rPr>
      </w:pPr>
      <w:r w:rsidRPr="002B539A">
        <w:rPr>
          <w:sz w:val="20"/>
          <w:szCs w:val="20"/>
        </w:rPr>
        <w:t xml:space="preserve">Tampering with Lazy Oaks Condominium equipment such </w:t>
      </w:r>
      <w:r w:rsidR="004B53CF">
        <w:rPr>
          <w:sz w:val="20"/>
          <w:szCs w:val="20"/>
        </w:rPr>
        <w:t>a</w:t>
      </w:r>
      <w:r w:rsidRPr="002B539A">
        <w:rPr>
          <w:sz w:val="20"/>
          <w:szCs w:val="20"/>
        </w:rPr>
        <w:t>s utilities, sprinkler, well, rust remover system and signs of any kind is prohibited.</w:t>
      </w:r>
    </w:p>
    <w:p w14:paraId="6B4CFE77" w14:textId="77777777" w:rsidR="009C7C0C" w:rsidRDefault="009C7C0C" w:rsidP="009C7C0C">
      <w:pPr>
        <w:spacing w:after="0"/>
        <w:rPr>
          <w:sz w:val="20"/>
          <w:szCs w:val="20"/>
        </w:rPr>
      </w:pPr>
    </w:p>
    <w:p w14:paraId="03CB0E2D" w14:textId="5D96D378" w:rsidR="009C7C0C" w:rsidRPr="009C7C0C" w:rsidRDefault="00A320C0" w:rsidP="009C7C0C">
      <w:pPr>
        <w:spacing w:after="0"/>
        <w:rPr>
          <w:b/>
          <w:bCs/>
          <w:sz w:val="28"/>
          <w:szCs w:val="28"/>
          <w:u w:val="single"/>
        </w:rPr>
      </w:pPr>
      <w:r>
        <w:rPr>
          <w:b/>
          <w:bCs/>
          <w:sz w:val="28"/>
          <w:szCs w:val="28"/>
          <w:u w:val="single"/>
        </w:rPr>
        <w:t>14</w:t>
      </w:r>
      <w:r w:rsidR="009C7C0C" w:rsidRPr="009C7C0C">
        <w:rPr>
          <w:b/>
          <w:bCs/>
          <w:sz w:val="28"/>
          <w:szCs w:val="28"/>
          <w:u w:val="single"/>
        </w:rPr>
        <w:t>.  LATE FEES:</w:t>
      </w:r>
    </w:p>
    <w:p w14:paraId="1FEB7A0A" w14:textId="77777777" w:rsidR="009C7C0C" w:rsidRPr="002B539A" w:rsidRDefault="009C7C0C" w:rsidP="009C7C0C">
      <w:pPr>
        <w:spacing w:after="0"/>
        <w:rPr>
          <w:sz w:val="20"/>
          <w:szCs w:val="20"/>
        </w:rPr>
      </w:pPr>
      <w:r w:rsidRPr="002B539A">
        <w:rPr>
          <w:sz w:val="20"/>
          <w:szCs w:val="20"/>
        </w:rPr>
        <w:t>Fees and assessments postmarked after midnight of the 5</w:t>
      </w:r>
      <w:r w:rsidRPr="002B539A">
        <w:rPr>
          <w:sz w:val="20"/>
          <w:szCs w:val="20"/>
          <w:vertAlign w:val="superscript"/>
        </w:rPr>
        <w:t>th</w:t>
      </w:r>
      <w:r w:rsidRPr="002B539A">
        <w:rPr>
          <w:sz w:val="20"/>
          <w:szCs w:val="20"/>
        </w:rPr>
        <w:t xml:space="preserve"> day of each month will be considered late.  </w:t>
      </w:r>
    </w:p>
    <w:p w14:paraId="74A10850" w14:textId="0023100A" w:rsidR="009C7C0C" w:rsidRDefault="009C7C0C" w:rsidP="009C7C0C">
      <w:pPr>
        <w:spacing w:after="0"/>
        <w:rPr>
          <w:sz w:val="20"/>
          <w:szCs w:val="20"/>
        </w:rPr>
      </w:pPr>
      <w:r w:rsidRPr="002B539A">
        <w:rPr>
          <w:sz w:val="20"/>
          <w:szCs w:val="20"/>
        </w:rPr>
        <w:t>There will be a $10.00 late fee levied against such payment.</w:t>
      </w:r>
    </w:p>
    <w:p w14:paraId="1D22DA05" w14:textId="53E691B2" w:rsidR="004707C2" w:rsidRDefault="004707C2" w:rsidP="004707C2">
      <w:pPr>
        <w:spacing w:after="0"/>
        <w:jc w:val="center"/>
        <w:rPr>
          <w:sz w:val="20"/>
          <w:szCs w:val="20"/>
        </w:rPr>
      </w:pPr>
      <w:r>
        <w:rPr>
          <w:sz w:val="20"/>
          <w:szCs w:val="20"/>
        </w:rPr>
        <w:t>Page -</w:t>
      </w:r>
      <w:r w:rsidR="00E26F7C">
        <w:rPr>
          <w:sz w:val="20"/>
          <w:szCs w:val="20"/>
        </w:rPr>
        <w:t>2</w:t>
      </w:r>
      <w:r>
        <w:rPr>
          <w:sz w:val="20"/>
          <w:szCs w:val="20"/>
        </w:rPr>
        <w:t>-</w:t>
      </w:r>
    </w:p>
    <w:p w14:paraId="0E7F82F6" w14:textId="7E3B9C0D" w:rsidR="00A320C0" w:rsidRPr="009C7C0C" w:rsidRDefault="00A320C0" w:rsidP="00A320C0">
      <w:pPr>
        <w:spacing w:after="0"/>
        <w:rPr>
          <w:b/>
          <w:bCs/>
          <w:sz w:val="28"/>
          <w:szCs w:val="28"/>
          <w:u w:val="single"/>
        </w:rPr>
      </w:pPr>
      <w:r>
        <w:rPr>
          <w:b/>
          <w:bCs/>
          <w:sz w:val="28"/>
          <w:szCs w:val="28"/>
          <w:u w:val="single"/>
        </w:rPr>
        <w:t>15</w:t>
      </w:r>
      <w:r w:rsidRPr="009C7C0C">
        <w:rPr>
          <w:b/>
          <w:bCs/>
          <w:sz w:val="28"/>
          <w:szCs w:val="28"/>
          <w:u w:val="single"/>
        </w:rPr>
        <w:t>.  PETS:</w:t>
      </w:r>
    </w:p>
    <w:p w14:paraId="4CCFC958" w14:textId="77777777" w:rsidR="00A320C0" w:rsidRDefault="00A320C0" w:rsidP="00A320C0">
      <w:pPr>
        <w:spacing w:after="0"/>
        <w:rPr>
          <w:sz w:val="20"/>
          <w:szCs w:val="20"/>
        </w:rPr>
      </w:pPr>
      <w:r w:rsidRPr="002B539A">
        <w:rPr>
          <w:sz w:val="20"/>
          <w:szCs w:val="20"/>
        </w:rPr>
        <w:t xml:space="preserve">No more than two (2) pets per unit.  </w:t>
      </w:r>
    </w:p>
    <w:p w14:paraId="5A6C14BA" w14:textId="77777777" w:rsidR="00A320C0" w:rsidRPr="002B539A" w:rsidRDefault="00A320C0" w:rsidP="00A320C0">
      <w:pPr>
        <w:spacing w:after="0"/>
        <w:rPr>
          <w:sz w:val="20"/>
          <w:szCs w:val="20"/>
        </w:rPr>
      </w:pPr>
      <w:r>
        <w:rPr>
          <w:sz w:val="20"/>
          <w:szCs w:val="20"/>
        </w:rPr>
        <w:t xml:space="preserve">Pet(s) must be on a leash when not in the unit.  </w:t>
      </w:r>
    </w:p>
    <w:p w14:paraId="7F6402A7" w14:textId="77777777" w:rsidR="00A320C0" w:rsidRPr="002B539A" w:rsidRDefault="00A320C0" w:rsidP="00A320C0">
      <w:pPr>
        <w:spacing w:after="0"/>
        <w:rPr>
          <w:sz w:val="20"/>
          <w:szCs w:val="20"/>
        </w:rPr>
      </w:pPr>
      <w:r w:rsidRPr="002B539A">
        <w:rPr>
          <w:sz w:val="20"/>
          <w:szCs w:val="20"/>
        </w:rPr>
        <w:t xml:space="preserve">Pet owners are responsible for the waste cleanup of their pet immediately.  </w:t>
      </w:r>
    </w:p>
    <w:p w14:paraId="3AC6ADC4" w14:textId="77777777" w:rsidR="00A320C0" w:rsidRPr="002B539A" w:rsidRDefault="00A320C0" w:rsidP="00A320C0">
      <w:pPr>
        <w:spacing w:after="0"/>
        <w:rPr>
          <w:sz w:val="20"/>
          <w:szCs w:val="20"/>
        </w:rPr>
      </w:pPr>
      <w:r w:rsidRPr="002B539A">
        <w:rPr>
          <w:sz w:val="20"/>
          <w:szCs w:val="20"/>
        </w:rPr>
        <w:t xml:space="preserve">Pet owners are responsible for any damage caused by their pet.  </w:t>
      </w:r>
    </w:p>
    <w:p w14:paraId="7304FDA9" w14:textId="77777777" w:rsidR="00A320C0" w:rsidRPr="002B539A" w:rsidRDefault="00A320C0" w:rsidP="00A320C0">
      <w:pPr>
        <w:spacing w:after="0"/>
        <w:rPr>
          <w:sz w:val="20"/>
          <w:szCs w:val="20"/>
        </w:rPr>
      </w:pPr>
      <w:r w:rsidRPr="002B539A">
        <w:rPr>
          <w:sz w:val="20"/>
          <w:szCs w:val="20"/>
        </w:rPr>
        <w:t xml:space="preserve">In the instance of excessive barking, physically aggressive, causing damage to property, the Board of Directors may request that the </w:t>
      </w:r>
    </w:p>
    <w:p w14:paraId="218424D9" w14:textId="77777777" w:rsidR="00A320C0" w:rsidRPr="002B539A" w:rsidRDefault="00A320C0" w:rsidP="00A320C0">
      <w:pPr>
        <w:spacing w:after="0"/>
        <w:rPr>
          <w:sz w:val="20"/>
          <w:szCs w:val="20"/>
        </w:rPr>
      </w:pPr>
      <w:r w:rsidRPr="002B539A">
        <w:rPr>
          <w:sz w:val="20"/>
          <w:szCs w:val="20"/>
        </w:rPr>
        <w:t xml:space="preserve">pet be removed from the property.   </w:t>
      </w:r>
    </w:p>
    <w:p w14:paraId="65865466" w14:textId="534DEA54" w:rsidR="00A320C0" w:rsidRPr="002B539A" w:rsidRDefault="00A320C0" w:rsidP="00A320C0">
      <w:pPr>
        <w:spacing w:after="0"/>
        <w:rPr>
          <w:sz w:val="20"/>
          <w:szCs w:val="20"/>
        </w:rPr>
      </w:pPr>
      <w:r w:rsidRPr="002B539A">
        <w:rPr>
          <w:sz w:val="20"/>
          <w:szCs w:val="20"/>
        </w:rPr>
        <w:t>Any special cleaning or spraying of the unit is at the pet owner’s expense, including fleas or o</w:t>
      </w:r>
      <w:r w:rsidR="00634417">
        <w:rPr>
          <w:sz w:val="20"/>
          <w:szCs w:val="20"/>
        </w:rPr>
        <w:t>dor</w:t>
      </w:r>
      <w:r w:rsidRPr="002B539A">
        <w:rPr>
          <w:sz w:val="20"/>
          <w:szCs w:val="20"/>
        </w:rPr>
        <w:t>s emitting outside of the unit.</w:t>
      </w:r>
    </w:p>
    <w:p w14:paraId="6D60B667" w14:textId="3FB0CEB7" w:rsidR="00A320C0" w:rsidRPr="002B539A" w:rsidRDefault="00A320C0" w:rsidP="00A320C0">
      <w:pPr>
        <w:spacing w:after="0"/>
        <w:rPr>
          <w:sz w:val="20"/>
          <w:szCs w:val="20"/>
        </w:rPr>
      </w:pPr>
      <w:r w:rsidRPr="002B539A">
        <w:rPr>
          <w:sz w:val="20"/>
          <w:szCs w:val="20"/>
        </w:rPr>
        <w:t xml:space="preserve">NO: Exotic animals, snakes, rats, mice, livestock, poultry and/or farm </w:t>
      </w:r>
      <w:r w:rsidR="00066B47" w:rsidRPr="002B539A">
        <w:rPr>
          <w:sz w:val="20"/>
          <w:szCs w:val="20"/>
        </w:rPr>
        <w:t>animals</w:t>
      </w:r>
      <w:r w:rsidRPr="002B539A">
        <w:rPr>
          <w:sz w:val="20"/>
          <w:szCs w:val="20"/>
        </w:rPr>
        <w:t xml:space="preserve"> of any kind.</w:t>
      </w:r>
    </w:p>
    <w:p w14:paraId="32427618" w14:textId="77777777" w:rsidR="00A320C0" w:rsidRPr="002B539A" w:rsidRDefault="00A320C0" w:rsidP="00A320C0">
      <w:pPr>
        <w:spacing w:after="0"/>
        <w:rPr>
          <w:sz w:val="20"/>
          <w:szCs w:val="20"/>
        </w:rPr>
      </w:pPr>
      <w:r w:rsidRPr="002B539A">
        <w:rPr>
          <w:sz w:val="20"/>
          <w:szCs w:val="20"/>
        </w:rPr>
        <w:t xml:space="preserve">NO: Dogs listed on the insurance company “Dangerous Dog List”.  </w:t>
      </w:r>
    </w:p>
    <w:p w14:paraId="6C8391DB" w14:textId="77777777" w:rsidR="00A320C0" w:rsidRDefault="00A320C0" w:rsidP="009C7C0C">
      <w:pPr>
        <w:spacing w:after="0"/>
        <w:rPr>
          <w:sz w:val="20"/>
          <w:szCs w:val="20"/>
        </w:rPr>
      </w:pPr>
    </w:p>
    <w:p w14:paraId="1F0F8A75" w14:textId="79D69755" w:rsidR="00B25025" w:rsidRPr="002B539A" w:rsidRDefault="00A320C0" w:rsidP="00265124">
      <w:pPr>
        <w:spacing w:after="0"/>
        <w:rPr>
          <w:b/>
          <w:bCs/>
          <w:sz w:val="24"/>
          <w:szCs w:val="24"/>
          <w:u w:val="single"/>
        </w:rPr>
      </w:pPr>
      <w:r>
        <w:rPr>
          <w:b/>
          <w:bCs/>
          <w:sz w:val="24"/>
          <w:szCs w:val="24"/>
          <w:u w:val="single"/>
        </w:rPr>
        <w:t>16</w:t>
      </w:r>
      <w:r w:rsidR="00C359EE">
        <w:rPr>
          <w:b/>
          <w:bCs/>
          <w:sz w:val="24"/>
          <w:szCs w:val="24"/>
          <w:u w:val="single"/>
        </w:rPr>
        <w:t xml:space="preserve">.  </w:t>
      </w:r>
      <w:r w:rsidR="00B25025" w:rsidRPr="002B539A">
        <w:rPr>
          <w:b/>
          <w:bCs/>
          <w:sz w:val="24"/>
          <w:szCs w:val="24"/>
          <w:u w:val="single"/>
        </w:rPr>
        <w:t>PROPERTY DESTRUCTION:</w:t>
      </w:r>
    </w:p>
    <w:p w14:paraId="0331E859" w14:textId="300DE174" w:rsidR="00B25025" w:rsidRPr="002B539A" w:rsidRDefault="00B25025" w:rsidP="00265124">
      <w:pPr>
        <w:spacing w:after="0"/>
        <w:rPr>
          <w:sz w:val="20"/>
          <w:szCs w:val="20"/>
        </w:rPr>
      </w:pPr>
      <w:r w:rsidRPr="002B539A">
        <w:rPr>
          <w:sz w:val="20"/>
          <w:szCs w:val="20"/>
        </w:rPr>
        <w:t xml:space="preserve">Neither owners nor lessees, their </w:t>
      </w:r>
      <w:r w:rsidR="00FF6ED2" w:rsidRPr="002B539A">
        <w:rPr>
          <w:sz w:val="20"/>
          <w:szCs w:val="20"/>
        </w:rPr>
        <w:t>dependents,</w:t>
      </w:r>
      <w:r w:rsidRPr="002B539A">
        <w:rPr>
          <w:sz w:val="20"/>
          <w:szCs w:val="20"/>
        </w:rPr>
        <w:t xml:space="preserve"> or guests, shall damage, </w:t>
      </w:r>
      <w:r w:rsidR="00066B47" w:rsidRPr="002B539A">
        <w:rPr>
          <w:sz w:val="20"/>
          <w:szCs w:val="20"/>
        </w:rPr>
        <w:t>deface,</w:t>
      </w:r>
      <w:r w:rsidRPr="002B539A">
        <w:rPr>
          <w:sz w:val="20"/>
          <w:szCs w:val="20"/>
        </w:rPr>
        <w:t xml:space="preserve"> or engrave any par</w:t>
      </w:r>
      <w:r w:rsidR="00634417">
        <w:rPr>
          <w:sz w:val="20"/>
          <w:szCs w:val="20"/>
        </w:rPr>
        <w:t>t</w:t>
      </w:r>
      <w:r w:rsidRPr="002B539A">
        <w:rPr>
          <w:sz w:val="20"/>
          <w:szCs w:val="20"/>
        </w:rPr>
        <w:t xml:space="preserve"> of any building.  Th</w:t>
      </w:r>
      <w:r w:rsidR="000B385D">
        <w:rPr>
          <w:sz w:val="20"/>
          <w:szCs w:val="20"/>
        </w:rPr>
        <w:t>is</w:t>
      </w:r>
      <w:r w:rsidRPr="002B539A">
        <w:rPr>
          <w:sz w:val="20"/>
          <w:szCs w:val="20"/>
        </w:rPr>
        <w:t xml:space="preserve"> includes deliveries of furniture, etc. to or from any building.  Owners shall be financially responsible for any such damage.</w:t>
      </w:r>
    </w:p>
    <w:p w14:paraId="5785487C" w14:textId="41A49FFB" w:rsidR="00E12F50" w:rsidRDefault="00E12F50" w:rsidP="00265124">
      <w:pPr>
        <w:spacing w:after="0"/>
        <w:rPr>
          <w:sz w:val="20"/>
          <w:szCs w:val="20"/>
        </w:rPr>
      </w:pPr>
    </w:p>
    <w:p w14:paraId="2DEA72C7" w14:textId="04D3F65D" w:rsidR="00A320C0" w:rsidRPr="002B539A" w:rsidRDefault="00A320C0" w:rsidP="00A320C0">
      <w:pPr>
        <w:spacing w:after="0"/>
        <w:rPr>
          <w:b/>
          <w:bCs/>
          <w:sz w:val="24"/>
          <w:szCs w:val="24"/>
          <w:u w:val="single"/>
        </w:rPr>
      </w:pPr>
      <w:r>
        <w:rPr>
          <w:b/>
          <w:bCs/>
          <w:sz w:val="24"/>
          <w:szCs w:val="24"/>
          <w:u w:val="single"/>
        </w:rPr>
        <w:t xml:space="preserve">17.  </w:t>
      </w:r>
      <w:r w:rsidRPr="002B539A">
        <w:rPr>
          <w:b/>
          <w:bCs/>
          <w:sz w:val="24"/>
          <w:szCs w:val="24"/>
          <w:u w:val="single"/>
        </w:rPr>
        <w:t>SIGNS:</w:t>
      </w:r>
    </w:p>
    <w:p w14:paraId="1641FF22" w14:textId="77777777" w:rsidR="00A320C0" w:rsidRPr="002B539A" w:rsidRDefault="00A320C0" w:rsidP="00A320C0">
      <w:pPr>
        <w:spacing w:after="0"/>
        <w:rPr>
          <w:sz w:val="20"/>
          <w:szCs w:val="20"/>
        </w:rPr>
      </w:pPr>
      <w:r w:rsidRPr="002B539A">
        <w:rPr>
          <w:sz w:val="20"/>
          <w:szCs w:val="20"/>
        </w:rPr>
        <w:t xml:space="preserve">Signs advertising the sale or lease of the unit are not permitted in the common areas of Lazy Oaks.  </w:t>
      </w:r>
    </w:p>
    <w:p w14:paraId="7CE56FB9" w14:textId="77777777" w:rsidR="00A320C0" w:rsidRPr="002B539A" w:rsidRDefault="00A320C0" w:rsidP="00A320C0">
      <w:pPr>
        <w:spacing w:after="0"/>
        <w:rPr>
          <w:sz w:val="20"/>
          <w:szCs w:val="20"/>
        </w:rPr>
      </w:pPr>
      <w:r w:rsidRPr="002B539A">
        <w:rPr>
          <w:sz w:val="20"/>
          <w:szCs w:val="20"/>
        </w:rPr>
        <w:t xml:space="preserve">Such signs shall be put behind the windows from inside the unit.  </w:t>
      </w:r>
    </w:p>
    <w:p w14:paraId="08FC0B24" w14:textId="56E9292E" w:rsidR="00A320C0" w:rsidRDefault="00A320C0" w:rsidP="00A320C0">
      <w:pPr>
        <w:spacing w:after="0"/>
        <w:rPr>
          <w:sz w:val="20"/>
          <w:szCs w:val="20"/>
        </w:rPr>
      </w:pPr>
      <w:r w:rsidRPr="002B539A">
        <w:rPr>
          <w:sz w:val="20"/>
          <w:szCs w:val="20"/>
        </w:rPr>
        <w:t xml:space="preserve">No signs, personal names, </w:t>
      </w:r>
      <w:r w:rsidR="00FF6ED2" w:rsidRPr="002B539A">
        <w:rPr>
          <w:sz w:val="20"/>
          <w:szCs w:val="20"/>
        </w:rPr>
        <w:t>logos,</w:t>
      </w:r>
      <w:r w:rsidRPr="002B539A">
        <w:rPr>
          <w:sz w:val="20"/>
          <w:szCs w:val="20"/>
        </w:rPr>
        <w:t xml:space="preserve"> or plaques shall be displayed on the exterior of any building.</w:t>
      </w:r>
    </w:p>
    <w:p w14:paraId="639A34DA" w14:textId="77777777" w:rsidR="00A320C0" w:rsidRPr="002B539A" w:rsidRDefault="00A320C0" w:rsidP="00265124">
      <w:pPr>
        <w:spacing w:after="0"/>
        <w:rPr>
          <w:sz w:val="20"/>
          <w:szCs w:val="20"/>
        </w:rPr>
      </w:pPr>
    </w:p>
    <w:p w14:paraId="1C23B825" w14:textId="38D51AF4" w:rsidR="00E12F50" w:rsidRPr="002B539A" w:rsidRDefault="00C359EE" w:rsidP="00265124">
      <w:pPr>
        <w:spacing w:after="0"/>
        <w:rPr>
          <w:b/>
          <w:bCs/>
          <w:sz w:val="24"/>
          <w:szCs w:val="24"/>
          <w:u w:val="single"/>
        </w:rPr>
      </w:pPr>
      <w:r>
        <w:rPr>
          <w:b/>
          <w:bCs/>
          <w:sz w:val="24"/>
          <w:szCs w:val="24"/>
          <w:u w:val="single"/>
        </w:rPr>
        <w:t>1</w:t>
      </w:r>
      <w:r w:rsidR="00A320C0">
        <w:rPr>
          <w:b/>
          <w:bCs/>
          <w:sz w:val="24"/>
          <w:szCs w:val="24"/>
          <w:u w:val="single"/>
        </w:rPr>
        <w:t>8</w:t>
      </w:r>
      <w:r>
        <w:rPr>
          <w:b/>
          <w:bCs/>
          <w:sz w:val="24"/>
          <w:szCs w:val="24"/>
          <w:u w:val="single"/>
        </w:rPr>
        <w:t xml:space="preserve">.  </w:t>
      </w:r>
      <w:r w:rsidR="00E12F50" w:rsidRPr="002B539A">
        <w:rPr>
          <w:b/>
          <w:bCs/>
          <w:sz w:val="24"/>
          <w:szCs w:val="24"/>
          <w:u w:val="single"/>
        </w:rPr>
        <w:t>STORAGE:</w:t>
      </w:r>
    </w:p>
    <w:p w14:paraId="5999ECBD" w14:textId="76885FD2" w:rsidR="004B53CF" w:rsidRDefault="00E12F50" w:rsidP="00265124">
      <w:pPr>
        <w:spacing w:after="0"/>
        <w:rPr>
          <w:sz w:val="20"/>
          <w:szCs w:val="20"/>
        </w:rPr>
      </w:pPr>
      <w:r w:rsidRPr="002B539A">
        <w:rPr>
          <w:sz w:val="20"/>
          <w:szCs w:val="20"/>
        </w:rPr>
        <w:t xml:space="preserve">Common areas shall not be obstructed, littered, </w:t>
      </w:r>
      <w:r w:rsidR="00FF6ED2" w:rsidRPr="002B539A">
        <w:rPr>
          <w:sz w:val="20"/>
          <w:szCs w:val="20"/>
        </w:rPr>
        <w:t>defaced,</w:t>
      </w:r>
      <w:r w:rsidRPr="002B539A">
        <w:rPr>
          <w:sz w:val="20"/>
          <w:szCs w:val="20"/>
        </w:rPr>
        <w:t xml:space="preserve"> or misused. </w:t>
      </w:r>
    </w:p>
    <w:p w14:paraId="307A4FFB" w14:textId="77777777" w:rsidR="004B53CF" w:rsidRDefault="00E12F50" w:rsidP="00265124">
      <w:pPr>
        <w:spacing w:after="0"/>
        <w:rPr>
          <w:sz w:val="20"/>
          <w:szCs w:val="20"/>
        </w:rPr>
      </w:pPr>
      <w:r w:rsidRPr="002B539A">
        <w:rPr>
          <w:sz w:val="20"/>
          <w:szCs w:val="20"/>
        </w:rPr>
        <w:t>Carports</w:t>
      </w:r>
      <w:r w:rsidR="00A95C3D" w:rsidRPr="002B539A">
        <w:rPr>
          <w:sz w:val="20"/>
          <w:szCs w:val="20"/>
        </w:rPr>
        <w:t xml:space="preserve"> or patios </w:t>
      </w:r>
      <w:r w:rsidRPr="002B539A">
        <w:rPr>
          <w:sz w:val="20"/>
          <w:szCs w:val="20"/>
        </w:rPr>
        <w:t xml:space="preserve">shall not be used for storage and must be kept neat.  </w:t>
      </w:r>
    </w:p>
    <w:p w14:paraId="73021D89" w14:textId="54B14A40" w:rsidR="00E12F50" w:rsidRPr="002B539A" w:rsidRDefault="00E12F50" w:rsidP="00265124">
      <w:pPr>
        <w:spacing w:after="0"/>
        <w:rPr>
          <w:sz w:val="20"/>
          <w:szCs w:val="20"/>
        </w:rPr>
      </w:pPr>
      <w:r w:rsidRPr="002B539A">
        <w:rPr>
          <w:sz w:val="20"/>
          <w:szCs w:val="20"/>
        </w:rPr>
        <w:t>There shall be no storage of any personal property in the common area.</w:t>
      </w:r>
    </w:p>
    <w:p w14:paraId="6C1D9900" w14:textId="77777777" w:rsidR="00E12F50" w:rsidRPr="002B539A" w:rsidRDefault="00E12F50" w:rsidP="00265124">
      <w:pPr>
        <w:spacing w:after="0"/>
        <w:rPr>
          <w:sz w:val="20"/>
          <w:szCs w:val="20"/>
        </w:rPr>
      </w:pPr>
    </w:p>
    <w:p w14:paraId="4B56A42E" w14:textId="3C19ACDD" w:rsidR="00A320C0" w:rsidRPr="008A3EC8" w:rsidRDefault="00A320C0" w:rsidP="00A320C0">
      <w:pPr>
        <w:spacing w:after="0"/>
        <w:rPr>
          <w:b/>
          <w:bCs/>
          <w:sz w:val="24"/>
          <w:szCs w:val="24"/>
          <w:highlight w:val="yellow"/>
          <w:u w:val="single"/>
        </w:rPr>
      </w:pPr>
      <w:r w:rsidRPr="008A3EC8">
        <w:rPr>
          <w:b/>
          <w:bCs/>
          <w:sz w:val="24"/>
          <w:szCs w:val="24"/>
          <w:highlight w:val="yellow"/>
          <w:u w:val="single"/>
        </w:rPr>
        <w:t>19.  TRASH AND RECYCLING:</w:t>
      </w:r>
    </w:p>
    <w:p w14:paraId="55E561FC" w14:textId="77777777" w:rsidR="00A320C0" w:rsidRPr="008A3EC8" w:rsidRDefault="00A320C0" w:rsidP="00A320C0">
      <w:pPr>
        <w:spacing w:after="0"/>
        <w:rPr>
          <w:sz w:val="20"/>
          <w:szCs w:val="20"/>
          <w:highlight w:val="yellow"/>
        </w:rPr>
      </w:pPr>
      <w:r w:rsidRPr="008A3EC8">
        <w:rPr>
          <w:sz w:val="20"/>
          <w:szCs w:val="20"/>
          <w:highlight w:val="yellow"/>
        </w:rPr>
        <w:t xml:space="preserve">All parts of the condominium shall be kept in a clean and sanitary condition with no rubbish, refuse or garbage allowed to accumulate.  </w:t>
      </w:r>
    </w:p>
    <w:p w14:paraId="45F52A89" w14:textId="62DA0D66" w:rsidR="004B53CF" w:rsidRPr="008A3EC8" w:rsidRDefault="00A320C0" w:rsidP="00A320C0">
      <w:pPr>
        <w:spacing w:after="0"/>
        <w:rPr>
          <w:sz w:val="20"/>
          <w:szCs w:val="20"/>
          <w:highlight w:val="yellow"/>
        </w:rPr>
      </w:pPr>
      <w:r w:rsidRPr="008A3EC8">
        <w:rPr>
          <w:sz w:val="20"/>
          <w:szCs w:val="20"/>
          <w:highlight w:val="yellow"/>
        </w:rPr>
        <w:t xml:space="preserve">All garbage and refuse from the units shall be deposited in </w:t>
      </w:r>
      <w:r w:rsidR="00066B47" w:rsidRPr="008A3EC8">
        <w:rPr>
          <w:sz w:val="20"/>
          <w:szCs w:val="20"/>
          <w:highlight w:val="yellow"/>
        </w:rPr>
        <w:t>plastic</w:t>
      </w:r>
      <w:r w:rsidRPr="008A3EC8">
        <w:rPr>
          <w:sz w:val="20"/>
          <w:szCs w:val="20"/>
          <w:highlight w:val="yellow"/>
        </w:rPr>
        <w:t xml:space="preserve"> garbage bags</w:t>
      </w:r>
      <w:r w:rsidR="008A3EC8" w:rsidRPr="008A3EC8">
        <w:rPr>
          <w:sz w:val="20"/>
          <w:szCs w:val="20"/>
          <w:highlight w:val="yellow"/>
        </w:rPr>
        <w:t xml:space="preserve"> only (no trash cans)</w:t>
      </w:r>
      <w:r w:rsidRPr="008A3EC8">
        <w:rPr>
          <w:sz w:val="20"/>
          <w:szCs w:val="20"/>
          <w:highlight w:val="yellow"/>
        </w:rPr>
        <w:t xml:space="preserve"> and placed in the driveway for pick-up by </w:t>
      </w:r>
      <w:r w:rsidR="00066B47" w:rsidRPr="008A3EC8">
        <w:rPr>
          <w:sz w:val="20"/>
          <w:szCs w:val="20"/>
          <w:highlight w:val="yellow"/>
        </w:rPr>
        <w:t>the refuse</w:t>
      </w:r>
      <w:r w:rsidRPr="008A3EC8">
        <w:rPr>
          <w:sz w:val="20"/>
          <w:szCs w:val="20"/>
          <w:highlight w:val="yellow"/>
        </w:rPr>
        <w:t xml:space="preserve"> company. </w:t>
      </w:r>
    </w:p>
    <w:p w14:paraId="5BECE241" w14:textId="696D9DB0" w:rsidR="00A320C0" w:rsidRPr="008A3EC8" w:rsidRDefault="00A320C0" w:rsidP="00A320C0">
      <w:pPr>
        <w:spacing w:after="0"/>
        <w:rPr>
          <w:sz w:val="20"/>
          <w:szCs w:val="20"/>
          <w:highlight w:val="yellow"/>
        </w:rPr>
      </w:pPr>
      <w:r w:rsidRPr="008A3EC8">
        <w:rPr>
          <w:sz w:val="20"/>
          <w:szCs w:val="20"/>
          <w:highlight w:val="yellow"/>
        </w:rPr>
        <w:t xml:space="preserve">Recycling should be placed in your green plastic bins for pick-up.  </w:t>
      </w:r>
    </w:p>
    <w:p w14:paraId="29B0AC0F" w14:textId="664F356F" w:rsidR="00A320C0" w:rsidRPr="008A3EC8" w:rsidRDefault="00A320C0" w:rsidP="00A320C0">
      <w:pPr>
        <w:spacing w:after="0"/>
        <w:rPr>
          <w:sz w:val="20"/>
          <w:szCs w:val="20"/>
          <w:highlight w:val="yellow"/>
        </w:rPr>
      </w:pPr>
      <w:r w:rsidRPr="008A3EC8">
        <w:rPr>
          <w:sz w:val="20"/>
          <w:szCs w:val="20"/>
          <w:highlight w:val="yellow"/>
        </w:rPr>
        <w:t xml:space="preserve">Trash and recycling </w:t>
      </w:r>
      <w:r w:rsidR="008A3EC8" w:rsidRPr="008A3EC8">
        <w:rPr>
          <w:sz w:val="20"/>
          <w:szCs w:val="20"/>
          <w:highlight w:val="yellow"/>
        </w:rPr>
        <w:t>are on</w:t>
      </w:r>
      <w:r w:rsidRPr="008A3EC8">
        <w:rPr>
          <w:sz w:val="20"/>
          <w:szCs w:val="20"/>
          <w:highlight w:val="yellow"/>
        </w:rPr>
        <w:t xml:space="preserve"> Tuesdays and trash collection only on Friday.  </w:t>
      </w:r>
    </w:p>
    <w:p w14:paraId="02B5ED19" w14:textId="0F8DC2AD" w:rsidR="00892B4C" w:rsidRPr="00A320C0" w:rsidRDefault="00A320C0" w:rsidP="00265124">
      <w:pPr>
        <w:spacing w:after="0"/>
        <w:rPr>
          <w:sz w:val="20"/>
          <w:szCs w:val="20"/>
        </w:rPr>
      </w:pPr>
      <w:r w:rsidRPr="008A3EC8">
        <w:rPr>
          <w:sz w:val="20"/>
          <w:szCs w:val="20"/>
          <w:highlight w:val="yellow"/>
        </w:rPr>
        <w:t xml:space="preserve">Trash should be placed out for pick-up no earlier than 5:00 pm the night before and bins removed no later than 8:00pm on </w:t>
      </w:r>
      <w:r w:rsidR="00066B47" w:rsidRPr="008A3EC8">
        <w:rPr>
          <w:sz w:val="20"/>
          <w:szCs w:val="20"/>
          <w:highlight w:val="yellow"/>
        </w:rPr>
        <w:t>pick-up</w:t>
      </w:r>
      <w:r w:rsidRPr="008A3EC8">
        <w:rPr>
          <w:sz w:val="20"/>
          <w:szCs w:val="20"/>
          <w:highlight w:val="yellow"/>
        </w:rPr>
        <w:t xml:space="preserve"> day.</w:t>
      </w:r>
      <w:r>
        <w:rPr>
          <w:sz w:val="20"/>
          <w:szCs w:val="20"/>
        </w:rPr>
        <w:t xml:space="preserve"> </w:t>
      </w:r>
    </w:p>
    <w:p w14:paraId="1AE5C4E8" w14:textId="77777777" w:rsidR="009E2042" w:rsidRPr="002B539A" w:rsidRDefault="009E2042" w:rsidP="00265124">
      <w:pPr>
        <w:spacing w:after="0"/>
        <w:rPr>
          <w:sz w:val="20"/>
          <w:szCs w:val="20"/>
        </w:rPr>
      </w:pPr>
    </w:p>
    <w:p w14:paraId="272ACFF2" w14:textId="19548085" w:rsidR="004C17C2" w:rsidRPr="002B539A" w:rsidRDefault="00C359EE" w:rsidP="00265124">
      <w:pPr>
        <w:spacing w:after="0"/>
        <w:rPr>
          <w:sz w:val="24"/>
          <w:szCs w:val="24"/>
        </w:rPr>
      </w:pPr>
      <w:r>
        <w:rPr>
          <w:b/>
          <w:bCs/>
          <w:sz w:val="24"/>
          <w:szCs w:val="24"/>
          <w:u w:val="single"/>
        </w:rPr>
        <w:t xml:space="preserve">20.  </w:t>
      </w:r>
      <w:r w:rsidR="004C17C2" w:rsidRPr="002B539A">
        <w:rPr>
          <w:b/>
          <w:bCs/>
          <w:sz w:val="24"/>
          <w:szCs w:val="24"/>
          <w:u w:val="single"/>
        </w:rPr>
        <w:t>MISCELLANEOUS:</w:t>
      </w:r>
    </w:p>
    <w:p w14:paraId="53F33FFD" w14:textId="503088DD" w:rsidR="004C17C2" w:rsidRPr="002B539A" w:rsidRDefault="004707C2" w:rsidP="00265124">
      <w:pPr>
        <w:spacing w:after="0"/>
        <w:rPr>
          <w:sz w:val="20"/>
          <w:szCs w:val="20"/>
        </w:rPr>
      </w:pPr>
      <w:r>
        <w:rPr>
          <w:rFonts w:cstheme="minorHAnsi"/>
          <w:sz w:val="20"/>
          <w:szCs w:val="20"/>
        </w:rPr>
        <w:t>●</w:t>
      </w:r>
      <w:r w:rsidR="004C17C2" w:rsidRPr="002B539A">
        <w:rPr>
          <w:sz w:val="20"/>
          <w:szCs w:val="20"/>
        </w:rPr>
        <w:t xml:space="preserve">Entering or attempting to enter upon roofs, patio roofs, or walking on the roof </w:t>
      </w:r>
      <w:r w:rsidR="00C359EE">
        <w:rPr>
          <w:sz w:val="20"/>
          <w:szCs w:val="20"/>
        </w:rPr>
        <w:t>is</w:t>
      </w:r>
      <w:r w:rsidR="004C17C2" w:rsidRPr="002B539A">
        <w:rPr>
          <w:sz w:val="20"/>
          <w:szCs w:val="20"/>
        </w:rPr>
        <w:t xml:space="preserve"> prohibited except by authorized personnel.</w:t>
      </w:r>
    </w:p>
    <w:p w14:paraId="4C28E024" w14:textId="5A0D200F" w:rsidR="004C17C2" w:rsidRPr="002B539A" w:rsidRDefault="004707C2" w:rsidP="004707C2">
      <w:pPr>
        <w:spacing w:after="0"/>
        <w:rPr>
          <w:sz w:val="20"/>
          <w:szCs w:val="20"/>
        </w:rPr>
      </w:pPr>
      <w:r>
        <w:rPr>
          <w:rFonts w:cstheme="minorHAnsi"/>
          <w:sz w:val="20"/>
          <w:szCs w:val="20"/>
        </w:rPr>
        <w:t>●</w:t>
      </w:r>
      <w:r w:rsidR="004C17C2" w:rsidRPr="002B539A">
        <w:rPr>
          <w:sz w:val="20"/>
          <w:szCs w:val="20"/>
        </w:rPr>
        <w:t xml:space="preserve">In case of any emergency originating in or threatening any unit, regardless of whether the owner is present at the time of such emergency, the Association or any person authorized </w:t>
      </w:r>
      <w:r>
        <w:rPr>
          <w:sz w:val="20"/>
          <w:szCs w:val="20"/>
        </w:rPr>
        <w:t xml:space="preserve">      </w:t>
      </w:r>
      <w:r w:rsidR="004C17C2" w:rsidRPr="002B539A">
        <w:rPr>
          <w:sz w:val="20"/>
          <w:szCs w:val="20"/>
        </w:rPr>
        <w:t>by it shall have the right to enter such unit for the purpose of remedying or abating the cause of such emergency, and such right of entry shall be immediate.</w:t>
      </w:r>
    </w:p>
    <w:p w14:paraId="33C70249" w14:textId="16B1D12A" w:rsidR="002F2D51" w:rsidRPr="002B539A" w:rsidRDefault="004707C2" w:rsidP="00265124">
      <w:pPr>
        <w:spacing w:after="0"/>
        <w:rPr>
          <w:sz w:val="20"/>
          <w:szCs w:val="20"/>
        </w:rPr>
      </w:pPr>
      <w:r>
        <w:rPr>
          <w:rFonts w:cstheme="minorHAnsi"/>
          <w:sz w:val="20"/>
          <w:szCs w:val="20"/>
        </w:rPr>
        <w:t>●</w:t>
      </w:r>
      <w:r w:rsidR="004C17C2" w:rsidRPr="002B539A">
        <w:rPr>
          <w:sz w:val="20"/>
          <w:szCs w:val="20"/>
        </w:rPr>
        <w:t>Speed limit in Lazy Oaks is 15 mile per hour.</w:t>
      </w:r>
    </w:p>
    <w:p w14:paraId="6AFB9C12" w14:textId="4ECA8FEC" w:rsidR="00CF171B" w:rsidRPr="002B539A" w:rsidRDefault="004707C2" w:rsidP="00265124">
      <w:pPr>
        <w:spacing w:after="0"/>
        <w:rPr>
          <w:sz w:val="20"/>
          <w:szCs w:val="20"/>
        </w:rPr>
      </w:pPr>
      <w:r>
        <w:rPr>
          <w:rFonts w:cstheme="minorHAnsi"/>
          <w:sz w:val="20"/>
          <w:szCs w:val="20"/>
        </w:rPr>
        <w:t>●</w:t>
      </w:r>
      <w:r w:rsidR="002671CE" w:rsidRPr="002B539A">
        <w:rPr>
          <w:sz w:val="20"/>
          <w:szCs w:val="20"/>
        </w:rPr>
        <w:t xml:space="preserve">No antenna or dish, external wiring or cable is allowed to be placed </w:t>
      </w:r>
      <w:r w:rsidR="00C359EE">
        <w:rPr>
          <w:sz w:val="20"/>
          <w:szCs w:val="20"/>
        </w:rPr>
        <w:t xml:space="preserve">on the common elements of the unit.  All antenna or dish, external wiring or cable must be approved by the ARC prior to </w:t>
      </w:r>
      <w:r w:rsidR="00066B47">
        <w:rPr>
          <w:sz w:val="20"/>
          <w:szCs w:val="20"/>
        </w:rPr>
        <w:t>installation</w:t>
      </w:r>
      <w:r w:rsidR="00C359EE">
        <w:rPr>
          <w:sz w:val="20"/>
          <w:szCs w:val="20"/>
        </w:rPr>
        <w:t xml:space="preserve">.  The Board has the right to remove antenna or dish, external wiring or cable that has not been approved or on the common elements of the Association.  </w:t>
      </w:r>
    </w:p>
    <w:p w14:paraId="404BAF96" w14:textId="4C036D94" w:rsidR="00E77AB9" w:rsidRPr="002B539A" w:rsidRDefault="004707C2" w:rsidP="00265124">
      <w:pPr>
        <w:spacing w:after="0"/>
        <w:rPr>
          <w:sz w:val="20"/>
          <w:szCs w:val="20"/>
        </w:rPr>
      </w:pPr>
      <w:r>
        <w:rPr>
          <w:rFonts w:cstheme="minorHAnsi"/>
          <w:sz w:val="20"/>
          <w:szCs w:val="20"/>
        </w:rPr>
        <w:t>●</w:t>
      </w:r>
      <w:r w:rsidR="00CF171B" w:rsidRPr="002B539A">
        <w:rPr>
          <w:sz w:val="20"/>
          <w:szCs w:val="20"/>
        </w:rPr>
        <w:t>No business that generates commercial traffic whether vehicular or pedestrian is permitted in any unit.</w:t>
      </w:r>
    </w:p>
    <w:p w14:paraId="006DBBCD" w14:textId="3A8FA879" w:rsidR="00A95C3D" w:rsidRPr="008A3EC8" w:rsidRDefault="004707C2" w:rsidP="00265124">
      <w:pPr>
        <w:spacing w:after="0"/>
        <w:rPr>
          <w:sz w:val="20"/>
          <w:szCs w:val="20"/>
          <w:u w:val="single"/>
        </w:rPr>
      </w:pPr>
      <w:r w:rsidRPr="008A3EC8">
        <w:rPr>
          <w:rFonts w:cstheme="minorHAnsi"/>
          <w:sz w:val="20"/>
          <w:szCs w:val="20"/>
          <w:highlight w:val="yellow"/>
          <w:u w:val="single"/>
        </w:rPr>
        <w:t>●</w:t>
      </w:r>
      <w:r w:rsidR="00E77AB9" w:rsidRPr="008A3EC8">
        <w:rPr>
          <w:sz w:val="20"/>
          <w:szCs w:val="20"/>
          <w:highlight w:val="yellow"/>
          <w:u w:val="single"/>
        </w:rPr>
        <w:t>No resident or guest shall direct, supervise or in any manner attempt to assert control over any vendor of the Association or the Management Company</w:t>
      </w:r>
      <w:r w:rsidR="00265124" w:rsidRPr="008A3EC8">
        <w:rPr>
          <w:sz w:val="20"/>
          <w:szCs w:val="20"/>
          <w:highlight w:val="yellow"/>
          <w:u w:val="single"/>
        </w:rPr>
        <w:t xml:space="preserve"> with the exception to the B</w:t>
      </w:r>
      <w:r w:rsidR="00892B4C" w:rsidRPr="008A3EC8">
        <w:rPr>
          <w:sz w:val="20"/>
          <w:szCs w:val="20"/>
          <w:highlight w:val="yellow"/>
          <w:u w:val="single"/>
        </w:rPr>
        <w:t>OD</w:t>
      </w:r>
      <w:r w:rsidR="00265124" w:rsidRPr="008A3EC8">
        <w:rPr>
          <w:sz w:val="20"/>
          <w:szCs w:val="20"/>
          <w:highlight w:val="yellow"/>
          <w:u w:val="single"/>
        </w:rPr>
        <w:t>.</w:t>
      </w:r>
    </w:p>
    <w:p w14:paraId="77068C29" w14:textId="343EFE67" w:rsidR="00F26A78" w:rsidRDefault="004707C2" w:rsidP="00265124">
      <w:pPr>
        <w:spacing w:after="0"/>
        <w:rPr>
          <w:sz w:val="20"/>
          <w:szCs w:val="20"/>
        </w:rPr>
      </w:pPr>
      <w:r>
        <w:rPr>
          <w:rFonts w:cstheme="minorHAnsi"/>
          <w:sz w:val="20"/>
          <w:szCs w:val="20"/>
        </w:rPr>
        <w:t>●</w:t>
      </w:r>
      <w:r w:rsidR="00A95C3D" w:rsidRPr="002B539A">
        <w:rPr>
          <w:sz w:val="20"/>
          <w:szCs w:val="20"/>
        </w:rPr>
        <w:t xml:space="preserve">Laundry shall not be hung on patios or common property. </w:t>
      </w:r>
      <w:r w:rsidR="00F26A78">
        <w:rPr>
          <w:sz w:val="20"/>
          <w:szCs w:val="20"/>
        </w:rPr>
        <w:t xml:space="preserve"> No clothes lines shall be visible from outside. </w:t>
      </w:r>
    </w:p>
    <w:p w14:paraId="016BEDA6" w14:textId="4493C98C" w:rsidR="00F26A78" w:rsidRDefault="00F26A78" w:rsidP="00265124">
      <w:pPr>
        <w:spacing w:after="0"/>
        <w:rPr>
          <w:sz w:val="20"/>
          <w:szCs w:val="20"/>
        </w:rPr>
      </w:pPr>
    </w:p>
    <w:p w14:paraId="74A7E17D" w14:textId="1D88F824" w:rsidR="004707C2" w:rsidRDefault="004707C2" w:rsidP="004707C2">
      <w:pPr>
        <w:spacing w:after="0"/>
        <w:jc w:val="center"/>
        <w:rPr>
          <w:sz w:val="20"/>
          <w:szCs w:val="20"/>
        </w:rPr>
      </w:pPr>
      <w:r>
        <w:rPr>
          <w:sz w:val="20"/>
          <w:szCs w:val="20"/>
        </w:rPr>
        <w:t>Page -</w:t>
      </w:r>
      <w:r w:rsidR="00E26F7C">
        <w:rPr>
          <w:sz w:val="20"/>
          <w:szCs w:val="20"/>
        </w:rPr>
        <w:t>3</w:t>
      </w:r>
      <w:r>
        <w:rPr>
          <w:sz w:val="20"/>
          <w:szCs w:val="20"/>
        </w:rPr>
        <w:t>-</w:t>
      </w:r>
    </w:p>
    <w:p w14:paraId="4BADB4A7" w14:textId="77777777" w:rsidR="00A320C0" w:rsidRDefault="00A320C0" w:rsidP="00265124">
      <w:pPr>
        <w:spacing w:after="0"/>
        <w:rPr>
          <w:sz w:val="20"/>
          <w:szCs w:val="20"/>
        </w:rPr>
      </w:pPr>
    </w:p>
    <w:p w14:paraId="614AC2B1" w14:textId="77777777" w:rsidR="004707C2" w:rsidRDefault="004707C2" w:rsidP="00265124">
      <w:pPr>
        <w:spacing w:after="0"/>
        <w:rPr>
          <w:b/>
          <w:bCs/>
          <w:i/>
          <w:iCs/>
          <w:sz w:val="24"/>
          <w:szCs w:val="24"/>
        </w:rPr>
      </w:pPr>
    </w:p>
    <w:p w14:paraId="23E8649D" w14:textId="77777777" w:rsidR="004707C2" w:rsidRDefault="004707C2" w:rsidP="00265124">
      <w:pPr>
        <w:spacing w:after="0"/>
        <w:rPr>
          <w:b/>
          <w:bCs/>
          <w:i/>
          <w:iCs/>
          <w:sz w:val="24"/>
          <w:szCs w:val="24"/>
        </w:rPr>
      </w:pPr>
    </w:p>
    <w:p w14:paraId="06A12D3E" w14:textId="0C1BDC8A" w:rsidR="00F26A78" w:rsidRDefault="00F26A78" w:rsidP="00265124">
      <w:pPr>
        <w:spacing w:after="0"/>
        <w:rPr>
          <w:b/>
          <w:bCs/>
          <w:i/>
          <w:iCs/>
          <w:sz w:val="24"/>
          <w:szCs w:val="24"/>
        </w:rPr>
      </w:pPr>
      <w:r w:rsidRPr="00C359EE">
        <w:rPr>
          <w:b/>
          <w:bCs/>
          <w:i/>
          <w:iCs/>
          <w:sz w:val="24"/>
          <w:szCs w:val="24"/>
        </w:rPr>
        <w:t xml:space="preserve">RESIDENTS SHALL ABIDE BY ALL STATE AND LOCAL GOVERNMENT LAWS. </w:t>
      </w:r>
    </w:p>
    <w:p w14:paraId="0B71CC06" w14:textId="77777777" w:rsidR="00A320C0" w:rsidRPr="00C359EE" w:rsidRDefault="00A320C0" w:rsidP="00265124">
      <w:pPr>
        <w:spacing w:after="0"/>
        <w:rPr>
          <w:b/>
          <w:bCs/>
          <w:i/>
          <w:iCs/>
          <w:sz w:val="24"/>
          <w:szCs w:val="24"/>
        </w:rPr>
      </w:pPr>
    </w:p>
    <w:p w14:paraId="734BCB6B" w14:textId="77777777" w:rsidR="00A95C3D" w:rsidRDefault="00A95C3D" w:rsidP="00265124">
      <w:pPr>
        <w:spacing w:after="0"/>
        <w:rPr>
          <w:sz w:val="20"/>
          <w:szCs w:val="20"/>
        </w:rPr>
      </w:pPr>
    </w:p>
    <w:p w14:paraId="3C3CE98A" w14:textId="6280C6DA" w:rsidR="004C17C2" w:rsidRPr="00892B4C" w:rsidRDefault="004C17C2" w:rsidP="00265124">
      <w:pPr>
        <w:rPr>
          <w:b/>
          <w:bCs/>
          <w:i/>
          <w:iCs/>
          <w:sz w:val="24"/>
          <w:szCs w:val="24"/>
        </w:rPr>
      </w:pPr>
      <w:r w:rsidRPr="00892B4C">
        <w:rPr>
          <w:b/>
          <w:bCs/>
          <w:i/>
          <w:iCs/>
          <w:sz w:val="24"/>
          <w:szCs w:val="24"/>
        </w:rPr>
        <w:t>By signing below, I declare that I have read the above completely and that I agree to abide by the Lazy Oaks Condominium, Inc. Rules, Regulations and Use Restrictions.</w:t>
      </w:r>
    </w:p>
    <w:p w14:paraId="4A7D0568" w14:textId="09A22EAA" w:rsidR="002671CE" w:rsidRDefault="00571A3A" w:rsidP="00D614E6">
      <w:pPr>
        <w:rPr>
          <w:sz w:val="24"/>
          <w:szCs w:val="24"/>
        </w:rPr>
      </w:pPr>
      <w:r>
        <w:rPr>
          <w:sz w:val="24"/>
          <w:szCs w:val="24"/>
        </w:rPr>
        <w:t xml:space="preserve"> </w:t>
      </w:r>
    </w:p>
    <w:p w14:paraId="2D8A6648" w14:textId="3182A8C8" w:rsidR="004707C2" w:rsidRDefault="004707C2" w:rsidP="00D614E6">
      <w:pPr>
        <w:rPr>
          <w:sz w:val="24"/>
          <w:szCs w:val="24"/>
        </w:rPr>
      </w:pPr>
    </w:p>
    <w:p w14:paraId="7C91C536" w14:textId="3C5371D5" w:rsidR="004707C2" w:rsidRDefault="008A3EC8" w:rsidP="00D614E6">
      <w:pPr>
        <w:rPr>
          <w:sz w:val="24"/>
          <w:szCs w:val="24"/>
        </w:rPr>
      </w:pPr>
      <w:r>
        <w:rPr>
          <w:sz w:val="24"/>
          <w:szCs w:val="24"/>
        </w:rPr>
        <w:pict w14:anchorId="31139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6pt">
            <v:imagedata r:id="rId6" o:title=""/>
            <o:lock v:ext="edit" ungrouping="t" rotation="t" cropping="t" verticies="t" text="t" grouping="t"/>
            <o:signatureline v:ext="edit" id="{0F8B71C7-F06C-48B8-B7D5-7F91C6D1D9A3}" provid="{00000000-0000-0000-0000-000000000000}" o:suggestedsigner="Signature:" o:suggestedsigner2="Home Owner/Tenant:" o:suggestedsigneremail="Date:" issignatureline="t"/>
          </v:shape>
        </w:pict>
      </w:r>
      <w:r w:rsidR="002A2587">
        <w:rPr>
          <w:sz w:val="24"/>
          <w:szCs w:val="24"/>
        </w:rPr>
        <w:t xml:space="preserve"> </w:t>
      </w:r>
      <w:r w:rsidR="002A2587">
        <w:rPr>
          <w:sz w:val="24"/>
          <w:szCs w:val="24"/>
        </w:rPr>
        <w:tab/>
      </w:r>
      <w:r w:rsidR="002A2587">
        <w:rPr>
          <w:sz w:val="24"/>
          <w:szCs w:val="24"/>
        </w:rPr>
        <w:tab/>
      </w:r>
      <w:r w:rsidR="002A2587">
        <w:rPr>
          <w:sz w:val="24"/>
          <w:szCs w:val="24"/>
        </w:rPr>
        <w:tab/>
      </w:r>
      <w:r>
        <w:rPr>
          <w:sz w:val="24"/>
          <w:szCs w:val="24"/>
        </w:rPr>
        <w:pict w14:anchorId="7CEF1143">
          <v:shape id="_x0000_i1026" type="#_x0000_t75" alt="Microsoft Office Signature Line..." style="width:192.75pt;height:96pt">
            <v:imagedata r:id="rId7" o:title=""/>
            <o:lock v:ext="edit" ungrouping="t" rotation="t" cropping="t" verticies="t" text="t" grouping="t"/>
            <o:signatureline v:ext="edit" id="{24E37F7E-323A-4725-B0C2-9A7448C4D800}" provid="{00000000-0000-0000-0000-000000000000}" o:suggestedsigner="Date" issignatureline="t"/>
          </v:shape>
        </w:pict>
      </w:r>
    </w:p>
    <w:p w14:paraId="2BA7A83B" w14:textId="32E31001" w:rsidR="004707C2" w:rsidRDefault="008A3EC8" w:rsidP="00D614E6">
      <w:pPr>
        <w:rPr>
          <w:sz w:val="24"/>
          <w:szCs w:val="24"/>
        </w:rPr>
      </w:pPr>
      <w:r>
        <w:rPr>
          <w:sz w:val="24"/>
          <w:szCs w:val="24"/>
        </w:rPr>
        <w:pict w14:anchorId="0C856B29">
          <v:shape id="_x0000_i1027" type="#_x0000_t75" alt="Microsoft Office Signature Line..." style="width:192.75pt;height:96pt">
            <v:imagedata r:id="rId8" o:title=""/>
            <o:lock v:ext="edit" ungrouping="t" rotation="t" cropping="t" verticies="t" text="t" grouping="t"/>
            <o:signatureline v:ext="edit" id="{A67D7883-7C3E-4C6B-8D89-20CE1B10666A}" provid="{00000000-0000-0000-0000-000000000000}" o:suggestedsigner="Signature:" o:suggestedsigner2="Home Owner/Tenant:" o:suggestedsigneremail="Date:" issignatureline="t"/>
          </v:shape>
        </w:pict>
      </w:r>
      <w:r w:rsidR="002A2587">
        <w:rPr>
          <w:sz w:val="24"/>
          <w:szCs w:val="24"/>
        </w:rPr>
        <w:tab/>
      </w:r>
      <w:r w:rsidR="002A2587">
        <w:rPr>
          <w:sz w:val="24"/>
          <w:szCs w:val="24"/>
        </w:rPr>
        <w:tab/>
      </w:r>
      <w:r w:rsidR="002A2587">
        <w:rPr>
          <w:sz w:val="24"/>
          <w:szCs w:val="24"/>
        </w:rPr>
        <w:tab/>
      </w:r>
      <w:r>
        <w:rPr>
          <w:sz w:val="24"/>
          <w:szCs w:val="24"/>
        </w:rPr>
        <w:pict w14:anchorId="264309F7">
          <v:shape id="_x0000_i1028" type="#_x0000_t75" alt="Microsoft Office Signature Line..." style="width:192.75pt;height:96pt">
            <v:imagedata r:id="rId9" o:title=""/>
            <o:lock v:ext="edit" ungrouping="t" rotation="t" cropping="t" verticies="t" text="t" grouping="t"/>
            <o:signatureline v:ext="edit" id="{7541EB9F-22BA-4A3E-908E-6211F8A64489}" provid="{00000000-0000-0000-0000-000000000000}" o:suggestedsigner="Date:" issignatureline="t"/>
          </v:shape>
        </w:pict>
      </w:r>
    </w:p>
    <w:p w14:paraId="693BECBB" w14:textId="55E9BBFA" w:rsidR="004707C2" w:rsidRDefault="008A3EC8" w:rsidP="00D614E6">
      <w:pPr>
        <w:rPr>
          <w:sz w:val="24"/>
          <w:szCs w:val="24"/>
        </w:rPr>
      </w:pPr>
      <w:r>
        <w:rPr>
          <w:sz w:val="24"/>
          <w:szCs w:val="24"/>
        </w:rPr>
        <w:pict w14:anchorId="7D76B4CD">
          <v:shape id="_x0000_i1029" type="#_x0000_t75" alt="Microsoft Office Signature Line..." style="width:192.75pt;height:96pt">
            <v:imagedata r:id="rId10" o:title=""/>
            <o:lock v:ext="edit" ungrouping="t" rotation="t" cropping="t" verticies="t" text="t" grouping="t"/>
            <o:signatureline v:ext="edit" id="{C05C45E9-B2DE-49B7-BE99-7A2E27C71BC1}" provid="{00000000-0000-0000-0000-000000000000}" o:suggestedsigner="Signature:" o:suggestedsigner2="Association Representative:" issignatureline="t"/>
          </v:shape>
        </w:pict>
      </w:r>
      <w:r w:rsidR="002A2587">
        <w:rPr>
          <w:sz w:val="24"/>
          <w:szCs w:val="24"/>
        </w:rPr>
        <w:tab/>
      </w:r>
      <w:r w:rsidR="002A2587">
        <w:rPr>
          <w:sz w:val="24"/>
          <w:szCs w:val="24"/>
        </w:rPr>
        <w:tab/>
      </w:r>
      <w:r w:rsidR="002A2587">
        <w:rPr>
          <w:sz w:val="24"/>
          <w:szCs w:val="24"/>
        </w:rPr>
        <w:tab/>
      </w:r>
      <w:r>
        <w:rPr>
          <w:sz w:val="24"/>
          <w:szCs w:val="24"/>
        </w:rPr>
        <w:pict w14:anchorId="21639794">
          <v:shape id="_x0000_i1030" type="#_x0000_t75" alt="Microsoft Office Signature Line..." style="width:192.75pt;height:96pt">
            <v:imagedata r:id="rId11" o:title=""/>
            <o:lock v:ext="edit" ungrouping="t" rotation="t" cropping="t" verticies="t" text="t" grouping="t"/>
            <o:signatureline v:ext="edit" id="{72D740EA-E62E-4792-A65D-C72388244C07}" provid="{00000000-0000-0000-0000-000000000000}" o:suggestedsigner="Date:" issignatureline="t"/>
          </v:shape>
        </w:pict>
      </w:r>
    </w:p>
    <w:p w14:paraId="02DD5C70" w14:textId="012FD669" w:rsidR="00BB508A" w:rsidRDefault="00BB508A" w:rsidP="00D614E6">
      <w:pPr>
        <w:rPr>
          <w:sz w:val="24"/>
          <w:szCs w:val="24"/>
        </w:rPr>
      </w:pPr>
    </w:p>
    <w:p w14:paraId="23412396" w14:textId="14FEE6C3" w:rsidR="00BB508A" w:rsidRDefault="008A3EC8" w:rsidP="00D614E6">
      <w:pPr>
        <w:rPr>
          <w:sz w:val="24"/>
          <w:szCs w:val="24"/>
        </w:rPr>
      </w:pPr>
      <w:r>
        <w:rPr>
          <w:sz w:val="24"/>
          <w:szCs w:val="24"/>
        </w:rPr>
        <w:pict w14:anchorId="11E79328">
          <v:shape id="_x0000_i1031" type="#_x0000_t75" alt="Microsoft Office Signature Line..." style="width:192.75pt;height:96pt">
            <v:imagedata r:id="rId12" o:title=""/>
            <o:lock v:ext="edit" ungrouping="t" rotation="t" cropping="t" verticies="t" text="t" grouping="t"/>
            <o:signatureline v:ext="edit" id="{C3A70B9F-4A61-42D8-BF6F-ECF4833B131F}" provid="{00000000-0000-0000-0000-000000000000}" o:suggestedsigner="Unit Number:" issignatureline="t"/>
          </v:shape>
        </w:pict>
      </w:r>
    </w:p>
    <w:p w14:paraId="3353A856" w14:textId="77777777" w:rsidR="002671CE" w:rsidRDefault="002671CE" w:rsidP="00D614E6">
      <w:pPr>
        <w:rPr>
          <w:sz w:val="24"/>
          <w:szCs w:val="24"/>
        </w:rPr>
      </w:pPr>
    </w:p>
    <w:p w14:paraId="7A077EAC" w14:textId="2B6DBE1D" w:rsidR="00EA43D3" w:rsidRPr="002671CE" w:rsidRDefault="00EA43D3" w:rsidP="00D614E6">
      <w:pPr>
        <w:rPr>
          <w:b/>
          <w:bCs/>
          <w:sz w:val="24"/>
          <w:szCs w:val="24"/>
          <w:u w:val="single"/>
        </w:rPr>
      </w:pPr>
    </w:p>
    <w:sectPr w:rsidR="00EA43D3" w:rsidRPr="002671CE" w:rsidSect="00A320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436"/>
    <w:multiLevelType w:val="hybridMultilevel"/>
    <w:tmpl w:val="216C9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20CBB"/>
    <w:multiLevelType w:val="hybridMultilevel"/>
    <w:tmpl w:val="043CAC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72B41"/>
    <w:multiLevelType w:val="hybridMultilevel"/>
    <w:tmpl w:val="7798A5B0"/>
    <w:lvl w:ilvl="0" w:tplc="34609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3002A"/>
    <w:multiLevelType w:val="hybridMultilevel"/>
    <w:tmpl w:val="BCEE82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093115">
    <w:abstractNumId w:val="2"/>
  </w:num>
  <w:num w:numId="2" w16cid:durableId="1628392215">
    <w:abstractNumId w:val="1"/>
  </w:num>
  <w:num w:numId="3" w16cid:durableId="979068437">
    <w:abstractNumId w:val="3"/>
  </w:num>
  <w:num w:numId="4" w16cid:durableId="48590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E6"/>
    <w:rsid w:val="00066B47"/>
    <w:rsid w:val="000B385D"/>
    <w:rsid w:val="001A3051"/>
    <w:rsid w:val="00244503"/>
    <w:rsid w:val="00265124"/>
    <w:rsid w:val="002671CE"/>
    <w:rsid w:val="002851FF"/>
    <w:rsid w:val="002A2587"/>
    <w:rsid w:val="002B539A"/>
    <w:rsid w:val="002F2D51"/>
    <w:rsid w:val="00363CD0"/>
    <w:rsid w:val="003D361D"/>
    <w:rsid w:val="003E5EC9"/>
    <w:rsid w:val="00460602"/>
    <w:rsid w:val="004707C2"/>
    <w:rsid w:val="004B53CF"/>
    <w:rsid w:val="004C17C2"/>
    <w:rsid w:val="00502AFF"/>
    <w:rsid w:val="00571A3A"/>
    <w:rsid w:val="005B60EA"/>
    <w:rsid w:val="005F3FFA"/>
    <w:rsid w:val="00634417"/>
    <w:rsid w:val="00765F0E"/>
    <w:rsid w:val="008028F6"/>
    <w:rsid w:val="00892B4C"/>
    <w:rsid w:val="008A3EC8"/>
    <w:rsid w:val="008E5D1E"/>
    <w:rsid w:val="009C7C0C"/>
    <w:rsid w:val="009E2042"/>
    <w:rsid w:val="00A320C0"/>
    <w:rsid w:val="00A361AE"/>
    <w:rsid w:val="00A5584B"/>
    <w:rsid w:val="00A87552"/>
    <w:rsid w:val="00A95C3D"/>
    <w:rsid w:val="00AF7D67"/>
    <w:rsid w:val="00B074B5"/>
    <w:rsid w:val="00B25025"/>
    <w:rsid w:val="00BB508A"/>
    <w:rsid w:val="00C359EE"/>
    <w:rsid w:val="00C625FB"/>
    <w:rsid w:val="00CB48A7"/>
    <w:rsid w:val="00CF171B"/>
    <w:rsid w:val="00D614E6"/>
    <w:rsid w:val="00DA4F7A"/>
    <w:rsid w:val="00E07BEE"/>
    <w:rsid w:val="00E12F50"/>
    <w:rsid w:val="00E17A5E"/>
    <w:rsid w:val="00E26F7C"/>
    <w:rsid w:val="00E77AB9"/>
    <w:rsid w:val="00EA43D3"/>
    <w:rsid w:val="00F26A78"/>
    <w:rsid w:val="00F51F17"/>
    <w:rsid w:val="00FB75D4"/>
    <w:rsid w:val="00FC7F07"/>
    <w:rsid w:val="00FE508A"/>
    <w:rsid w:val="00FF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70B0"/>
  <w15:chartTrackingRefBased/>
  <w15:docId w15:val="{227D588A-230C-4C54-90EC-D056CCC3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18720-7393-42FB-81C0-6D2BFF86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1</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Paine</dc:creator>
  <cp:keywords/>
  <dc:description/>
  <cp:lastModifiedBy>Karen Paine</cp:lastModifiedBy>
  <cp:revision>11</cp:revision>
  <cp:lastPrinted>2023-11-06T16:07:00Z</cp:lastPrinted>
  <dcterms:created xsi:type="dcterms:W3CDTF">2022-08-18T14:37:00Z</dcterms:created>
  <dcterms:modified xsi:type="dcterms:W3CDTF">2023-11-06T16:07:00Z</dcterms:modified>
</cp:coreProperties>
</file>