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F45" w:rsidRPr="00E6752C" w:rsidRDefault="002D0F45">
      <w:pPr>
        <w:jc w:val="center"/>
        <w:rPr>
          <w:rFonts w:asciiTheme="minorHAnsi" w:hAnsiTheme="minorHAnsi" w:cstheme="minorHAnsi"/>
          <w:b/>
          <w:bCs/>
        </w:rPr>
      </w:pPr>
      <w:r w:rsidRPr="00E6752C">
        <w:rPr>
          <w:rFonts w:asciiTheme="minorHAnsi" w:hAnsiTheme="minorHAnsi" w:cstheme="minorHAnsi"/>
          <w:b/>
          <w:bCs/>
        </w:rPr>
        <w:t>Patient/Client Bill of Rights</w:t>
      </w:r>
      <w:r w:rsidR="00E6752C">
        <w:rPr>
          <w:rFonts w:asciiTheme="minorHAnsi" w:hAnsiTheme="minorHAnsi" w:cstheme="minorHAnsi"/>
          <w:b/>
          <w:bCs/>
        </w:rPr>
        <w:t xml:space="preserve"> and Responsibilities</w:t>
      </w:r>
    </w:p>
    <w:p w:rsidR="002D0F45" w:rsidRPr="00E6752C" w:rsidRDefault="002D0F45">
      <w:pPr>
        <w:jc w:val="center"/>
        <w:rPr>
          <w:rFonts w:asciiTheme="minorHAnsi" w:hAnsiTheme="minorHAnsi" w:cstheme="minorHAnsi"/>
        </w:rPr>
      </w:pPr>
    </w:p>
    <w:p w:rsidR="002D0F45" w:rsidRPr="00E6752C" w:rsidRDefault="002D0F45">
      <w:pPr>
        <w:rPr>
          <w:rFonts w:asciiTheme="minorHAnsi" w:hAnsiTheme="minorHAnsi" w:cstheme="minorHAnsi"/>
        </w:rPr>
      </w:pPr>
      <w:r w:rsidRPr="00E6752C">
        <w:rPr>
          <w:rFonts w:asciiTheme="minorHAnsi" w:hAnsiTheme="minorHAnsi" w:cstheme="minorHAnsi"/>
        </w:rPr>
        <w:t>As an individ</w:t>
      </w:r>
      <w:r w:rsidR="00F90749" w:rsidRPr="00E6752C">
        <w:rPr>
          <w:rFonts w:asciiTheme="minorHAnsi" w:hAnsiTheme="minorHAnsi" w:cstheme="minorHAnsi"/>
        </w:rPr>
        <w:t>ual receiving services from PR Orthotics &amp; OT, LLC</w:t>
      </w:r>
      <w:r w:rsidRPr="00E6752C">
        <w:rPr>
          <w:rFonts w:asciiTheme="minorHAnsi" w:hAnsiTheme="minorHAnsi" w:cstheme="minorHAnsi"/>
        </w:rPr>
        <w:t>, let it be known and understood that you have the following rights:</w:t>
      </w:r>
    </w:p>
    <w:p w:rsidR="002D0F45" w:rsidRPr="00E6752C" w:rsidRDefault="002D0F45">
      <w:pPr>
        <w:rPr>
          <w:rFonts w:asciiTheme="minorHAnsi" w:hAnsiTheme="minorHAnsi" w:cstheme="minorHAnsi"/>
        </w:rPr>
      </w:pPr>
    </w:p>
    <w:p w:rsidR="002D0F45"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 xml:space="preserve">To select those who </w:t>
      </w:r>
      <w:r w:rsidR="00F90749" w:rsidRPr="00E6752C">
        <w:rPr>
          <w:rFonts w:asciiTheme="minorHAnsi" w:hAnsiTheme="minorHAnsi" w:cstheme="minorHAnsi"/>
        </w:rPr>
        <w:t>provide you or your child’s treatment</w:t>
      </w:r>
    </w:p>
    <w:p w:rsidR="002D0F45"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be provided with legitimate identification by any person or person</w:t>
      </w:r>
      <w:r w:rsidR="00F90749" w:rsidRPr="00E6752C">
        <w:rPr>
          <w:rFonts w:asciiTheme="minorHAnsi" w:hAnsiTheme="minorHAnsi" w:cstheme="minorHAnsi"/>
        </w:rPr>
        <w:t>s who provides treatment</w:t>
      </w:r>
      <w:r w:rsidRPr="00E6752C">
        <w:rPr>
          <w:rFonts w:asciiTheme="minorHAnsi" w:hAnsiTheme="minorHAnsi" w:cstheme="minorHAnsi"/>
        </w:rPr>
        <w:t>.</w:t>
      </w:r>
    </w:p>
    <w:p w:rsidR="002D0F45"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receive the appropriate or prescribed service in a professional manner without discrimination relative to your age, race, sex, religion, ethnic origin, sexual preference or physical/mental handicap.</w:t>
      </w:r>
    </w:p>
    <w:p w:rsidR="002D0F45"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be dealt with and treated with friendliness, courtesy and respect by each and every individual representing the company who provides treatment or services for you and be free from neglect or abuse, be it physical or mental.</w:t>
      </w:r>
    </w:p>
    <w:p w:rsidR="002D0F45"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assist in the development and pl</w:t>
      </w:r>
      <w:r w:rsidR="00F90749" w:rsidRPr="00E6752C">
        <w:rPr>
          <w:rFonts w:asciiTheme="minorHAnsi" w:hAnsiTheme="minorHAnsi" w:cstheme="minorHAnsi"/>
        </w:rPr>
        <w:t>anning of your home exercise program</w:t>
      </w:r>
      <w:r w:rsidRPr="00E6752C">
        <w:rPr>
          <w:rFonts w:asciiTheme="minorHAnsi" w:hAnsiTheme="minorHAnsi" w:cstheme="minorHAnsi"/>
        </w:rPr>
        <w:t xml:space="preserve"> so that it is designed to satisfy, as best as possible to your current needs.</w:t>
      </w:r>
    </w:p>
    <w:p w:rsidR="00F90749"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be provided with adequate information from which</w:t>
      </w:r>
      <w:r w:rsidR="00F90749" w:rsidRPr="00E6752C">
        <w:rPr>
          <w:rFonts w:asciiTheme="minorHAnsi" w:hAnsiTheme="minorHAnsi" w:cstheme="minorHAnsi"/>
        </w:rPr>
        <w:t xml:space="preserve"> you can give your informed consent</w:t>
      </w:r>
    </w:p>
    <w:p w:rsidR="002D0F45" w:rsidRPr="00E6752C" w:rsidRDefault="00F90749">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be given written instructions regarding use and care of orthoses received</w:t>
      </w:r>
      <w:r w:rsidR="002D0F45" w:rsidRPr="00E6752C">
        <w:rPr>
          <w:rFonts w:asciiTheme="minorHAnsi" w:hAnsiTheme="minorHAnsi" w:cstheme="minorHAnsi"/>
        </w:rPr>
        <w:t>.</w:t>
      </w:r>
    </w:p>
    <w:p w:rsidR="002D0F45"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express concerns or</w:t>
      </w:r>
      <w:r w:rsidR="00F90749" w:rsidRPr="00E6752C">
        <w:rPr>
          <w:rFonts w:asciiTheme="minorHAnsi" w:hAnsiTheme="minorHAnsi" w:cstheme="minorHAnsi"/>
        </w:rPr>
        <w:t xml:space="preserve"> grievances or recommend alternate treatment</w:t>
      </w:r>
      <w:r w:rsidRPr="00E6752C">
        <w:rPr>
          <w:rFonts w:asciiTheme="minorHAnsi" w:hAnsiTheme="minorHAnsi" w:cstheme="minorHAnsi"/>
        </w:rPr>
        <w:t xml:space="preserve"> without fear of </w:t>
      </w:r>
      <w:r w:rsidR="00F90749" w:rsidRPr="00E6752C">
        <w:rPr>
          <w:rFonts w:asciiTheme="minorHAnsi" w:hAnsiTheme="minorHAnsi" w:cstheme="minorHAnsi"/>
        </w:rPr>
        <w:t xml:space="preserve">discrimination or reprisal. </w:t>
      </w:r>
    </w:p>
    <w:p w:rsidR="002D0F45"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request and receive complete and up-to-date information relative to your condition, treatment, alternative treatments and risks of treatment.</w:t>
      </w:r>
    </w:p>
    <w:p w:rsidR="002D0F45"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receive treatment and services w</w:t>
      </w:r>
      <w:r w:rsidR="00F90749" w:rsidRPr="00E6752C">
        <w:rPr>
          <w:rFonts w:asciiTheme="minorHAnsi" w:hAnsiTheme="minorHAnsi" w:cstheme="minorHAnsi"/>
        </w:rPr>
        <w:t>ithin the scope of your insurance policy</w:t>
      </w:r>
      <w:r w:rsidRPr="00E6752C">
        <w:rPr>
          <w:rFonts w:asciiTheme="minorHAnsi" w:hAnsiTheme="minorHAnsi" w:cstheme="minorHAnsi"/>
        </w:rPr>
        <w:t>, promptly and professionally, while being fully informed as to company policies, procedures and charges.</w:t>
      </w:r>
    </w:p>
    <w:p w:rsidR="002D0F45" w:rsidRPr="00E6752C"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refuse treatment and services within the boundaries set by law, and to receive professional information relative to the ramifications or consequences that will or may result due to such refusal.</w:t>
      </w:r>
    </w:p>
    <w:p w:rsidR="002D0F45" w:rsidRDefault="002D0F45">
      <w:pPr>
        <w:numPr>
          <w:ilvl w:val="0"/>
          <w:numId w:val="1"/>
        </w:numPr>
        <w:tabs>
          <w:tab w:val="clear" w:pos="720"/>
        </w:tabs>
        <w:ind w:left="540"/>
        <w:rPr>
          <w:rFonts w:asciiTheme="minorHAnsi" w:hAnsiTheme="minorHAnsi" w:cstheme="minorHAnsi"/>
        </w:rPr>
      </w:pPr>
      <w:r w:rsidRPr="00E6752C">
        <w:rPr>
          <w:rFonts w:asciiTheme="minorHAnsi" w:hAnsiTheme="minorHAnsi" w:cstheme="minorHAnsi"/>
        </w:rPr>
        <w:t>To request and receive the opportunity to examine or review your medical records.</w:t>
      </w:r>
    </w:p>
    <w:p w:rsidR="00E6752C" w:rsidRDefault="00E6752C" w:rsidP="00E6752C">
      <w:pPr>
        <w:ind w:left="540"/>
        <w:rPr>
          <w:rFonts w:asciiTheme="minorHAnsi" w:hAnsiTheme="minorHAnsi" w:cstheme="minorHAnsi"/>
        </w:rPr>
      </w:pPr>
    </w:p>
    <w:p w:rsidR="00E6752C" w:rsidRDefault="00E6752C" w:rsidP="00E6752C">
      <w:pPr>
        <w:ind w:left="180"/>
        <w:rPr>
          <w:rFonts w:asciiTheme="minorHAnsi" w:hAnsiTheme="minorHAnsi" w:cstheme="minorHAnsi"/>
        </w:rPr>
      </w:pPr>
      <w:r>
        <w:rPr>
          <w:rFonts w:asciiTheme="minorHAnsi" w:hAnsiTheme="minorHAnsi" w:cstheme="minorHAnsi"/>
        </w:rPr>
        <w:t xml:space="preserve">You have the following responsibilities: </w:t>
      </w:r>
    </w:p>
    <w:p w:rsidR="00E6752C" w:rsidRDefault="00E6752C" w:rsidP="00E6752C">
      <w:pPr>
        <w:numPr>
          <w:ilvl w:val="0"/>
          <w:numId w:val="2"/>
        </w:numPr>
        <w:rPr>
          <w:rFonts w:asciiTheme="minorHAnsi" w:hAnsiTheme="minorHAnsi" w:cstheme="minorHAnsi"/>
        </w:rPr>
      </w:pPr>
      <w:r>
        <w:rPr>
          <w:rFonts w:asciiTheme="minorHAnsi" w:hAnsiTheme="minorHAnsi" w:cstheme="minorHAnsi"/>
        </w:rPr>
        <w:t>To be on time for scheduled appointments or call to cancel at least 24 hours in advance.   You acknowledge that there will be a fee for No Show appointments.</w:t>
      </w:r>
    </w:p>
    <w:p w:rsidR="00E6752C" w:rsidRDefault="00E6752C" w:rsidP="00E6752C">
      <w:pPr>
        <w:numPr>
          <w:ilvl w:val="0"/>
          <w:numId w:val="2"/>
        </w:numPr>
        <w:rPr>
          <w:rFonts w:asciiTheme="minorHAnsi" w:hAnsiTheme="minorHAnsi" w:cstheme="minorHAnsi"/>
        </w:rPr>
      </w:pPr>
      <w:r>
        <w:rPr>
          <w:rFonts w:asciiTheme="minorHAnsi" w:hAnsiTheme="minorHAnsi" w:cstheme="minorHAnsi"/>
        </w:rPr>
        <w:t>You have the responsibility to submit payments for services when due.</w:t>
      </w:r>
    </w:p>
    <w:p w:rsidR="00E6752C" w:rsidRDefault="00E6752C" w:rsidP="00E6752C">
      <w:pPr>
        <w:numPr>
          <w:ilvl w:val="0"/>
          <w:numId w:val="2"/>
        </w:numPr>
        <w:rPr>
          <w:rFonts w:asciiTheme="minorHAnsi" w:hAnsiTheme="minorHAnsi" w:cstheme="minorHAnsi"/>
        </w:rPr>
      </w:pPr>
      <w:r>
        <w:rPr>
          <w:rFonts w:asciiTheme="minorHAnsi" w:hAnsiTheme="minorHAnsi" w:cstheme="minorHAnsi"/>
        </w:rPr>
        <w:t>You have the responsibility to schedule follow up appointments that are recommended by your caregiver.</w:t>
      </w:r>
    </w:p>
    <w:p w:rsidR="00E6752C" w:rsidRDefault="00E6752C" w:rsidP="00E6752C">
      <w:pPr>
        <w:numPr>
          <w:ilvl w:val="0"/>
          <w:numId w:val="2"/>
        </w:numPr>
        <w:rPr>
          <w:rFonts w:asciiTheme="minorHAnsi" w:hAnsiTheme="minorHAnsi" w:cstheme="minorHAnsi"/>
        </w:rPr>
      </w:pPr>
      <w:r>
        <w:rPr>
          <w:rFonts w:asciiTheme="minorHAnsi" w:hAnsiTheme="minorHAnsi" w:cstheme="minorHAnsi"/>
        </w:rPr>
        <w:t xml:space="preserve">You have the responsibility to call and inform your practitioner if there are any problems with a device that has been provided.  </w:t>
      </w:r>
    </w:p>
    <w:p w:rsidR="00B7436C" w:rsidRDefault="00E6752C" w:rsidP="00B7436C">
      <w:pPr>
        <w:numPr>
          <w:ilvl w:val="0"/>
          <w:numId w:val="2"/>
        </w:numPr>
        <w:rPr>
          <w:rFonts w:asciiTheme="minorHAnsi" w:hAnsiTheme="minorHAnsi" w:cstheme="minorHAnsi"/>
        </w:rPr>
      </w:pPr>
      <w:r>
        <w:rPr>
          <w:rFonts w:asciiTheme="minorHAnsi" w:hAnsiTheme="minorHAnsi" w:cstheme="minorHAnsi"/>
        </w:rPr>
        <w:t xml:space="preserve">You have the responsibility to </w:t>
      </w:r>
      <w:r w:rsidR="00810BAE">
        <w:rPr>
          <w:rFonts w:asciiTheme="minorHAnsi" w:hAnsiTheme="minorHAnsi" w:cstheme="minorHAnsi"/>
        </w:rPr>
        <w:t xml:space="preserve">do your best to </w:t>
      </w:r>
      <w:r>
        <w:rPr>
          <w:rFonts w:asciiTheme="minorHAnsi" w:hAnsiTheme="minorHAnsi" w:cstheme="minorHAnsi"/>
        </w:rPr>
        <w:t>perform recommended home exercises and/or wear orthoses as prescribed.</w:t>
      </w:r>
    </w:p>
    <w:p w:rsidR="00B7436C" w:rsidRDefault="00B7436C" w:rsidP="00B7436C">
      <w:pPr>
        <w:ind w:left="180"/>
        <w:rPr>
          <w:rFonts w:asciiTheme="minorHAnsi" w:hAnsiTheme="minorHAnsi" w:cstheme="minorHAnsi"/>
        </w:rPr>
      </w:pPr>
    </w:p>
    <w:p w:rsidR="00B7436C" w:rsidRPr="00B7436C" w:rsidRDefault="00B7436C" w:rsidP="00B7436C">
      <w:pPr>
        <w:ind w:left="180"/>
        <w:rPr>
          <w:rFonts w:asciiTheme="minorHAnsi" w:hAnsiTheme="minorHAnsi" w:cstheme="minorHAnsi"/>
        </w:rPr>
      </w:pPr>
      <w:r w:rsidRPr="00B7436C">
        <w:rPr>
          <w:rFonts w:asciiTheme="minorHAnsi" w:hAnsiTheme="minorHAnsi" w:cstheme="minorHAnsi"/>
        </w:rPr>
        <w:t>Please confirm that you have read this by initialing space indicated at the bottom of your Patient Registration form.</w:t>
      </w:r>
      <w:r w:rsidRPr="00B7436C">
        <w:rPr>
          <w:rFonts w:asciiTheme="minorHAnsi" w:hAnsiTheme="minorHAnsi" w:cstheme="minorHAnsi"/>
        </w:rPr>
        <w:t xml:space="preserve">  Thank you.</w:t>
      </w:r>
    </w:p>
    <w:p w:rsidR="00F90749" w:rsidRPr="00E6752C" w:rsidRDefault="00F90749">
      <w:pPr>
        <w:rPr>
          <w:rFonts w:asciiTheme="minorHAnsi" w:hAnsiTheme="minorHAnsi" w:cstheme="minorHAnsi"/>
        </w:rPr>
      </w:pPr>
    </w:p>
    <w:p w:rsidR="002D0F45" w:rsidRPr="00E6752C" w:rsidRDefault="002D0F45">
      <w:pPr>
        <w:rPr>
          <w:rFonts w:asciiTheme="minorHAnsi" w:hAnsiTheme="minorHAnsi" w:cstheme="minorHAnsi"/>
        </w:rPr>
      </w:pPr>
      <w:bookmarkStart w:id="0" w:name="_GoBack"/>
      <w:bookmarkEnd w:id="0"/>
    </w:p>
    <w:sectPr w:rsidR="002D0F45" w:rsidRPr="00E6752C" w:rsidSect="00E6752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CF2" w:rsidRDefault="00030CF2" w:rsidP="00B32A57">
      <w:r>
        <w:separator/>
      </w:r>
    </w:p>
  </w:endnote>
  <w:endnote w:type="continuationSeparator" w:id="0">
    <w:p w:rsidR="00030CF2" w:rsidRDefault="00030CF2" w:rsidP="00B3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badi MT Condensed Light">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CF2" w:rsidRDefault="00030CF2" w:rsidP="00B32A57">
      <w:r>
        <w:separator/>
      </w:r>
    </w:p>
  </w:footnote>
  <w:footnote w:type="continuationSeparator" w:id="0">
    <w:p w:rsidR="00030CF2" w:rsidRDefault="00030CF2" w:rsidP="00B32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A57" w:rsidRDefault="00D93C4C" w:rsidP="00B32A57">
    <w:pPr>
      <w:pStyle w:val="Header"/>
      <w:jc w:val="center"/>
    </w:pPr>
    <w:r>
      <w:rPr>
        <w:noProof/>
      </w:rPr>
      <w:drawing>
        <wp:inline distT="0" distB="0" distL="0" distR="0">
          <wp:extent cx="2433955" cy="571500"/>
          <wp:effectExtent l="0" t="0" r="0" b="0"/>
          <wp:docPr id="1" name="Picture 1" descr="2017-09-24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9-24 (2)"/>
                  <pic:cNvPicPr>
                    <a:picLocks noChangeAspect="1" noChangeArrowheads="1"/>
                  </pic:cNvPicPr>
                </pic:nvPicPr>
                <pic:blipFill>
                  <a:blip r:embed="rId1">
                    <a:extLst>
                      <a:ext uri="{28A0092B-C50C-407E-A947-70E740481C1C}">
                        <a14:useLocalDpi xmlns:a14="http://schemas.microsoft.com/office/drawing/2010/main" val="0"/>
                      </a:ext>
                    </a:extLst>
                  </a:blip>
                  <a:srcRect l="4359" t="10448" b="2"/>
                  <a:stretch>
                    <a:fillRect/>
                  </a:stretch>
                </pic:blipFill>
                <pic:spPr bwMode="auto">
                  <a:xfrm>
                    <a:off x="0" y="0"/>
                    <a:ext cx="2433955" cy="571500"/>
                  </a:xfrm>
                  <a:prstGeom prst="rect">
                    <a:avLst/>
                  </a:prstGeom>
                  <a:noFill/>
                  <a:ln>
                    <a:noFill/>
                  </a:ln>
                </pic:spPr>
              </pic:pic>
            </a:graphicData>
          </a:graphic>
        </wp:inline>
      </w:drawing>
    </w:r>
  </w:p>
  <w:p w:rsidR="00B32A57" w:rsidRDefault="00B32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3582A"/>
    <w:multiLevelType w:val="hybridMultilevel"/>
    <w:tmpl w:val="9816228E"/>
    <w:lvl w:ilvl="0" w:tplc="5858964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594858E6"/>
    <w:multiLevelType w:val="hybridMultilevel"/>
    <w:tmpl w:val="7D161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7iEIJZQLD1TJMik+BnK7BuEWWa0oeNg4TmfUXMqQO+k5QrEbrVZ1MOQLdg6ZpkwYH6Um+g2BoLanHAJSw2hOtg==" w:salt="TRI+Rv6KYrCCvBfp3ReQM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3EA"/>
    <w:rsid w:val="00030CF2"/>
    <w:rsid w:val="002D0F45"/>
    <w:rsid w:val="00445C7B"/>
    <w:rsid w:val="00463149"/>
    <w:rsid w:val="00481E6F"/>
    <w:rsid w:val="0063020C"/>
    <w:rsid w:val="0078479E"/>
    <w:rsid w:val="00810BAE"/>
    <w:rsid w:val="009B03EA"/>
    <w:rsid w:val="00A03503"/>
    <w:rsid w:val="00B32A57"/>
    <w:rsid w:val="00B7436C"/>
    <w:rsid w:val="00BF6378"/>
    <w:rsid w:val="00D93C4C"/>
    <w:rsid w:val="00E6752C"/>
    <w:rsid w:val="00EE694E"/>
    <w:rsid w:val="00F9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E7666"/>
  <w15:chartTrackingRefBased/>
  <w15:docId w15:val="{684B704E-7F47-405B-85AB-FE9EB3BD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9">
    <w:name w:val="heading 9"/>
    <w:basedOn w:val="Normal"/>
    <w:next w:val="Normal"/>
    <w:qFormat/>
    <w:pPr>
      <w:keepNext/>
      <w:spacing w:line="360" w:lineRule="auto"/>
      <w:jc w:val="center"/>
      <w:outlineLvl w:val="8"/>
    </w:pPr>
    <w:rPr>
      <w:rFonts w:ascii="Abadi MT Condensed Light" w:hAnsi="Abadi MT Condensed Light"/>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spacing w:line="360" w:lineRule="auto"/>
    </w:pPr>
    <w:rPr>
      <w:rFonts w:ascii="Abadi MT Condensed Light" w:hAnsi="Abadi MT Condensed Light"/>
      <w:sz w:val="22"/>
      <w:szCs w:val="20"/>
    </w:rPr>
  </w:style>
  <w:style w:type="paragraph" w:styleId="Header">
    <w:name w:val="header"/>
    <w:basedOn w:val="Normal"/>
    <w:link w:val="HeaderChar"/>
    <w:uiPriority w:val="99"/>
    <w:unhideWhenUsed/>
    <w:rsid w:val="00B32A57"/>
    <w:pPr>
      <w:tabs>
        <w:tab w:val="center" w:pos="4680"/>
        <w:tab w:val="right" w:pos="9360"/>
      </w:tabs>
    </w:pPr>
  </w:style>
  <w:style w:type="character" w:customStyle="1" w:styleId="HeaderChar">
    <w:name w:val="Header Char"/>
    <w:link w:val="Header"/>
    <w:uiPriority w:val="99"/>
    <w:rsid w:val="00B32A57"/>
    <w:rPr>
      <w:sz w:val="24"/>
      <w:szCs w:val="24"/>
    </w:rPr>
  </w:style>
  <w:style w:type="paragraph" w:styleId="Footer">
    <w:name w:val="footer"/>
    <w:basedOn w:val="Normal"/>
    <w:link w:val="FooterChar"/>
    <w:uiPriority w:val="99"/>
    <w:unhideWhenUsed/>
    <w:rsid w:val="00B32A57"/>
    <w:pPr>
      <w:tabs>
        <w:tab w:val="center" w:pos="4680"/>
        <w:tab w:val="right" w:pos="9360"/>
      </w:tabs>
    </w:pPr>
  </w:style>
  <w:style w:type="character" w:customStyle="1" w:styleId="FooterChar">
    <w:name w:val="Footer Char"/>
    <w:link w:val="Footer"/>
    <w:uiPriority w:val="99"/>
    <w:rsid w:val="00B32A57"/>
    <w:rPr>
      <w:sz w:val="24"/>
      <w:szCs w:val="24"/>
    </w:rPr>
  </w:style>
  <w:style w:type="paragraph" w:styleId="BalloonText">
    <w:name w:val="Balloon Text"/>
    <w:basedOn w:val="Normal"/>
    <w:link w:val="BalloonTextChar"/>
    <w:uiPriority w:val="99"/>
    <w:semiHidden/>
    <w:unhideWhenUsed/>
    <w:rsid w:val="00463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1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2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2175</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Patient/Client Bill of Rights</vt:lpstr>
    </vt:vector>
  </TitlesOfParts>
  <Company>JANE'S BILLING SERVICES, INC.</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Patient/Client Bill of Rights</dc:title>
  <dc:subject/>
  <dc:creator>progel</dc:creator>
  <cp:keywords/>
  <dc:description/>
  <cp:lastModifiedBy>Patricia Rogel</cp:lastModifiedBy>
  <cp:revision>5</cp:revision>
  <cp:lastPrinted>2017-11-20T18:49:00Z</cp:lastPrinted>
  <dcterms:created xsi:type="dcterms:W3CDTF">2017-10-10T12:56:00Z</dcterms:created>
  <dcterms:modified xsi:type="dcterms:W3CDTF">2017-11-20T18:49:00Z</dcterms:modified>
</cp:coreProperties>
</file>