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93472" w14:textId="603317E7" w:rsidR="00492F8A" w:rsidRPr="00847790" w:rsidRDefault="0020205E">
      <w:pPr>
        <w:rPr>
          <w:b/>
          <w:bCs/>
          <w:sz w:val="32"/>
          <w:szCs w:val="32"/>
          <w:highlight w:val="lightGray"/>
          <w:u w:val="single"/>
        </w:rPr>
      </w:pPr>
      <w:r w:rsidRPr="00847790">
        <w:rPr>
          <w:b/>
          <w:bCs/>
          <w:sz w:val="32"/>
          <w:szCs w:val="32"/>
          <w:highlight w:val="lightGray"/>
          <w:u w:val="single"/>
        </w:rPr>
        <w:t xml:space="preserve">If it were that easy everyone would do it! </w:t>
      </w:r>
    </w:p>
    <w:p w14:paraId="5F7E8637" w14:textId="13BF41A5" w:rsidR="0020205E" w:rsidRPr="00847790" w:rsidRDefault="0020205E" w:rsidP="0020205E">
      <w:pPr>
        <w:jc w:val="both"/>
        <w:rPr>
          <w:highlight w:val="lightGray"/>
        </w:rPr>
      </w:pPr>
      <w:r w:rsidRPr="00847790">
        <w:rPr>
          <w:highlight w:val="lightGray"/>
        </w:rPr>
        <w:t xml:space="preserve">This session is all about debunking the most common myths we hear from aspiring entrepreneurs and identifying those very real factors that contribute to business failures. Share more with your team about the challenges you’ve faced in setting expectations, responding to unrealistic business aspirations, and keeping small businesses on track for success and longevity. </w:t>
      </w:r>
    </w:p>
    <w:p w14:paraId="4E1EE46E" w14:textId="77777777" w:rsidR="0020205E" w:rsidRPr="00847790" w:rsidRDefault="0020205E" w:rsidP="0020205E">
      <w:pPr>
        <w:pStyle w:val="ListParagraph"/>
        <w:numPr>
          <w:ilvl w:val="0"/>
          <w:numId w:val="1"/>
        </w:numPr>
        <w:rPr>
          <w:highlight w:val="lightGray"/>
        </w:rPr>
      </w:pPr>
      <w:r w:rsidRPr="00847790">
        <w:rPr>
          <w:highlight w:val="lightGray"/>
        </w:rPr>
        <w:t>What are some big or common small business myths you’ve encountered?</w:t>
      </w:r>
    </w:p>
    <w:p w14:paraId="123FF124" w14:textId="7C6493AE" w:rsidR="0020205E" w:rsidRPr="00847790" w:rsidRDefault="0020205E" w:rsidP="0020205E">
      <w:pPr>
        <w:pStyle w:val="ListParagraph"/>
        <w:numPr>
          <w:ilvl w:val="0"/>
          <w:numId w:val="1"/>
        </w:numPr>
        <w:rPr>
          <w:highlight w:val="lightGray"/>
        </w:rPr>
      </w:pPr>
      <w:r w:rsidRPr="00847790">
        <w:rPr>
          <w:highlight w:val="lightGray"/>
        </w:rPr>
        <w:t xml:space="preserve">What small business owner beliefs or behaviors get in the way of success? </w:t>
      </w:r>
    </w:p>
    <w:p w14:paraId="168F4649" w14:textId="5D2ED5F0" w:rsidR="0020205E" w:rsidRPr="00847790" w:rsidRDefault="0020205E" w:rsidP="0020205E">
      <w:pPr>
        <w:pStyle w:val="ListParagraph"/>
        <w:numPr>
          <w:ilvl w:val="0"/>
          <w:numId w:val="1"/>
        </w:numPr>
        <w:rPr>
          <w:highlight w:val="lightGray"/>
        </w:rPr>
      </w:pPr>
      <w:r w:rsidRPr="00847790">
        <w:rPr>
          <w:highlight w:val="lightGray"/>
        </w:rPr>
        <w:t>What are the biggest (external) issues negatively impacting MN based businesses today?</w:t>
      </w:r>
    </w:p>
    <w:p w14:paraId="496487B5" w14:textId="7C8083B3" w:rsidR="0020205E" w:rsidRPr="00847790" w:rsidRDefault="0020205E" w:rsidP="0020205E">
      <w:pPr>
        <w:pStyle w:val="ListParagraph"/>
        <w:numPr>
          <w:ilvl w:val="0"/>
          <w:numId w:val="1"/>
        </w:numPr>
        <w:rPr>
          <w:highlight w:val="lightGray"/>
        </w:rPr>
      </w:pPr>
      <w:r w:rsidRPr="00847790">
        <w:rPr>
          <w:highlight w:val="lightGray"/>
        </w:rPr>
        <w:t xml:space="preserve">What are the most common weaknesses or shortfalls (internal) small business owners face today?  </w:t>
      </w:r>
    </w:p>
    <w:p w14:paraId="41D05BEC" w14:textId="60D2B070" w:rsidR="0020205E" w:rsidRPr="00847790" w:rsidRDefault="0020205E" w:rsidP="0020205E">
      <w:pPr>
        <w:pStyle w:val="ListParagraph"/>
        <w:numPr>
          <w:ilvl w:val="0"/>
          <w:numId w:val="1"/>
        </w:numPr>
        <w:rPr>
          <w:highlight w:val="lightGray"/>
        </w:rPr>
      </w:pPr>
      <w:r w:rsidRPr="00847790">
        <w:rPr>
          <w:highlight w:val="lightGray"/>
        </w:rPr>
        <w:t xml:space="preserve">What would you say are common reasons MN based businesses fail? </w:t>
      </w:r>
    </w:p>
    <w:p w14:paraId="26932267" w14:textId="4300E330" w:rsidR="0020205E" w:rsidRPr="00847790" w:rsidRDefault="0020205E" w:rsidP="0020205E">
      <w:pPr>
        <w:pStyle w:val="ListParagraph"/>
        <w:numPr>
          <w:ilvl w:val="0"/>
          <w:numId w:val="1"/>
        </w:numPr>
        <w:rPr>
          <w:highlight w:val="lightGray"/>
        </w:rPr>
      </w:pPr>
      <w:r w:rsidRPr="00847790">
        <w:rPr>
          <w:highlight w:val="lightGray"/>
        </w:rPr>
        <w:t xml:space="preserve">Why do SBDC clients have a higher-than-average success rate? </w:t>
      </w:r>
    </w:p>
    <w:p w14:paraId="3406FB9D" w14:textId="77777777" w:rsidR="00847790" w:rsidRPr="008530C8" w:rsidRDefault="00847790" w:rsidP="00847790">
      <w:pPr>
        <w:spacing w:after="0"/>
        <w:rPr>
          <w:b/>
          <w:bCs/>
        </w:rPr>
      </w:pPr>
      <w:r w:rsidRPr="008530C8">
        <w:rPr>
          <w:b/>
          <w:bCs/>
        </w:rPr>
        <w:t>Myths About Small Business Success:</w:t>
      </w:r>
    </w:p>
    <w:p w14:paraId="0AEF8B02" w14:textId="77777777" w:rsidR="00847790" w:rsidRDefault="00847790" w:rsidP="00847790">
      <w:pPr>
        <w:pStyle w:val="ListParagraph"/>
        <w:numPr>
          <w:ilvl w:val="0"/>
          <w:numId w:val="7"/>
        </w:numPr>
      </w:pPr>
      <w:r>
        <w:t>Mailbox Money: Belief that revenue will continuously flow in without active effort.</w:t>
      </w:r>
    </w:p>
    <w:p w14:paraId="22B47E75" w14:textId="77777777" w:rsidR="00847790" w:rsidRDefault="00847790" w:rsidP="00847790">
      <w:pPr>
        <w:pStyle w:val="ListParagraph"/>
        <w:numPr>
          <w:ilvl w:val="0"/>
          <w:numId w:val="7"/>
        </w:numPr>
      </w:pPr>
      <w:r>
        <w:t>Guaranteed Success: Equating having clients or patients with assured financial success.</w:t>
      </w:r>
    </w:p>
    <w:p w14:paraId="016400DC" w14:textId="77777777" w:rsidR="00847790" w:rsidRDefault="00847790" w:rsidP="00847790">
      <w:pPr>
        <w:pStyle w:val="ListParagraph"/>
        <w:numPr>
          <w:ilvl w:val="0"/>
          <w:numId w:val="7"/>
        </w:numPr>
      </w:pPr>
      <w:r>
        <w:t>DIY Approach: Thinking they can do everything themselves without outsourcing.</w:t>
      </w:r>
    </w:p>
    <w:p w14:paraId="7481ADCB" w14:textId="77777777" w:rsidR="00847790" w:rsidRDefault="00847790" w:rsidP="00847790">
      <w:pPr>
        <w:pStyle w:val="ListParagraph"/>
        <w:numPr>
          <w:ilvl w:val="0"/>
          <w:numId w:val="7"/>
        </w:numPr>
      </w:pPr>
      <w:r>
        <w:t>Special Product Myth: Belief that their product or idea is uniquely different.</w:t>
      </w:r>
    </w:p>
    <w:p w14:paraId="2DF53597" w14:textId="77777777" w:rsidR="00847790" w:rsidRDefault="00847790" w:rsidP="00847790">
      <w:pPr>
        <w:pStyle w:val="ListParagraph"/>
        <w:numPr>
          <w:ilvl w:val="0"/>
          <w:numId w:val="7"/>
        </w:numPr>
      </w:pPr>
      <w:r>
        <w:t>Build It, They Will Come: Assuming customers will come automatically.</w:t>
      </w:r>
    </w:p>
    <w:p w14:paraId="3315B600" w14:textId="77777777" w:rsidR="00847790" w:rsidRDefault="00847790" w:rsidP="00847790">
      <w:pPr>
        <w:pStyle w:val="ListParagraph"/>
        <w:numPr>
          <w:ilvl w:val="0"/>
          <w:numId w:val="7"/>
        </w:numPr>
      </w:pPr>
      <w:r>
        <w:t>LLC Misconceptions: Believing LLC offers unlimited protection.</w:t>
      </w:r>
    </w:p>
    <w:p w14:paraId="62F3F72A" w14:textId="77777777" w:rsidR="00847790" w:rsidRDefault="00847790" w:rsidP="00847790">
      <w:pPr>
        <w:pStyle w:val="ListParagraph"/>
        <w:numPr>
          <w:ilvl w:val="0"/>
          <w:numId w:val="7"/>
        </w:numPr>
      </w:pPr>
      <w:r>
        <w:t>Ego and Independence: Belief that being good at a job translates to business success.</w:t>
      </w:r>
    </w:p>
    <w:p w14:paraId="445DE5F1" w14:textId="77777777" w:rsidR="00847790" w:rsidRDefault="00847790" w:rsidP="00847790">
      <w:pPr>
        <w:pStyle w:val="ListParagraph"/>
        <w:numPr>
          <w:ilvl w:val="0"/>
          <w:numId w:val="7"/>
        </w:numPr>
      </w:pPr>
      <w:r>
        <w:t>Technology Aversion: Not embracing technology for smarter work practices.</w:t>
      </w:r>
    </w:p>
    <w:p w14:paraId="614B26AA" w14:textId="77777777" w:rsidR="00847790" w:rsidRDefault="00847790" w:rsidP="00847790">
      <w:pPr>
        <w:pStyle w:val="ListParagraph"/>
        <w:numPr>
          <w:ilvl w:val="0"/>
          <w:numId w:val="7"/>
        </w:numPr>
      </w:pPr>
      <w:r>
        <w:t>No Plan Needed: Thinking a business plan isn’t necessary.</w:t>
      </w:r>
    </w:p>
    <w:p w14:paraId="1B1738FA" w14:textId="77777777" w:rsidR="00847790" w:rsidRPr="008530C8" w:rsidRDefault="00847790" w:rsidP="00847790">
      <w:pPr>
        <w:spacing w:after="0"/>
        <w:rPr>
          <w:b/>
          <w:bCs/>
        </w:rPr>
      </w:pPr>
      <w:r w:rsidRPr="008530C8">
        <w:rPr>
          <w:b/>
          <w:bCs/>
        </w:rPr>
        <w:t>Behaviors Hindering Success:</w:t>
      </w:r>
    </w:p>
    <w:p w14:paraId="64F193E7" w14:textId="77777777" w:rsidR="00847790" w:rsidRDefault="00847790" w:rsidP="00847790">
      <w:pPr>
        <w:pStyle w:val="ListParagraph"/>
        <w:numPr>
          <w:ilvl w:val="0"/>
          <w:numId w:val="8"/>
        </w:numPr>
      </w:pPr>
      <w:r>
        <w:t>Ignoring Shortcomings: Not hiring for their weaknesses.</w:t>
      </w:r>
    </w:p>
    <w:p w14:paraId="22C3F0E4" w14:textId="77777777" w:rsidR="00847790" w:rsidRDefault="00847790" w:rsidP="00847790">
      <w:pPr>
        <w:pStyle w:val="ListParagraph"/>
        <w:numPr>
          <w:ilvl w:val="0"/>
          <w:numId w:val="8"/>
        </w:numPr>
      </w:pPr>
      <w:r>
        <w:t>Undervaluing Themselves: Not recognizing the value of their time and effort.</w:t>
      </w:r>
    </w:p>
    <w:p w14:paraId="51FD2ADA" w14:textId="77777777" w:rsidR="00847790" w:rsidRDefault="00847790" w:rsidP="00847790">
      <w:pPr>
        <w:pStyle w:val="ListParagraph"/>
        <w:numPr>
          <w:ilvl w:val="0"/>
          <w:numId w:val="8"/>
        </w:numPr>
      </w:pPr>
      <w:r>
        <w:t>Overly Optimistic Projections: Having unrealistic financial projections.</w:t>
      </w:r>
    </w:p>
    <w:p w14:paraId="7861C6BB" w14:textId="77777777" w:rsidR="00847790" w:rsidRDefault="00847790" w:rsidP="00847790">
      <w:pPr>
        <w:pStyle w:val="ListParagraph"/>
        <w:numPr>
          <w:ilvl w:val="0"/>
          <w:numId w:val="8"/>
        </w:numPr>
      </w:pPr>
      <w:r>
        <w:t>Advice from Wrong Sources: Taking bad advice.</w:t>
      </w:r>
    </w:p>
    <w:p w14:paraId="5A11F675" w14:textId="77777777" w:rsidR="00847790" w:rsidRDefault="00847790" w:rsidP="00847790">
      <w:pPr>
        <w:pStyle w:val="ListParagraph"/>
        <w:numPr>
          <w:ilvl w:val="0"/>
          <w:numId w:val="8"/>
        </w:numPr>
      </w:pPr>
      <w:r>
        <w:t>Not Leveraging Data: Relying on gut feelings instead of data.</w:t>
      </w:r>
    </w:p>
    <w:p w14:paraId="7E28D086" w14:textId="77777777" w:rsidR="00847790" w:rsidRPr="008530C8" w:rsidRDefault="00847790" w:rsidP="00847790">
      <w:pPr>
        <w:spacing w:after="0"/>
        <w:rPr>
          <w:b/>
          <w:bCs/>
        </w:rPr>
      </w:pPr>
      <w:r w:rsidRPr="008530C8">
        <w:rPr>
          <w:b/>
          <w:bCs/>
        </w:rPr>
        <w:t>External Issues Affecting MN Businesses:</w:t>
      </w:r>
    </w:p>
    <w:p w14:paraId="7ED4A5B4" w14:textId="77777777" w:rsidR="00847790" w:rsidRDefault="00847790" w:rsidP="00847790">
      <w:pPr>
        <w:pStyle w:val="ListParagraph"/>
        <w:numPr>
          <w:ilvl w:val="0"/>
          <w:numId w:val="9"/>
        </w:numPr>
      </w:pPr>
      <w:r>
        <w:t>Workforce Challenges: High wages and scarcity of labor.</w:t>
      </w:r>
    </w:p>
    <w:p w14:paraId="3EE5E280" w14:textId="77777777" w:rsidR="00847790" w:rsidRDefault="00847790" w:rsidP="00847790">
      <w:pPr>
        <w:pStyle w:val="ListParagraph"/>
        <w:numPr>
          <w:ilvl w:val="0"/>
          <w:numId w:val="9"/>
        </w:numPr>
      </w:pPr>
      <w:r>
        <w:t>Inflation: Need to adjust prices accordingly.</w:t>
      </w:r>
    </w:p>
    <w:p w14:paraId="142F28F0" w14:textId="77777777" w:rsidR="00847790" w:rsidRDefault="00847790" w:rsidP="00847790">
      <w:pPr>
        <w:pStyle w:val="ListParagraph"/>
        <w:numPr>
          <w:ilvl w:val="0"/>
          <w:numId w:val="9"/>
        </w:numPr>
      </w:pPr>
      <w:r>
        <w:t>Interest Rates: Higher costs than anticipated.</w:t>
      </w:r>
    </w:p>
    <w:p w14:paraId="704229E5" w14:textId="77777777" w:rsidR="00847790" w:rsidRDefault="00847790" w:rsidP="00847790">
      <w:pPr>
        <w:pStyle w:val="ListParagraph"/>
        <w:numPr>
          <w:ilvl w:val="0"/>
          <w:numId w:val="9"/>
        </w:numPr>
      </w:pPr>
      <w:r>
        <w:t>Competition: Unprepared for online business competitors.</w:t>
      </w:r>
    </w:p>
    <w:p w14:paraId="354E2490" w14:textId="77777777" w:rsidR="00847790" w:rsidRDefault="00847790" w:rsidP="00847790">
      <w:pPr>
        <w:pStyle w:val="ListParagraph"/>
        <w:numPr>
          <w:ilvl w:val="0"/>
          <w:numId w:val="9"/>
        </w:numPr>
      </w:pPr>
      <w:r>
        <w:t>Regulations and Fees: More extensive and costly than expected.</w:t>
      </w:r>
    </w:p>
    <w:p w14:paraId="11DD7139" w14:textId="77777777" w:rsidR="00847790" w:rsidRDefault="00847790" w:rsidP="00847790">
      <w:pPr>
        <w:pStyle w:val="ListParagraph"/>
        <w:numPr>
          <w:ilvl w:val="0"/>
          <w:numId w:val="9"/>
        </w:numPr>
      </w:pPr>
      <w:r>
        <w:t>Personal Issues: External personal issues like death, drugs, divorce affecting business.</w:t>
      </w:r>
    </w:p>
    <w:p w14:paraId="774D4110" w14:textId="77777777" w:rsidR="00847790" w:rsidRPr="008530C8" w:rsidRDefault="00847790" w:rsidP="00847790">
      <w:pPr>
        <w:spacing w:after="0"/>
        <w:rPr>
          <w:b/>
          <w:bCs/>
        </w:rPr>
      </w:pPr>
      <w:r w:rsidRPr="008530C8">
        <w:rPr>
          <w:b/>
          <w:bCs/>
        </w:rPr>
        <w:t>Internal Weaknesses:</w:t>
      </w:r>
    </w:p>
    <w:p w14:paraId="69C60D34" w14:textId="77777777" w:rsidR="00847790" w:rsidRDefault="00847790" w:rsidP="00847790">
      <w:pPr>
        <w:pStyle w:val="ListParagraph"/>
        <w:numPr>
          <w:ilvl w:val="0"/>
          <w:numId w:val="10"/>
        </w:numPr>
      </w:pPr>
      <w:r>
        <w:t>Financial Mismanagement: Lack of good accounting and financial planning.</w:t>
      </w:r>
    </w:p>
    <w:p w14:paraId="6DF5709C" w14:textId="77777777" w:rsidR="00847790" w:rsidRDefault="00847790" w:rsidP="00847790">
      <w:pPr>
        <w:pStyle w:val="ListParagraph"/>
        <w:numPr>
          <w:ilvl w:val="0"/>
          <w:numId w:val="10"/>
        </w:numPr>
      </w:pPr>
      <w:r>
        <w:t>Disorganization: Poor planning and organization.</w:t>
      </w:r>
    </w:p>
    <w:p w14:paraId="7BEE0003" w14:textId="77777777" w:rsidR="00847790" w:rsidRDefault="00847790" w:rsidP="00847790">
      <w:pPr>
        <w:pStyle w:val="ListParagraph"/>
        <w:numPr>
          <w:ilvl w:val="0"/>
          <w:numId w:val="10"/>
        </w:numPr>
      </w:pPr>
      <w:r>
        <w:t>Lack of Resiliency: Enthusiasm wanes after the business opens.</w:t>
      </w:r>
    </w:p>
    <w:p w14:paraId="7483704B" w14:textId="77777777" w:rsidR="00847790" w:rsidRDefault="00847790" w:rsidP="00847790">
      <w:pPr>
        <w:pStyle w:val="ListParagraph"/>
        <w:numPr>
          <w:ilvl w:val="0"/>
          <w:numId w:val="10"/>
        </w:numPr>
      </w:pPr>
      <w:r>
        <w:t>Unrealistic Expectations: Overly optimistic about business success.</w:t>
      </w:r>
    </w:p>
    <w:p w14:paraId="7177DB2A" w14:textId="77777777" w:rsidR="00847790" w:rsidRDefault="00847790" w:rsidP="00847790">
      <w:pPr>
        <w:pStyle w:val="ListParagraph"/>
        <w:numPr>
          <w:ilvl w:val="0"/>
          <w:numId w:val="10"/>
        </w:numPr>
      </w:pPr>
      <w:r>
        <w:lastRenderedPageBreak/>
        <w:t>Lack of Trust and Adaptability: Not taking professional advice, unwilling to change.</w:t>
      </w:r>
    </w:p>
    <w:p w14:paraId="1E1FC615" w14:textId="77777777" w:rsidR="00847790" w:rsidRPr="008530C8" w:rsidRDefault="00847790" w:rsidP="00847790">
      <w:pPr>
        <w:spacing w:after="0"/>
        <w:rPr>
          <w:b/>
          <w:bCs/>
        </w:rPr>
      </w:pPr>
      <w:r w:rsidRPr="008530C8">
        <w:rPr>
          <w:b/>
          <w:bCs/>
        </w:rPr>
        <w:t>Common Reasons for MN Business Failures:</w:t>
      </w:r>
    </w:p>
    <w:p w14:paraId="43FED5CA" w14:textId="77777777" w:rsidR="00847790" w:rsidRDefault="00847790" w:rsidP="00847790">
      <w:pPr>
        <w:pStyle w:val="ListParagraph"/>
        <w:numPr>
          <w:ilvl w:val="0"/>
          <w:numId w:val="11"/>
        </w:numPr>
      </w:pPr>
      <w:r>
        <w:t>Lack of Capital: Insufficient funding to sustain operations.</w:t>
      </w:r>
    </w:p>
    <w:p w14:paraId="225C8F22" w14:textId="77777777" w:rsidR="00847790" w:rsidRDefault="00847790" w:rsidP="00847790">
      <w:pPr>
        <w:pStyle w:val="ListParagraph"/>
        <w:numPr>
          <w:ilvl w:val="0"/>
          <w:numId w:val="11"/>
        </w:numPr>
      </w:pPr>
      <w:r>
        <w:t>Poor Planning: No business plan or unrealistic planning.</w:t>
      </w:r>
    </w:p>
    <w:p w14:paraId="53EBE2A4" w14:textId="77777777" w:rsidR="00847790" w:rsidRDefault="00847790" w:rsidP="00847790">
      <w:pPr>
        <w:pStyle w:val="ListParagraph"/>
        <w:numPr>
          <w:ilvl w:val="0"/>
          <w:numId w:val="11"/>
        </w:numPr>
      </w:pPr>
      <w:r>
        <w:t>Inadequate Financial Understanding: Mismanagement of finances.</w:t>
      </w:r>
    </w:p>
    <w:p w14:paraId="1B629EDF" w14:textId="77777777" w:rsidR="00847790" w:rsidRDefault="00847790" w:rsidP="00847790">
      <w:pPr>
        <w:pStyle w:val="ListParagraph"/>
        <w:numPr>
          <w:ilvl w:val="0"/>
          <w:numId w:val="11"/>
        </w:numPr>
      </w:pPr>
      <w:r>
        <w:t>Failure to Adapt: Not leveraging technology or embracing new practices.</w:t>
      </w:r>
    </w:p>
    <w:p w14:paraId="31759D11" w14:textId="77777777" w:rsidR="00847790" w:rsidRDefault="00847790" w:rsidP="00847790">
      <w:pPr>
        <w:pStyle w:val="ListParagraph"/>
        <w:numPr>
          <w:ilvl w:val="0"/>
          <w:numId w:val="10"/>
        </w:numPr>
      </w:pPr>
      <w:r>
        <w:t>Pride and Ego: Only doing what they like, not what’s needed.</w:t>
      </w:r>
    </w:p>
    <w:p w14:paraId="081756AB" w14:textId="77777777" w:rsidR="00847790" w:rsidRDefault="00847790" w:rsidP="00847790">
      <w:pPr>
        <w:pStyle w:val="ListParagraph"/>
        <w:numPr>
          <w:ilvl w:val="0"/>
          <w:numId w:val="10"/>
        </w:numPr>
      </w:pPr>
      <w:r>
        <w:t>Lack of Professional Help: Not seeking coaching, mentoring, or professional advice.</w:t>
      </w:r>
    </w:p>
    <w:p w14:paraId="02648829" w14:textId="77777777" w:rsidR="00847790" w:rsidRPr="008530C8" w:rsidRDefault="00847790" w:rsidP="00847790">
      <w:pPr>
        <w:spacing w:after="0"/>
        <w:rPr>
          <w:b/>
          <w:bCs/>
        </w:rPr>
      </w:pPr>
      <w:r w:rsidRPr="008530C8">
        <w:rPr>
          <w:b/>
          <w:bCs/>
        </w:rPr>
        <w:t>Why SBDC Clients Succeed More Often:</w:t>
      </w:r>
    </w:p>
    <w:p w14:paraId="65C83C8C" w14:textId="77777777" w:rsidR="00847790" w:rsidRDefault="00847790" w:rsidP="00847790">
      <w:pPr>
        <w:pStyle w:val="ListParagraph"/>
        <w:numPr>
          <w:ilvl w:val="0"/>
          <w:numId w:val="12"/>
        </w:numPr>
      </w:pPr>
      <w:r>
        <w:t>Access to Resources: Support and resources provided by SBDC.</w:t>
      </w:r>
    </w:p>
    <w:p w14:paraId="4DC7B4C8" w14:textId="77777777" w:rsidR="00847790" w:rsidRDefault="00847790" w:rsidP="00847790">
      <w:pPr>
        <w:pStyle w:val="ListParagraph"/>
        <w:numPr>
          <w:ilvl w:val="0"/>
          <w:numId w:val="12"/>
        </w:numPr>
      </w:pPr>
      <w:r>
        <w:t>Expert Guidance: Professional advice and coaching.</w:t>
      </w:r>
    </w:p>
    <w:p w14:paraId="016F390C" w14:textId="77777777" w:rsidR="00847790" w:rsidRDefault="00847790" w:rsidP="00847790">
      <w:pPr>
        <w:pStyle w:val="ListParagraph"/>
        <w:numPr>
          <w:ilvl w:val="0"/>
          <w:numId w:val="12"/>
        </w:numPr>
      </w:pPr>
      <w:r>
        <w:t>Realistic Planning: Encouragement to create and follow realistic business plans.</w:t>
      </w:r>
    </w:p>
    <w:p w14:paraId="2E6EB907" w14:textId="6267F6EF" w:rsidR="00847790" w:rsidRDefault="00847790" w:rsidP="00847790">
      <w:pPr>
        <w:pStyle w:val="ListParagraph"/>
        <w:numPr>
          <w:ilvl w:val="0"/>
          <w:numId w:val="12"/>
        </w:numPr>
      </w:pPr>
      <w:r>
        <w:t>Ongoing Support: Continuous support to navigate challenges and adapt to changes.</w:t>
      </w:r>
    </w:p>
    <w:p w14:paraId="729BA368" w14:textId="14188A99" w:rsidR="008F4421" w:rsidRDefault="008F4421" w:rsidP="00ED5D8B">
      <w:r>
        <w:t>-----------------------------------------------------------------------------------------------------------------------------</w:t>
      </w:r>
    </w:p>
    <w:p w14:paraId="3DD8E431" w14:textId="77777777" w:rsidR="00847790" w:rsidRDefault="00847790">
      <w:pPr>
        <w:rPr>
          <w:b/>
          <w:bCs/>
          <w:sz w:val="32"/>
          <w:szCs w:val="32"/>
          <w:highlight w:val="lightGray"/>
          <w:u w:val="single"/>
        </w:rPr>
      </w:pPr>
      <w:r>
        <w:rPr>
          <w:b/>
          <w:bCs/>
          <w:sz w:val="32"/>
          <w:szCs w:val="32"/>
          <w:highlight w:val="lightGray"/>
          <w:u w:val="single"/>
        </w:rPr>
        <w:br w:type="page"/>
      </w:r>
    </w:p>
    <w:p w14:paraId="2D2B9585" w14:textId="6D8FB9D4" w:rsidR="00ED5D8B" w:rsidRPr="00847790" w:rsidRDefault="00ED5D8B" w:rsidP="00ED5D8B">
      <w:pPr>
        <w:rPr>
          <w:b/>
          <w:bCs/>
          <w:sz w:val="32"/>
          <w:szCs w:val="32"/>
          <w:highlight w:val="lightGray"/>
          <w:u w:val="single"/>
        </w:rPr>
      </w:pPr>
      <w:r w:rsidRPr="00847790">
        <w:rPr>
          <w:b/>
          <w:bCs/>
          <w:sz w:val="32"/>
          <w:szCs w:val="32"/>
          <w:highlight w:val="lightGray"/>
          <w:u w:val="single"/>
        </w:rPr>
        <w:lastRenderedPageBreak/>
        <w:t>Give a Dog a Good Name</w:t>
      </w:r>
      <w:r w:rsidR="0028750C" w:rsidRPr="00847790">
        <w:rPr>
          <w:b/>
          <w:bCs/>
          <w:sz w:val="32"/>
          <w:szCs w:val="32"/>
          <w:highlight w:val="lightGray"/>
          <w:u w:val="single"/>
        </w:rPr>
        <w:t xml:space="preserve"> (and he’ll live up to it)</w:t>
      </w:r>
    </w:p>
    <w:p w14:paraId="1C68869E" w14:textId="77777777" w:rsidR="00DF48DA" w:rsidRPr="00847790" w:rsidRDefault="00DF48DA" w:rsidP="00DF48DA">
      <w:pPr>
        <w:jc w:val="both"/>
        <w:rPr>
          <w:highlight w:val="lightGray"/>
        </w:rPr>
      </w:pPr>
      <w:r w:rsidRPr="00847790">
        <w:rPr>
          <w:highlight w:val="lightGray"/>
        </w:rPr>
        <w:t>In this session, we'll delve into crafting positive identities for challenging clients, motivating them to make exceptional efforts and enhancing collaboration. We'll focus on defining two client personas—one for the ideal client and one for challenging clients. The outcome will be transformed into a valuable tool for setting expectations, dispelling bad habits, and paving the way for successful outcomes.</w:t>
      </w:r>
    </w:p>
    <w:p w14:paraId="0E30FC14" w14:textId="513FECB4" w:rsidR="00ED5D8B" w:rsidRPr="00847790" w:rsidRDefault="00ED5D8B" w:rsidP="00DF48DA">
      <w:pPr>
        <w:pStyle w:val="ListParagraph"/>
        <w:numPr>
          <w:ilvl w:val="0"/>
          <w:numId w:val="3"/>
        </w:numPr>
        <w:rPr>
          <w:highlight w:val="lightGray"/>
        </w:rPr>
      </w:pPr>
      <w:r w:rsidRPr="00847790">
        <w:rPr>
          <w:highlight w:val="lightGray"/>
        </w:rPr>
        <w:t xml:space="preserve">Define the behaviors and characteristics of an IDEAL client? </w:t>
      </w:r>
    </w:p>
    <w:p w14:paraId="79F12F70" w14:textId="3BA4B1F1" w:rsidR="00ED5D8B" w:rsidRPr="00847790" w:rsidRDefault="00ED5D8B" w:rsidP="00ED5D8B">
      <w:pPr>
        <w:pStyle w:val="ListParagraph"/>
        <w:numPr>
          <w:ilvl w:val="0"/>
          <w:numId w:val="2"/>
        </w:numPr>
        <w:rPr>
          <w:highlight w:val="lightGray"/>
        </w:rPr>
      </w:pPr>
      <w:r w:rsidRPr="00847790">
        <w:rPr>
          <w:highlight w:val="lightGray"/>
        </w:rPr>
        <w:t>Define the behaviors and characteristics of a DIFFICULT client?</w:t>
      </w:r>
    </w:p>
    <w:p w14:paraId="398BAD83" w14:textId="21CB496C" w:rsidR="00ED5D8B" w:rsidRPr="00847790" w:rsidRDefault="00ED5D8B" w:rsidP="00ED5D8B">
      <w:pPr>
        <w:pStyle w:val="ListParagraph"/>
        <w:numPr>
          <w:ilvl w:val="0"/>
          <w:numId w:val="2"/>
        </w:numPr>
        <w:rPr>
          <w:highlight w:val="lightGray"/>
        </w:rPr>
      </w:pPr>
      <w:r w:rsidRPr="00847790">
        <w:rPr>
          <w:highlight w:val="lightGray"/>
        </w:rPr>
        <w:t xml:space="preserve">How do you deal with those difficult client behaviors and characteristics? </w:t>
      </w:r>
    </w:p>
    <w:p w14:paraId="5599216C" w14:textId="66B62FB6" w:rsidR="00ED5D8B" w:rsidRPr="00847790" w:rsidRDefault="00DF48DA" w:rsidP="00ED5D8B">
      <w:pPr>
        <w:pStyle w:val="ListParagraph"/>
        <w:numPr>
          <w:ilvl w:val="0"/>
          <w:numId w:val="2"/>
        </w:numPr>
        <w:rPr>
          <w:highlight w:val="lightGray"/>
        </w:rPr>
      </w:pPr>
      <w:r w:rsidRPr="00847790">
        <w:rPr>
          <w:highlight w:val="lightGray"/>
        </w:rPr>
        <w:t>As an SBDC consultant, h</w:t>
      </w:r>
      <w:r w:rsidR="00ED5D8B" w:rsidRPr="00847790">
        <w:rPr>
          <w:highlight w:val="lightGray"/>
        </w:rPr>
        <w:t>ow can you teach a client to be a good/ideal client</w:t>
      </w:r>
      <w:r w:rsidRPr="00847790">
        <w:rPr>
          <w:highlight w:val="lightGray"/>
        </w:rPr>
        <w:t xml:space="preserve"> (perhaps without them even knowing)</w:t>
      </w:r>
      <w:r w:rsidR="00ED5D8B" w:rsidRPr="00847790">
        <w:rPr>
          <w:highlight w:val="lightGray"/>
        </w:rPr>
        <w:t>?</w:t>
      </w:r>
    </w:p>
    <w:p w14:paraId="2D7F9043" w14:textId="77777777" w:rsidR="00847790" w:rsidRDefault="00847790" w:rsidP="00847790">
      <w:pPr>
        <w:rPr>
          <w:b/>
          <w:bCs/>
        </w:rPr>
      </w:pPr>
      <w:r w:rsidRPr="00862D8D">
        <w:rPr>
          <w:b/>
          <w:bCs/>
        </w:rPr>
        <w:t>Attributes of an Ideal Client</w:t>
      </w:r>
    </w:p>
    <w:p w14:paraId="11CE26C5" w14:textId="77777777" w:rsidR="00847790" w:rsidRPr="00862D8D" w:rsidRDefault="00847790" w:rsidP="00847790">
      <w:pPr>
        <w:pStyle w:val="ListParagraph"/>
        <w:numPr>
          <w:ilvl w:val="0"/>
          <w:numId w:val="13"/>
        </w:numPr>
        <w:rPr>
          <w:b/>
          <w:bCs/>
        </w:rPr>
      </w:pPr>
      <w:r>
        <w:t>Commitment and Reliability:</w:t>
      </w:r>
    </w:p>
    <w:p w14:paraId="2CB21189" w14:textId="77777777" w:rsidR="00847790" w:rsidRPr="00862D8D" w:rsidRDefault="00847790" w:rsidP="00847790">
      <w:pPr>
        <w:pStyle w:val="ListParagraph"/>
        <w:numPr>
          <w:ilvl w:val="1"/>
          <w:numId w:val="13"/>
        </w:numPr>
        <w:rPr>
          <w:b/>
          <w:bCs/>
        </w:rPr>
      </w:pPr>
      <w:r>
        <w:t>Shows up for scheduled meetings on time.</w:t>
      </w:r>
    </w:p>
    <w:p w14:paraId="46577090" w14:textId="77777777" w:rsidR="00847790" w:rsidRPr="00862D8D" w:rsidRDefault="00847790" w:rsidP="00847790">
      <w:pPr>
        <w:pStyle w:val="ListParagraph"/>
        <w:numPr>
          <w:ilvl w:val="1"/>
          <w:numId w:val="13"/>
        </w:numPr>
        <w:rPr>
          <w:b/>
          <w:bCs/>
        </w:rPr>
      </w:pPr>
      <w:r>
        <w:t>Completes assigned homework and tasks.</w:t>
      </w:r>
    </w:p>
    <w:p w14:paraId="23861C35" w14:textId="77777777" w:rsidR="00847790" w:rsidRPr="00862D8D" w:rsidRDefault="00847790" w:rsidP="00847790">
      <w:pPr>
        <w:pStyle w:val="ListParagraph"/>
        <w:numPr>
          <w:ilvl w:val="1"/>
          <w:numId w:val="13"/>
        </w:numPr>
        <w:rPr>
          <w:b/>
          <w:bCs/>
        </w:rPr>
      </w:pPr>
      <w:r>
        <w:t>Follows up on agreed-upon actions.</w:t>
      </w:r>
    </w:p>
    <w:p w14:paraId="6AF4D333" w14:textId="77777777" w:rsidR="00847790" w:rsidRPr="00862D8D" w:rsidRDefault="00847790" w:rsidP="00847790">
      <w:pPr>
        <w:pStyle w:val="ListParagraph"/>
        <w:numPr>
          <w:ilvl w:val="0"/>
          <w:numId w:val="13"/>
        </w:numPr>
        <w:rPr>
          <w:b/>
          <w:bCs/>
        </w:rPr>
      </w:pPr>
      <w:r>
        <w:t>Openness and Coachability:</w:t>
      </w:r>
    </w:p>
    <w:p w14:paraId="4D574356" w14:textId="77777777" w:rsidR="00847790" w:rsidRPr="00862D8D" w:rsidRDefault="00847790" w:rsidP="00847790">
      <w:pPr>
        <w:pStyle w:val="ListParagraph"/>
        <w:numPr>
          <w:ilvl w:val="1"/>
          <w:numId w:val="13"/>
        </w:numPr>
        <w:rPr>
          <w:b/>
          <w:bCs/>
        </w:rPr>
      </w:pPr>
      <w:r>
        <w:t>Open to feedback and constructive criticism.</w:t>
      </w:r>
    </w:p>
    <w:p w14:paraId="27BF252B" w14:textId="77777777" w:rsidR="00847790" w:rsidRPr="00862D8D" w:rsidRDefault="00847790" w:rsidP="00847790">
      <w:pPr>
        <w:pStyle w:val="ListParagraph"/>
        <w:numPr>
          <w:ilvl w:val="1"/>
          <w:numId w:val="13"/>
        </w:numPr>
        <w:rPr>
          <w:b/>
          <w:bCs/>
        </w:rPr>
      </w:pPr>
      <w:r>
        <w:t>Willing to have a mentor and be coached.</w:t>
      </w:r>
    </w:p>
    <w:p w14:paraId="6B019DD0" w14:textId="77777777" w:rsidR="00847790" w:rsidRPr="00862D8D" w:rsidRDefault="00847790" w:rsidP="00847790">
      <w:pPr>
        <w:pStyle w:val="ListParagraph"/>
        <w:numPr>
          <w:ilvl w:val="1"/>
          <w:numId w:val="13"/>
        </w:numPr>
        <w:rPr>
          <w:b/>
          <w:bCs/>
        </w:rPr>
      </w:pPr>
      <w:r>
        <w:t>Admits mistakes and is willing to learn.</w:t>
      </w:r>
    </w:p>
    <w:p w14:paraId="3810216F" w14:textId="77777777" w:rsidR="00847790" w:rsidRPr="00862D8D" w:rsidRDefault="00847790" w:rsidP="00847790">
      <w:pPr>
        <w:pStyle w:val="ListParagraph"/>
        <w:numPr>
          <w:ilvl w:val="0"/>
          <w:numId w:val="13"/>
        </w:numPr>
        <w:rPr>
          <w:b/>
          <w:bCs/>
        </w:rPr>
      </w:pPr>
      <w:r>
        <w:t>Experience and Preparedness:</w:t>
      </w:r>
    </w:p>
    <w:p w14:paraId="5DDF7651" w14:textId="77777777" w:rsidR="00847790" w:rsidRPr="00862D8D" w:rsidRDefault="00847790" w:rsidP="00847790">
      <w:pPr>
        <w:pStyle w:val="ListParagraph"/>
        <w:numPr>
          <w:ilvl w:val="1"/>
          <w:numId w:val="13"/>
        </w:numPr>
        <w:rPr>
          <w:b/>
          <w:bCs/>
        </w:rPr>
      </w:pPr>
      <w:r>
        <w:t>Has business experience and industry knowledge.</w:t>
      </w:r>
    </w:p>
    <w:p w14:paraId="60CAD6D8" w14:textId="77777777" w:rsidR="00847790" w:rsidRPr="00862D8D" w:rsidRDefault="00847790" w:rsidP="00847790">
      <w:pPr>
        <w:pStyle w:val="ListParagraph"/>
        <w:numPr>
          <w:ilvl w:val="1"/>
          <w:numId w:val="13"/>
        </w:numPr>
        <w:rPr>
          <w:b/>
          <w:bCs/>
        </w:rPr>
      </w:pPr>
      <w:r>
        <w:t>Comes prepared with clear ideas and specific asks for help.</w:t>
      </w:r>
    </w:p>
    <w:p w14:paraId="60A0F901" w14:textId="77777777" w:rsidR="00847790" w:rsidRPr="00862D8D" w:rsidRDefault="00847790" w:rsidP="00847790">
      <w:pPr>
        <w:pStyle w:val="ListParagraph"/>
        <w:numPr>
          <w:ilvl w:val="1"/>
          <w:numId w:val="13"/>
        </w:numPr>
        <w:rPr>
          <w:b/>
          <w:bCs/>
        </w:rPr>
      </w:pPr>
      <w:r>
        <w:t>Realistic and strategic with a backup plan.</w:t>
      </w:r>
    </w:p>
    <w:p w14:paraId="1A7D81B8" w14:textId="77777777" w:rsidR="00847790" w:rsidRPr="00862D8D" w:rsidRDefault="00847790" w:rsidP="00847790">
      <w:pPr>
        <w:pStyle w:val="ListParagraph"/>
        <w:numPr>
          <w:ilvl w:val="0"/>
          <w:numId w:val="13"/>
        </w:numPr>
        <w:rPr>
          <w:b/>
          <w:bCs/>
        </w:rPr>
      </w:pPr>
      <w:r>
        <w:t>Attitude and Work Ethic:</w:t>
      </w:r>
    </w:p>
    <w:p w14:paraId="5BE627F7" w14:textId="77777777" w:rsidR="00847790" w:rsidRPr="00862D8D" w:rsidRDefault="00847790" w:rsidP="00847790">
      <w:pPr>
        <w:pStyle w:val="ListParagraph"/>
        <w:numPr>
          <w:ilvl w:val="1"/>
          <w:numId w:val="13"/>
        </w:numPr>
        <w:rPr>
          <w:b/>
          <w:bCs/>
        </w:rPr>
      </w:pPr>
      <w:r>
        <w:t>Positive attitude and appreciates the help.</w:t>
      </w:r>
    </w:p>
    <w:p w14:paraId="27980A72" w14:textId="77777777" w:rsidR="00847790" w:rsidRPr="00862D8D" w:rsidRDefault="00847790" w:rsidP="00847790">
      <w:pPr>
        <w:pStyle w:val="ListParagraph"/>
        <w:numPr>
          <w:ilvl w:val="1"/>
          <w:numId w:val="13"/>
        </w:numPr>
        <w:rPr>
          <w:b/>
          <w:bCs/>
        </w:rPr>
      </w:pPr>
      <w:r>
        <w:t xml:space="preserve">Good work ethic and </w:t>
      </w:r>
      <w:proofErr w:type="gramStart"/>
      <w:r>
        <w:t>diligent</w:t>
      </w:r>
      <w:proofErr w:type="gramEnd"/>
      <w:r>
        <w:t>.</w:t>
      </w:r>
    </w:p>
    <w:p w14:paraId="0ED5777B" w14:textId="77777777" w:rsidR="00847790" w:rsidRPr="00862D8D" w:rsidRDefault="00847790" w:rsidP="00847790">
      <w:pPr>
        <w:pStyle w:val="ListParagraph"/>
        <w:numPr>
          <w:ilvl w:val="1"/>
          <w:numId w:val="13"/>
        </w:numPr>
        <w:rPr>
          <w:b/>
          <w:bCs/>
        </w:rPr>
      </w:pPr>
      <w:r>
        <w:t>Solution-focused with a growth mindset.</w:t>
      </w:r>
    </w:p>
    <w:p w14:paraId="2E5568C6" w14:textId="77777777" w:rsidR="00847790" w:rsidRPr="00862D8D" w:rsidRDefault="00847790" w:rsidP="00847790">
      <w:pPr>
        <w:pStyle w:val="ListParagraph"/>
        <w:numPr>
          <w:ilvl w:val="0"/>
          <w:numId w:val="13"/>
        </w:numPr>
        <w:rPr>
          <w:b/>
          <w:bCs/>
        </w:rPr>
      </w:pPr>
      <w:r>
        <w:t>Financial Literacy and Responsibility:</w:t>
      </w:r>
    </w:p>
    <w:p w14:paraId="1DA14B86" w14:textId="77777777" w:rsidR="00847790" w:rsidRPr="00862D8D" w:rsidRDefault="00847790" w:rsidP="00847790">
      <w:pPr>
        <w:pStyle w:val="ListParagraph"/>
        <w:numPr>
          <w:ilvl w:val="1"/>
          <w:numId w:val="13"/>
        </w:numPr>
        <w:rPr>
          <w:b/>
          <w:bCs/>
        </w:rPr>
      </w:pPr>
      <w:r>
        <w:t>Has good personal credit and fiscal education.</w:t>
      </w:r>
    </w:p>
    <w:p w14:paraId="4FDB141E" w14:textId="77777777" w:rsidR="00847790" w:rsidRPr="00862D8D" w:rsidRDefault="00847790" w:rsidP="00847790">
      <w:pPr>
        <w:pStyle w:val="ListParagraph"/>
        <w:numPr>
          <w:ilvl w:val="1"/>
          <w:numId w:val="13"/>
        </w:numPr>
        <w:rPr>
          <w:b/>
          <w:bCs/>
        </w:rPr>
      </w:pPr>
      <w:r>
        <w:t>Not solely seeking free money or grants; creative in finding funding sources.</w:t>
      </w:r>
    </w:p>
    <w:p w14:paraId="229FA4D5" w14:textId="77777777" w:rsidR="00847790" w:rsidRPr="00862D8D" w:rsidRDefault="00847790" w:rsidP="00847790">
      <w:pPr>
        <w:pStyle w:val="ListParagraph"/>
        <w:numPr>
          <w:ilvl w:val="1"/>
          <w:numId w:val="13"/>
        </w:numPr>
        <w:rPr>
          <w:b/>
          <w:bCs/>
        </w:rPr>
      </w:pPr>
      <w:r>
        <w:t>Manages money well.</w:t>
      </w:r>
    </w:p>
    <w:p w14:paraId="6183425D" w14:textId="77777777" w:rsidR="00847790" w:rsidRPr="00862D8D" w:rsidRDefault="00847790" w:rsidP="00847790">
      <w:pPr>
        <w:pStyle w:val="ListParagraph"/>
        <w:numPr>
          <w:ilvl w:val="0"/>
          <w:numId w:val="13"/>
        </w:numPr>
        <w:rPr>
          <w:b/>
          <w:bCs/>
        </w:rPr>
      </w:pPr>
      <w:r>
        <w:t>Professionalism and Respect:</w:t>
      </w:r>
    </w:p>
    <w:p w14:paraId="0395D277" w14:textId="77777777" w:rsidR="00847790" w:rsidRPr="00862D8D" w:rsidRDefault="00847790" w:rsidP="00847790">
      <w:pPr>
        <w:pStyle w:val="ListParagraph"/>
        <w:numPr>
          <w:ilvl w:val="1"/>
          <w:numId w:val="13"/>
        </w:numPr>
        <w:rPr>
          <w:b/>
          <w:bCs/>
        </w:rPr>
      </w:pPr>
      <w:r>
        <w:t>Understands the difference between passion and professionalism.</w:t>
      </w:r>
    </w:p>
    <w:p w14:paraId="25B7C931" w14:textId="77777777" w:rsidR="00847790" w:rsidRPr="00862D8D" w:rsidRDefault="00847790" w:rsidP="00847790">
      <w:pPr>
        <w:pStyle w:val="ListParagraph"/>
        <w:numPr>
          <w:ilvl w:val="1"/>
          <w:numId w:val="13"/>
        </w:numPr>
        <w:rPr>
          <w:b/>
          <w:bCs/>
        </w:rPr>
      </w:pPr>
      <w:r>
        <w:t>Considers SBDC consultants as advisors, not doers.</w:t>
      </w:r>
    </w:p>
    <w:p w14:paraId="16AE2BDA" w14:textId="77777777" w:rsidR="00847790" w:rsidRPr="00862D8D" w:rsidRDefault="00847790" w:rsidP="00847790">
      <w:pPr>
        <w:pStyle w:val="ListParagraph"/>
        <w:numPr>
          <w:ilvl w:val="1"/>
          <w:numId w:val="13"/>
        </w:numPr>
        <w:rPr>
          <w:b/>
          <w:bCs/>
        </w:rPr>
      </w:pPr>
      <w:r>
        <w:t>Respectful of the consultant’s time and considerate.</w:t>
      </w:r>
    </w:p>
    <w:p w14:paraId="32D515E0" w14:textId="77777777" w:rsidR="00847790" w:rsidRDefault="00847790" w:rsidP="00847790">
      <w:pPr>
        <w:rPr>
          <w:b/>
          <w:bCs/>
        </w:rPr>
      </w:pPr>
      <w:r w:rsidRPr="00862D8D">
        <w:rPr>
          <w:b/>
          <w:bCs/>
        </w:rPr>
        <w:t>Indicators of a Difficult Client</w:t>
      </w:r>
    </w:p>
    <w:p w14:paraId="33B4F763" w14:textId="77777777" w:rsidR="00847790" w:rsidRPr="00862D8D" w:rsidRDefault="00847790" w:rsidP="00847790">
      <w:pPr>
        <w:pStyle w:val="ListParagraph"/>
        <w:numPr>
          <w:ilvl w:val="0"/>
          <w:numId w:val="14"/>
        </w:numPr>
        <w:rPr>
          <w:b/>
          <w:bCs/>
        </w:rPr>
      </w:pPr>
      <w:r>
        <w:t>Unreliability and Lack of Preparation:</w:t>
      </w:r>
    </w:p>
    <w:p w14:paraId="40834F9B" w14:textId="77777777" w:rsidR="00847790" w:rsidRPr="00862D8D" w:rsidRDefault="00847790" w:rsidP="00847790">
      <w:pPr>
        <w:pStyle w:val="ListParagraph"/>
        <w:numPr>
          <w:ilvl w:val="1"/>
          <w:numId w:val="14"/>
        </w:numPr>
        <w:rPr>
          <w:b/>
          <w:bCs/>
        </w:rPr>
      </w:pPr>
      <w:r>
        <w:t>Doesn’t show up for scheduled appointments.</w:t>
      </w:r>
    </w:p>
    <w:p w14:paraId="0891C175" w14:textId="77777777" w:rsidR="00847790" w:rsidRPr="00862D8D" w:rsidRDefault="00847790" w:rsidP="00847790">
      <w:pPr>
        <w:pStyle w:val="ListParagraph"/>
        <w:numPr>
          <w:ilvl w:val="1"/>
          <w:numId w:val="14"/>
        </w:numPr>
        <w:rPr>
          <w:b/>
          <w:bCs/>
        </w:rPr>
      </w:pPr>
      <w:r>
        <w:t>Comes unprepared and doesn’t complete tasks.</w:t>
      </w:r>
    </w:p>
    <w:p w14:paraId="5AB7584E" w14:textId="77777777" w:rsidR="00847790" w:rsidRPr="00862D8D" w:rsidRDefault="00847790" w:rsidP="00847790">
      <w:pPr>
        <w:pStyle w:val="ListParagraph"/>
        <w:numPr>
          <w:ilvl w:val="0"/>
          <w:numId w:val="14"/>
        </w:numPr>
        <w:rPr>
          <w:b/>
          <w:bCs/>
        </w:rPr>
      </w:pPr>
      <w:r>
        <w:lastRenderedPageBreak/>
        <w:t>Negative Attitude and Unrealistic Expectations:</w:t>
      </w:r>
    </w:p>
    <w:p w14:paraId="46C38805" w14:textId="77777777" w:rsidR="00847790" w:rsidRPr="00862D8D" w:rsidRDefault="00847790" w:rsidP="00847790">
      <w:pPr>
        <w:pStyle w:val="ListParagraph"/>
        <w:numPr>
          <w:ilvl w:val="1"/>
          <w:numId w:val="14"/>
        </w:numPr>
        <w:rPr>
          <w:b/>
          <w:bCs/>
        </w:rPr>
      </w:pPr>
      <w:r>
        <w:t>Negative mentality with a victim mindset.</w:t>
      </w:r>
    </w:p>
    <w:p w14:paraId="5645FFEE" w14:textId="77777777" w:rsidR="00847790" w:rsidRPr="00862D8D" w:rsidRDefault="00847790" w:rsidP="00847790">
      <w:pPr>
        <w:pStyle w:val="ListParagraph"/>
        <w:numPr>
          <w:ilvl w:val="1"/>
          <w:numId w:val="14"/>
        </w:numPr>
        <w:rPr>
          <w:b/>
          <w:bCs/>
        </w:rPr>
      </w:pPr>
      <w:r>
        <w:t>Unrealistic expectations and overly dramatic.</w:t>
      </w:r>
    </w:p>
    <w:p w14:paraId="56783EAD" w14:textId="77777777" w:rsidR="00847790" w:rsidRPr="00862D8D" w:rsidRDefault="00847790" w:rsidP="00847790">
      <w:pPr>
        <w:pStyle w:val="ListParagraph"/>
        <w:numPr>
          <w:ilvl w:val="0"/>
          <w:numId w:val="14"/>
        </w:numPr>
        <w:rPr>
          <w:b/>
          <w:bCs/>
        </w:rPr>
      </w:pPr>
      <w:r>
        <w:t>Resistance to Feedback:</w:t>
      </w:r>
    </w:p>
    <w:p w14:paraId="5E095E4B" w14:textId="77777777" w:rsidR="00847790" w:rsidRPr="00862D8D" w:rsidRDefault="00847790" w:rsidP="00847790">
      <w:pPr>
        <w:pStyle w:val="ListParagraph"/>
        <w:numPr>
          <w:ilvl w:val="1"/>
          <w:numId w:val="14"/>
        </w:numPr>
        <w:rPr>
          <w:b/>
          <w:bCs/>
        </w:rPr>
      </w:pPr>
      <w:r>
        <w:t>Doesn’t take feedback well and acts like a know-it-all.</w:t>
      </w:r>
    </w:p>
    <w:p w14:paraId="28734F38" w14:textId="77777777" w:rsidR="00847790" w:rsidRPr="00862D8D" w:rsidRDefault="00847790" w:rsidP="00847790">
      <w:pPr>
        <w:pStyle w:val="ListParagraph"/>
        <w:numPr>
          <w:ilvl w:val="1"/>
          <w:numId w:val="14"/>
        </w:numPr>
        <w:rPr>
          <w:b/>
          <w:bCs/>
        </w:rPr>
      </w:pPr>
      <w:r>
        <w:t xml:space="preserve">Denies data and ignores </w:t>
      </w:r>
      <w:proofErr w:type="gramStart"/>
      <w:r>
        <w:t>factual information</w:t>
      </w:r>
      <w:proofErr w:type="gramEnd"/>
      <w:r>
        <w:t>.</w:t>
      </w:r>
    </w:p>
    <w:p w14:paraId="6AB2E75D" w14:textId="77777777" w:rsidR="00847790" w:rsidRPr="00862D8D" w:rsidRDefault="00847790" w:rsidP="00847790">
      <w:pPr>
        <w:pStyle w:val="ListParagraph"/>
        <w:numPr>
          <w:ilvl w:val="0"/>
          <w:numId w:val="14"/>
        </w:numPr>
        <w:rPr>
          <w:b/>
          <w:bCs/>
        </w:rPr>
      </w:pPr>
      <w:r>
        <w:t>Dependence and Entitlement:</w:t>
      </w:r>
    </w:p>
    <w:p w14:paraId="6C62DAAF" w14:textId="77777777" w:rsidR="00847790" w:rsidRPr="00862D8D" w:rsidRDefault="00847790" w:rsidP="00847790">
      <w:pPr>
        <w:pStyle w:val="ListParagraph"/>
        <w:numPr>
          <w:ilvl w:val="1"/>
          <w:numId w:val="14"/>
        </w:numPr>
        <w:rPr>
          <w:b/>
          <w:bCs/>
        </w:rPr>
      </w:pPr>
      <w:r>
        <w:t>Wants others to do all the work.</w:t>
      </w:r>
    </w:p>
    <w:p w14:paraId="276C6E1A" w14:textId="77777777" w:rsidR="00847790" w:rsidRPr="00862D8D" w:rsidRDefault="00847790" w:rsidP="00847790">
      <w:pPr>
        <w:pStyle w:val="ListParagraph"/>
        <w:numPr>
          <w:ilvl w:val="1"/>
          <w:numId w:val="14"/>
        </w:numPr>
        <w:rPr>
          <w:b/>
          <w:bCs/>
        </w:rPr>
      </w:pPr>
      <w:r>
        <w:t>Seeks free money and grants without contributing effort.</w:t>
      </w:r>
    </w:p>
    <w:p w14:paraId="05C89F1C" w14:textId="77777777" w:rsidR="00847790" w:rsidRPr="00862D8D" w:rsidRDefault="00847790" w:rsidP="00847790">
      <w:pPr>
        <w:pStyle w:val="ListParagraph"/>
        <w:numPr>
          <w:ilvl w:val="0"/>
          <w:numId w:val="14"/>
        </w:numPr>
        <w:rPr>
          <w:b/>
          <w:bCs/>
        </w:rPr>
      </w:pPr>
      <w:r>
        <w:t>Financial and Legal Issues:</w:t>
      </w:r>
    </w:p>
    <w:p w14:paraId="7C8CA978" w14:textId="77777777" w:rsidR="00847790" w:rsidRPr="00862D8D" w:rsidRDefault="00847790" w:rsidP="00847790">
      <w:pPr>
        <w:pStyle w:val="ListParagraph"/>
        <w:numPr>
          <w:ilvl w:val="1"/>
          <w:numId w:val="14"/>
        </w:numPr>
        <w:rPr>
          <w:b/>
          <w:bCs/>
        </w:rPr>
      </w:pPr>
      <w:r>
        <w:t>Poor money management and bad credit.</w:t>
      </w:r>
    </w:p>
    <w:p w14:paraId="3B4E588E" w14:textId="77777777" w:rsidR="00847790" w:rsidRPr="00862D8D" w:rsidRDefault="00847790" w:rsidP="00847790">
      <w:pPr>
        <w:pStyle w:val="ListParagraph"/>
        <w:numPr>
          <w:ilvl w:val="1"/>
          <w:numId w:val="14"/>
        </w:numPr>
        <w:rPr>
          <w:b/>
          <w:bCs/>
        </w:rPr>
      </w:pPr>
      <w:r>
        <w:t>May have a criminal background.</w:t>
      </w:r>
    </w:p>
    <w:p w14:paraId="47A81215" w14:textId="77777777" w:rsidR="00847790" w:rsidRPr="00862D8D" w:rsidRDefault="00847790" w:rsidP="00847790">
      <w:pPr>
        <w:pStyle w:val="ListParagraph"/>
        <w:numPr>
          <w:ilvl w:val="0"/>
          <w:numId w:val="14"/>
        </w:numPr>
        <w:rPr>
          <w:b/>
          <w:bCs/>
        </w:rPr>
      </w:pPr>
      <w:r>
        <w:t>Professionalism Issues:</w:t>
      </w:r>
    </w:p>
    <w:p w14:paraId="15CA88F2" w14:textId="77777777" w:rsidR="00847790" w:rsidRPr="00862D8D" w:rsidRDefault="00847790" w:rsidP="00847790">
      <w:pPr>
        <w:pStyle w:val="ListParagraph"/>
        <w:numPr>
          <w:ilvl w:val="1"/>
          <w:numId w:val="14"/>
        </w:numPr>
        <w:rPr>
          <w:b/>
          <w:bCs/>
        </w:rPr>
      </w:pPr>
      <w:r>
        <w:t>Overly combative, sensitive, and difficult to work with.</w:t>
      </w:r>
    </w:p>
    <w:p w14:paraId="15F4732C" w14:textId="77777777" w:rsidR="00847790" w:rsidRPr="00862D8D" w:rsidRDefault="00847790" w:rsidP="00847790">
      <w:pPr>
        <w:pStyle w:val="ListParagraph"/>
        <w:numPr>
          <w:ilvl w:val="1"/>
          <w:numId w:val="14"/>
        </w:numPr>
        <w:rPr>
          <w:b/>
          <w:bCs/>
        </w:rPr>
      </w:pPr>
      <w:r>
        <w:t>Uses inappropriate language and is demanding.</w:t>
      </w:r>
    </w:p>
    <w:p w14:paraId="5DF32EDB" w14:textId="77777777" w:rsidR="00847790" w:rsidRDefault="00847790" w:rsidP="00847790">
      <w:pPr>
        <w:rPr>
          <w:b/>
          <w:bCs/>
        </w:rPr>
      </w:pPr>
      <w:r w:rsidRPr="00862D8D">
        <w:rPr>
          <w:b/>
          <w:bCs/>
        </w:rPr>
        <w:t>Strategies for Training Clients to Be Ideal Client</w:t>
      </w:r>
      <w:r>
        <w:rPr>
          <w:b/>
          <w:bCs/>
        </w:rPr>
        <w:t>s</w:t>
      </w:r>
    </w:p>
    <w:p w14:paraId="55597986" w14:textId="77777777" w:rsidR="00847790" w:rsidRPr="00862D8D" w:rsidRDefault="00847790" w:rsidP="00847790">
      <w:pPr>
        <w:pStyle w:val="ListParagraph"/>
        <w:numPr>
          <w:ilvl w:val="0"/>
          <w:numId w:val="15"/>
        </w:numPr>
        <w:rPr>
          <w:b/>
          <w:bCs/>
        </w:rPr>
      </w:pPr>
      <w:r>
        <w:t>Setting Clear Expectations:</w:t>
      </w:r>
    </w:p>
    <w:p w14:paraId="6497EE15" w14:textId="77777777" w:rsidR="00847790" w:rsidRPr="00862D8D" w:rsidRDefault="00847790" w:rsidP="00847790">
      <w:pPr>
        <w:pStyle w:val="ListParagraph"/>
        <w:numPr>
          <w:ilvl w:val="1"/>
          <w:numId w:val="15"/>
        </w:numPr>
        <w:rPr>
          <w:b/>
          <w:bCs/>
        </w:rPr>
      </w:pPr>
      <w:r>
        <w:t>Set clear expectations early on, starting from the first meeting.</w:t>
      </w:r>
    </w:p>
    <w:p w14:paraId="339584C1" w14:textId="77777777" w:rsidR="00847790" w:rsidRPr="00862D8D" w:rsidRDefault="00847790" w:rsidP="00847790">
      <w:pPr>
        <w:pStyle w:val="ListParagraph"/>
        <w:numPr>
          <w:ilvl w:val="1"/>
          <w:numId w:val="15"/>
        </w:numPr>
        <w:rPr>
          <w:b/>
          <w:bCs/>
        </w:rPr>
      </w:pPr>
      <w:r>
        <w:t>Provide a to-do list with deadlines and follow up on agreed actions.</w:t>
      </w:r>
    </w:p>
    <w:p w14:paraId="0A12B3E3" w14:textId="77777777" w:rsidR="00847790" w:rsidRPr="00862D8D" w:rsidRDefault="00847790" w:rsidP="00847790">
      <w:pPr>
        <w:pStyle w:val="ListParagraph"/>
        <w:numPr>
          <w:ilvl w:val="0"/>
          <w:numId w:val="15"/>
        </w:numPr>
        <w:rPr>
          <w:b/>
          <w:bCs/>
        </w:rPr>
      </w:pPr>
      <w:r>
        <w:t>Providing Guidance and Support:</w:t>
      </w:r>
    </w:p>
    <w:p w14:paraId="0A8BC1CB" w14:textId="77777777" w:rsidR="00847790" w:rsidRPr="00862D8D" w:rsidRDefault="00847790" w:rsidP="00847790">
      <w:pPr>
        <w:pStyle w:val="ListParagraph"/>
        <w:numPr>
          <w:ilvl w:val="1"/>
          <w:numId w:val="15"/>
        </w:numPr>
        <w:rPr>
          <w:b/>
          <w:bCs/>
        </w:rPr>
      </w:pPr>
      <w:r>
        <w:t>Assign homework and give reminders.</w:t>
      </w:r>
    </w:p>
    <w:p w14:paraId="2E96304F" w14:textId="77777777" w:rsidR="00847790" w:rsidRPr="00862D8D" w:rsidRDefault="00847790" w:rsidP="00847790">
      <w:pPr>
        <w:pStyle w:val="ListParagraph"/>
        <w:numPr>
          <w:ilvl w:val="1"/>
          <w:numId w:val="15"/>
        </w:numPr>
        <w:rPr>
          <w:b/>
          <w:bCs/>
        </w:rPr>
      </w:pPr>
      <w:r>
        <w:t>Make detailed Neoserra notes and document issues.</w:t>
      </w:r>
    </w:p>
    <w:p w14:paraId="52C81CF1" w14:textId="77777777" w:rsidR="00847790" w:rsidRPr="00862D8D" w:rsidRDefault="00847790" w:rsidP="00847790">
      <w:pPr>
        <w:pStyle w:val="ListParagraph"/>
        <w:numPr>
          <w:ilvl w:val="1"/>
          <w:numId w:val="15"/>
        </w:numPr>
        <w:rPr>
          <w:b/>
          <w:bCs/>
        </w:rPr>
      </w:pPr>
      <w:r>
        <w:t>Mentor clients and maintain good momentum.</w:t>
      </w:r>
    </w:p>
    <w:p w14:paraId="620B2603" w14:textId="77777777" w:rsidR="00847790" w:rsidRPr="00862D8D" w:rsidRDefault="00847790" w:rsidP="00847790">
      <w:pPr>
        <w:pStyle w:val="ListParagraph"/>
        <w:numPr>
          <w:ilvl w:val="0"/>
          <w:numId w:val="15"/>
        </w:numPr>
        <w:rPr>
          <w:b/>
          <w:bCs/>
        </w:rPr>
      </w:pPr>
      <w:r>
        <w:t>Engaging and Motivating Clients:</w:t>
      </w:r>
    </w:p>
    <w:p w14:paraId="60BE2079" w14:textId="77777777" w:rsidR="00847790" w:rsidRPr="00862D8D" w:rsidRDefault="00847790" w:rsidP="00847790">
      <w:pPr>
        <w:pStyle w:val="ListParagraph"/>
        <w:numPr>
          <w:ilvl w:val="1"/>
          <w:numId w:val="15"/>
        </w:numPr>
        <w:rPr>
          <w:b/>
          <w:bCs/>
        </w:rPr>
      </w:pPr>
      <w:r>
        <w:t>Take field trips to their business for context.</w:t>
      </w:r>
    </w:p>
    <w:p w14:paraId="78F0A48F" w14:textId="77777777" w:rsidR="00847790" w:rsidRPr="00862D8D" w:rsidRDefault="00847790" w:rsidP="00847790">
      <w:pPr>
        <w:pStyle w:val="ListParagraph"/>
        <w:numPr>
          <w:ilvl w:val="1"/>
          <w:numId w:val="15"/>
        </w:numPr>
        <w:rPr>
          <w:b/>
          <w:bCs/>
        </w:rPr>
      </w:pPr>
      <w:r>
        <w:t>Send clear follow-up emails with action items.</w:t>
      </w:r>
    </w:p>
    <w:p w14:paraId="42E603A6" w14:textId="77777777" w:rsidR="00847790" w:rsidRPr="00862D8D" w:rsidRDefault="00847790" w:rsidP="00847790">
      <w:pPr>
        <w:pStyle w:val="ListParagraph"/>
        <w:numPr>
          <w:ilvl w:val="1"/>
          <w:numId w:val="15"/>
        </w:numPr>
        <w:rPr>
          <w:b/>
          <w:bCs/>
        </w:rPr>
      </w:pPr>
      <w:r>
        <w:t>Instill a healthy sense of reality to motivate effort.</w:t>
      </w:r>
    </w:p>
    <w:p w14:paraId="0D26E155" w14:textId="77777777" w:rsidR="00847790" w:rsidRPr="00862D8D" w:rsidRDefault="00847790" w:rsidP="00847790">
      <w:pPr>
        <w:pStyle w:val="ListParagraph"/>
        <w:numPr>
          <w:ilvl w:val="0"/>
          <w:numId w:val="15"/>
        </w:numPr>
        <w:rPr>
          <w:b/>
          <w:bCs/>
        </w:rPr>
      </w:pPr>
      <w:r>
        <w:t>Building Relationships and Trust:</w:t>
      </w:r>
    </w:p>
    <w:p w14:paraId="279F2E2E" w14:textId="77777777" w:rsidR="00847790" w:rsidRPr="00862D8D" w:rsidRDefault="00847790" w:rsidP="00847790">
      <w:pPr>
        <w:pStyle w:val="ListParagraph"/>
        <w:numPr>
          <w:ilvl w:val="1"/>
          <w:numId w:val="15"/>
        </w:numPr>
        <w:rPr>
          <w:b/>
          <w:bCs/>
        </w:rPr>
      </w:pPr>
      <w:r>
        <w:t>Listen to clients and be prepared to follow up.</w:t>
      </w:r>
    </w:p>
    <w:p w14:paraId="20BB6C4F" w14:textId="77777777" w:rsidR="00847790" w:rsidRPr="00862D8D" w:rsidRDefault="00847790" w:rsidP="00847790">
      <w:pPr>
        <w:pStyle w:val="ListParagraph"/>
        <w:numPr>
          <w:ilvl w:val="1"/>
          <w:numId w:val="15"/>
        </w:numPr>
        <w:rPr>
          <w:b/>
          <w:bCs/>
        </w:rPr>
      </w:pPr>
      <w:r>
        <w:t>Set deadlines to encourage responsibility.</w:t>
      </w:r>
    </w:p>
    <w:p w14:paraId="5136E51F" w14:textId="77777777" w:rsidR="00847790" w:rsidRPr="00862D8D" w:rsidRDefault="00847790" w:rsidP="00847790">
      <w:pPr>
        <w:pStyle w:val="ListParagraph"/>
        <w:numPr>
          <w:ilvl w:val="1"/>
          <w:numId w:val="15"/>
        </w:numPr>
        <w:rPr>
          <w:b/>
          <w:bCs/>
        </w:rPr>
      </w:pPr>
      <w:r>
        <w:t>Build trust through consistent and supportive communication.</w:t>
      </w:r>
    </w:p>
    <w:p w14:paraId="4200A89C" w14:textId="77777777" w:rsidR="00847790" w:rsidRDefault="00847790" w:rsidP="00847790">
      <w:r>
        <w:t>By clearly defining and understanding the behaviors and characteristics of ideal and difficult clients, SBDC consultants can tailor their approach to foster positive client relationships. Implementing these strategies will help train clients to become more reliable, prepared, and coachable, ultimately leading to more successful outcomes for both clients and consultants.</w:t>
      </w:r>
    </w:p>
    <w:p w14:paraId="7F60D0CE" w14:textId="77777777" w:rsidR="00847790" w:rsidRDefault="00847790" w:rsidP="00847790"/>
    <w:p w14:paraId="69298B7C" w14:textId="77777777" w:rsidR="008F4421" w:rsidRDefault="008F4421" w:rsidP="008F4421">
      <w:r>
        <w:t>-----------------------------------------------------------------------------------------------------------------------------</w:t>
      </w:r>
    </w:p>
    <w:p w14:paraId="38D99EDC" w14:textId="77777777" w:rsidR="00847790" w:rsidRDefault="00847790">
      <w:pPr>
        <w:rPr>
          <w:b/>
          <w:bCs/>
          <w:sz w:val="32"/>
          <w:szCs w:val="32"/>
          <w:highlight w:val="lightGray"/>
          <w:u w:val="single"/>
        </w:rPr>
      </w:pPr>
      <w:r>
        <w:rPr>
          <w:b/>
          <w:bCs/>
          <w:sz w:val="32"/>
          <w:szCs w:val="32"/>
          <w:highlight w:val="lightGray"/>
          <w:u w:val="single"/>
        </w:rPr>
        <w:br w:type="page"/>
      </w:r>
    </w:p>
    <w:p w14:paraId="2E1ED726" w14:textId="44B6EE1D" w:rsidR="00DF48DA" w:rsidRPr="00847790" w:rsidRDefault="00DF48DA" w:rsidP="00DF48DA">
      <w:pPr>
        <w:rPr>
          <w:b/>
          <w:bCs/>
          <w:sz w:val="32"/>
          <w:szCs w:val="32"/>
          <w:highlight w:val="lightGray"/>
          <w:u w:val="single"/>
        </w:rPr>
      </w:pPr>
      <w:r w:rsidRPr="00847790">
        <w:rPr>
          <w:b/>
          <w:bCs/>
          <w:sz w:val="32"/>
          <w:szCs w:val="32"/>
          <w:highlight w:val="lightGray"/>
          <w:u w:val="single"/>
        </w:rPr>
        <w:lastRenderedPageBreak/>
        <w:t xml:space="preserve">What are you going to do with it when you’re done with it? </w:t>
      </w:r>
    </w:p>
    <w:p w14:paraId="70309E19" w14:textId="76D72B65" w:rsidR="00DF48DA" w:rsidRPr="00847790" w:rsidRDefault="00DF48DA" w:rsidP="00DF48DA">
      <w:pPr>
        <w:jc w:val="both"/>
        <w:rPr>
          <w:highlight w:val="lightGray"/>
        </w:rPr>
      </w:pPr>
      <w:r w:rsidRPr="00847790">
        <w:rPr>
          <w:highlight w:val="lightGray"/>
        </w:rPr>
        <w:t>Some call it legacy planning, others call it succession and transition planning</w:t>
      </w:r>
      <w:r w:rsidR="00321033" w:rsidRPr="00847790">
        <w:rPr>
          <w:highlight w:val="lightGray"/>
        </w:rPr>
        <w:t>. W</w:t>
      </w:r>
      <w:r w:rsidRPr="00847790">
        <w:rPr>
          <w:highlight w:val="lightGray"/>
        </w:rPr>
        <w:t>hatever you call it, we</w:t>
      </w:r>
      <w:r w:rsidR="00321033" w:rsidRPr="00847790">
        <w:rPr>
          <w:highlight w:val="lightGray"/>
        </w:rPr>
        <w:t xml:space="preserve"> want to help our clients figure out what they’re going to do with it when they’re done with it, their small business that is. It’s hard to get entrepreneurs </w:t>
      </w:r>
      <w:proofErr w:type="gramStart"/>
      <w:r w:rsidR="00321033" w:rsidRPr="00847790">
        <w:rPr>
          <w:highlight w:val="lightGray"/>
        </w:rPr>
        <w:t>thinking</w:t>
      </w:r>
      <w:proofErr w:type="gramEnd"/>
      <w:r w:rsidR="00321033" w:rsidRPr="00847790">
        <w:rPr>
          <w:highlight w:val="lightGray"/>
        </w:rPr>
        <w:t xml:space="preserve"> about this when they don’t even know if their idea is going to turn into a business, but it’s our job to ask the question and plant the seed. </w:t>
      </w:r>
      <w:proofErr w:type="gramStart"/>
      <w:r w:rsidR="00321033" w:rsidRPr="00847790">
        <w:rPr>
          <w:highlight w:val="lightGray"/>
        </w:rPr>
        <w:t>So</w:t>
      </w:r>
      <w:proofErr w:type="gramEnd"/>
      <w:r w:rsidR="00321033" w:rsidRPr="00847790">
        <w:rPr>
          <w:highlight w:val="lightGray"/>
        </w:rPr>
        <w:t xml:space="preserve"> let’s talk about this, in this session we’ll collect our best methods of planting that seed early to get our clients thinking about this sooner, so when they’re ready, their business is ready too. </w:t>
      </w:r>
    </w:p>
    <w:p w14:paraId="5781EAF0" w14:textId="6EB25DAC" w:rsidR="00DF48DA" w:rsidRPr="00847790" w:rsidRDefault="00321033" w:rsidP="00DF48DA">
      <w:pPr>
        <w:pStyle w:val="ListParagraph"/>
        <w:numPr>
          <w:ilvl w:val="0"/>
          <w:numId w:val="4"/>
        </w:numPr>
        <w:rPr>
          <w:highlight w:val="lightGray"/>
        </w:rPr>
      </w:pPr>
      <w:r w:rsidRPr="00847790">
        <w:rPr>
          <w:highlight w:val="lightGray"/>
        </w:rPr>
        <w:t xml:space="preserve">How do you get clients to think about this, what questions do you ask, a client that’s 0-3 years in business? </w:t>
      </w:r>
    </w:p>
    <w:p w14:paraId="5B4EE4D7" w14:textId="3466A7F5" w:rsidR="00321033" w:rsidRPr="00847790" w:rsidRDefault="00321033" w:rsidP="00DF48DA">
      <w:pPr>
        <w:pStyle w:val="ListParagraph"/>
        <w:numPr>
          <w:ilvl w:val="0"/>
          <w:numId w:val="4"/>
        </w:numPr>
        <w:rPr>
          <w:highlight w:val="lightGray"/>
        </w:rPr>
      </w:pPr>
      <w:r w:rsidRPr="00847790">
        <w:rPr>
          <w:highlight w:val="lightGray"/>
        </w:rPr>
        <w:t xml:space="preserve">What tools, resources, or templates do you use to help an </w:t>
      </w:r>
      <w:proofErr w:type="gramStart"/>
      <w:r w:rsidRPr="00847790">
        <w:rPr>
          <w:highlight w:val="lightGray"/>
        </w:rPr>
        <w:t>early stage</w:t>
      </w:r>
      <w:proofErr w:type="gramEnd"/>
      <w:r w:rsidRPr="00847790">
        <w:rPr>
          <w:highlight w:val="lightGray"/>
        </w:rPr>
        <w:t xml:space="preserve"> business with legacy planning (at least 5+ years away from the finish line)? </w:t>
      </w:r>
    </w:p>
    <w:p w14:paraId="5BBAFE70" w14:textId="506E9F33" w:rsidR="00321033" w:rsidRPr="00847790" w:rsidRDefault="00321033" w:rsidP="00DF48DA">
      <w:pPr>
        <w:pStyle w:val="ListParagraph"/>
        <w:numPr>
          <w:ilvl w:val="0"/>
          <w:numId w:val="4"/>
        </w:numPr>
        <w:rPr>
          <w:highlight w:val="lightGray"/>
        </w:rPr>
      </w:pPr>
      <w:r w:rsidRPr="00847790">
        <w:rPr>
          <w:highlight w:val="lightGray"/>
        </w:rPr>
        <w:t xml:space="preserve">What are the biggest or most common myths you’ve encountered related to business succession and ownership transition? </w:t>
      </w:r>
    </w:p>
    <w:p w14:paraId="719AEC81" w14:textId="121233BD" w:rsidR="00321033" w:rsidRPr="00847790" w:rsidRDefault="00321033" w:rsidP="00DF48DA">
      <w:pPr>
        <w:pStyle w:val="ListParagraph"/>
        <w:numPr>
          <w:ilvl w:val="0"/>
          <w:numId w:val="4"/>
        </w:numPr>
        <w:rPr>
          <w:highlight w:val="lightGray"/>
        </w:rPr>
      </w:pPr>
      <w:r w:rsidRPr="00847790">
        <w:rPr>
          <w:highlight w:val="lightGray"/>
        </w:rPr>
        <w:t xml:space="preserve">What are the most likely culprits that prevent a business ownership transition, in other words what are businesses doing wrong? </w:t>
      </w:r>
    </w:p>
    <w:p w14:paraId="3EA2D44F" w14:textId="5D291D87" w:rsidR="00321033" w:rsidRPr="00847790" w:rsidRDefault="00321033" w:rsidP="00DF48DA">
      <w:pPr>
        <w:pStyle w:val="ListParagraph"/>
        <w:numPr>
          <w:ilvl w:val="0"/>
          <w:numId w:val="4"/>
        </w:numPr>
        <w:rPr>
          <w:highlight w:val="lightGray"/>
        </w:rPr>
      </w:pPr>
      <w:r w:rsidRPr="00847790">
        <w:rPr>
          <w:highlight w:val="lightGray"/>
        </w:rPr>
        <w:t xml:space="preserve">What </w:t>
      </w:r>
      <w:proofErr w:type="gramStart"/>
      <w:r w:rsidRPr="00847790">
        <w:rPr>
          <w:highlight w:val="lightGray"/>
        </w:rPr>
        <w:t>are</w:t>
      </w:r>
      <w:proofErr w:type="gramEnd"/>
      <w:r w:rsidRPr="00847790">
        <w:rPr>
          <w:highlight w:val="lightGray"/>
        </w:rPr>
        <w:t xml:space="preserve"> the most common deal-breakers when selling a business? </w:t>
      </w:r>
    </w:p>
    <w:p w14:paraId="4CE37875" w14:textId="77777777" w:rsidR="00847790" w:rsidRPr="0043201B" w:rsidRDefault="00847790" w:rsidP="00847790">
      <w:pPr>
        <w:spacing w:after="0"/>
        <w:rPr>
          <w:b/>
          <w:bCs/>
        </w:rPr>
      </w:pPr>
      <w:r w:rsidRPr="0043201B">
        <w:rPr>
          <w:b/>
          <w:bCs/>
        </w:rPr>
        <w:t>Myths about Business Succession and Transition</w:t>
      </w:r>
    </w:p>
    <w:p w14:paraId="4D90FBB1" w14:textId="77777777" w:rsidR="00847790" w:rsidRDefault="00847790" w:rsidP="00847790">
      <w:pPr>
        <w:pStyle w:val="ListParagraph"/>
        <w:numPr>
          <w:ilvl w:val="0"/>
          <w:numId w:val="22"/>
        </w:numPr>
      </w:pPr>
      <w:r>
        <w:t>Financial Myths:</w:t>
      </w:r>
    </w:p>
    <w:p w14:paraId="4E149150" w14:textId="77777777" w:rsidR="00847790" w:rsidRDefault="00847790" w:rsidP="00847790">
      <w:pPr>
        <w:pStyle w:val="ListParagraph"/>
        <w:numPr>
          <w:ilvl w:val="1"/>
          <w:numId w:val="22"/>
        </w:numPr>
      </w:pPr>
      <w:r>
        <w:t>Banks will finance the whole buyout.</w:t>
      </w:r>
    </w:p>
    <w:p w14:paraId="06178601" w14:textId="77777777" w:rsidR="00847790" w:rsidRDefault="00847790" w:rsidP="00847790">
      <w:pPr>
        <w:pStyle w:val="ListParagraph"/>
        <w:numPr>
          <w:ilvl w:val="1"/>
          <w:numId w:val="22"/>
        </w:numPr>
      </w:pPr>
      <w:r>
        <w:t>Owners assume they can complete succession planning in 3 years or less.</w:t>
      </w:r>
    </w:p>
    <w:p w14:paraId="4F7C82F8" w14:textId="77777777" w:rsidR="00847790" w:rsidRDefault="00847790" w:rsidP="00847790">
      <w:pPr>
        <w:pStyle w:val="ListParagraph"/>
        <w:numPr>
          <w:ilvl w:val="1"/>
          <w:numId w:val="22"/>
        </w:numPr>
      </w:pPr>
      <w:r>
        <w:t>Owners judge the business value based on retirement needs, not actual value.</w:t>
      </w:r>
    </w:p>
    <w:p w14:paraId="76B93D2E" w14:textId="77777777" w:rsidR="00847790" w:rsidRDefault="00847790" w:rsidP="00847790">
      <w:pPr>
        <w:pStyle w:val="ListParagraph"/>
        <w:numPr>
          <w:ilvl w:val="1"/>
          <w:numId w:val="22"/>
        </w:numPr>
      </w:pPr>
      <w:r>
        <w:t>Assumption that the business is worth more than it was purchased for.</w:t>
      </w:r>
    </w:p>
    <w:p w14:paraId="3B6D0CCA" w14:textId="77777777" w:rsidR="00847790" w:rsidRDefault="00847790" w:rsidP="00847790">
      <w:pPr>
        <w:pStyle w:val="ListParagraph"/>
        <w:numPr>
          <w:ilvl w:val="0"/>
          <w:numId w:val="22"/>
        </w:numPr>
      </w:pPr>
      <w:r>
        <w:t>Cultural and Emotional Myths:</w:t>
      </w:r>
    </w:p>
    <w:p w14:paraId="61907D9E" w14:textId="77777777" w:rsidR="00847790" w:rsidRDefault="00847790" w:rsidP="00847790">
      <w:pPr>
        <w:pStyle w:val="ListParagraph"/>
        <w:numPr>
          <w:ilvl w:val="1"/>
          <w:numId w:val="22"/>
        </w:numPr>
      </w:pPr>
      <w:r>
        <w:t>It’s taboo to talk about selling the business.</w:t>
      </w:r>
    </w:p>
    <w:p w14:paraId="7F30073D" w14:textId="77777777" w:rsidR="00847790" w:rsidRDefault="00847790" w:rsidP="00847790">
      <w:pPr>
        <w:pStyle w:val="ListParagraph"/>
        <w:numPr>
          <w:ilvl w:val="1"/>
          <w:numId w:val="22"/>
        </w:numPr>
      </w:pPr>
      <w:r>
        <w:t>Avoiding potential buyers due to fear.</w:t>
      </w:r>
    </w:p>
    <w:p w14:paraId="70929E20" w14:textId="77777777" w:rsidR="00847790" w:rsidRDefault="00847790" w:rsidP="00847790">
      <w:pPr>
        <w:pStyle w:val="ListParagraph"/>
        <w:numPr>
          <w:ilvl w:val="1"/>
          <w:numId w:val="22"/>
        </w:numPr>
      </w:pPr>
      <w:r>
        <w:t>Belief that discussing succession will damage the business's reputation.</w:t>
      </w:r>
    </w:p>
    <w:p w14:paraId="43C93247" w14:textId="77777777" w:rsidR="00847790" w:rsidRPr="0043201B" w:rsidRDefault="00847790" w:rsidP="00847790">
      <w:pPr>
        <w:spacing w:after="0"/>
        <w:rPr>
          <w:b/>
          <w:bCs/>
        </w:rPr>
      </w:pPr>
      <w:r w:rsidRPr="0043201B">
        <w:rPr>
          <w:b/>
          <w:bCs/>
        </w:rPr>
        <w:t>Common Deal Breakers</w:t>
      </w:r>
    </w:p>
    <w:p w14:paraId="189AA2FD" w14:textId="77777777" w:rsidR="00847790" w:rsidRDefault="00847790" w:rsidP="00847790">
      <w:pPr>
        <w:pStyle w:val="ListParagraph"/>
        <w:numPr>
          <w:ilvl w:val="0"/>
          <w:numId w:val="23"/>
        </w:numPr>
      </w:pPr>
      <w:r>
        <w:t>Financial Barriers:</w:t>
      </w:r>
    </w:p>
    <w:p w14:paraId="7F6B8B8A" w14:textId="77777777" w:rsidR="00847790" w:rsidRDefault="00847790" w:rsidP="00847790">
      <w:pPr>
        <w:pStyle w:val="ListParagraph"/>
        <w:numPr>
          <w:ilvl w:val="1"/>
          <w:numId w:val="23"/>
        </w:numPr>
      </w:pPr>
      <w:r>
        <w:t xml:space="preserve">Businesses </w:t>
      </w:r>
      <w:proofErr w:type="gramStart"/>
      <w:r>
        <w:t>not</w:t>
      </w:r>
      <w:proofErr w:type="gramEnd"/>
      <w:r>
        <w:t xml:space="preserve"> supporting new debt service.</w:t>
      </w:r>
    </w:p>
    <w:p w14:paraId="5BD51FD9" w14:textId="77777777" w:rsidR="00847790" w:rsidRDefault="00847790" w:rsidP="00847790">
      <w:pPr>
        <w:pStyle w:val="ListParagraph"/>
        <w:numPr>
          <w:ilvl w:val="1"/>
          <w:numId w:val="23"/>
        </w:numPr>
      </w:pPr>
      <w:r>
        <w:t>Lack of profit shown in business operations.</w:t>
      </w:r>
    </w:p>
    <w:p w14:paraId="1A33A545" w14:textId="77777777" w:rsidR="00847790" w:rsidRDefault="00847790" w:rsidP="00847790">
      <w:pPr>
        <w:pStyle w:val="ListParagraph"/>
        <w:numPr>
          <w:ilvl w:val="1"/>
          <w:numId w:val="23"/>
        </w:numPr>
      </w:pPr>
      <w:r>
        <w:t>Excessive blue sky (intangible value) without sufficient assets.</w:t>
      </w:r>
    </w:p>
    <w:p w14:paraId="4A580EF3" w14:textId="77777777" w:rsidR="00847790" w:rsidRDefault="00847790" w:rsidP="00847790">
      <w:pPr>
        <w:pStyle w:val="ListParagraph"/>
        <w:numPr>
          <w:ilvl w:val="1"/>
          <w:numId w:val="23"/>
        </w:numPr>
      </w:pPr>
      <w:r>
        <w:t>Poor bookkeeping and expired purchase agreements.</w:t>
      </w:r>
    </w:p>
    <w:p w14:paraId="2F4253AD" w14:textId="77777777" w:rsidR="00847790" w:rsidRDefault="00847790" w:rsidP="00847790">
      <w:pPr>
        <w:pStyle w:val="ListParagraph"/>
        <w:numPr>
          <w:ilvl w:val="1"/>
          <w:numId w:val="23"/>
        </w:numPr>
      </w:pPr>
      <w:r>
        <w:t>Convertible equity or triggering events affecting ownership structure.</w:t>
      </w:r>
    </w:p>
    <w:p w14:paraId="1E90CDB2" w14:textId="77777777" w:rsidR="00847790" w:rsidRDefault="00847790" w:rsidP="00847790">
      <w:pPr>
        <w:pStyle w:val="ListParagraph"/>
        <w:numPr>
          <w:ilvl w:val="0"/>
          <w:numId w:val="23"/>
        </w:numPr>
      </w:pPr>
      <w:r>
        <w:t>Operational Barriers:</w:t>
      </w:r>
    </w:p>
    <w:p w14:paraId="342FE1D5" w14:textId="77777777" w:rsidR="00847790" w:rsidRDefault="00847790" w:rsidP="00847790">
      <w:pPr>
        <w:pStyle w:val="ListParagraph"/>
        <w:numPr>
          <w:ilvl w:val="1"/>
          <w:numId w:val="23"/>
        </w:numPr>
      </w:pPr>
      <w:r>
        <w:t>Absence of institutional operating manuals.</w:t>
      </w:r>
    </w:p>
    <w:p w14:paraId="2BF77CC0" w14:textId="77777777" w:rsidR="00847790" w:rsidRDefault="00847790" w:rsidP="00847790">
      <w:pPr>
        <w:pStyle w:val="ListParagraph"/>
        <w:numPr>
          <w:ilvl w:val="1"/>
          <w:numId w:val="23"/>
        </w:numPr>
      </w:pPr>
      <w:r>
        <w:t>Lack of reinvestment in the business.</w:t>
      </w:r>
    </w:p>
    <w:p w14:paraId="50799975" w14:textId="77777777" w:rsidR="00847790" w:rsidRDefault="00847790" w:rsidP="00847790">
      <w:pPr>
        <w:pStyle w:val="ListParagraph"/>
        <w:numPr>
          <w:ilvl w:val="1"/>
          <w:numId w:val="23"/>
        </w:numPr>
      </w:pPr>
      <w:r>
        <w:t>Bad business habits and practices.</w:t>
      </w:r>
    </w:p>
    <w:p w14:paraId="6400F0D3" w14:textId="77777777" w:rsidR="00847790" w:rsidRDefault="00847790" w:rsidP="00847790">
      <w:pPr>
        <w:pStyle w:val="ListParagraph"/>
        <w:numPr>
          <w:ilvl w:val="1"/>
          <w:numId w:val="23"/>
        </w:numPr>
      </w:pPr>
      <w:proofErr w:type="gramStart"/>
      <w:r>
        <w:t>Business</w:t>
      </w:r>
      <w:proofErr w:type="gramEnd"/>
      <w:r>
        <w:t xml:space="preserve"> not paying taxes or showing profitability.</w:t>
      </w:r>
    </w:p>
    <w:p w14:paraId="1323A7E5" w14:textId="77777777" w:rsidR="00847790" w:rsidRDefault="00847790" w:rsidP="00847790">
      <w:pPr>
        <w:pStyle w:val="ListParagraph"/>
        <w:numPr>
          <w:ilvl w:val="0"/>
          <w:numId w:val="23"/>
        </w:numPr>
      </w:pPr>
      <w:r>
        <w:t>Succession Issues:</w:t>
      </w:r>
    </w:p>
    <w:p w14:paraId="59ECBC7B" w14:textId="77777777" w:rsidR="00847790" w:rsidRDefault="00847790" w:rsidP="00847790">
      <w:pPr>
        <w:pStyle w:val="ListParagraph"/>
        <w:numPr>
          <w:ilvl w:val="1"/>
          <w:numId w:val="23"/>
        </w:numPr>
      </w:pPr>
      <w:r>
        <w:t>Key employees leaving or something happening to them.</w:t>
      </w:r>
    </w:p>
    <w:p w14:paraId="6A078EAD" w14:textId="77777777" w:rsidR="00847790" w:rsidRDefault="00847790" w:rsidP="00847790">
      <w:pPr>
        <w:pStyle w:val="ListParagraph"/>
        <w:numPr>
          <w:ilvl w:val="1"/>
          <w:numId w:val="23"/>
        </w:numPr>
      </w:pPr>
      <w:proofErr w:type="gramStart"/>
      <w:r>
        <w:t>Sellers</w:t>
      </w:r>
      <w:proofErr w:type="gramEnd"/>
      <w:r>
        <w:t xml:space="preserve"> </w:t>
      </w:r>
      <w:proofErr w:type="gramStart"/>
      <w:r>
        <w:t>unwilling</w:t>
      </w:r>
      <w:proofErr w:type="gramEnd"/>
      <w:r>
        <w:t xml:space="preserve"> to finance blue sky.</w:t>
      </w:r>
    </w:p>
    <w:p w14:paraId="3EF97470" w14:textId="77777777" w:rsidR="00847790" w:rsidRDefault="00847790" w:rsidP="00847790">
      <w:pPr>
        <w:pStyle w:val="ListParagraph"/>
        <w:numPr>
          <w:ilvl w:val="1"/>
          <w:numId w:val="23"/>
        </w:numPr>
      </w:pPr>
      <w:r>
        <w:lastRenderedPageBreak/>
        <w:t>Unrealistic valuations and lack of understanding of the business worth.</w:t>
      </w:r>
    </w:p>
    <w:p w14:paraId="02F4D49E" w14:textId="77777777" w:rsidR="00847790" w:rsidRPr="0043201B" w:rsidRDefault="00847790" w:rsidP="00847790">
      <w:pPr>
        <w:spacing w:after="0"/>
        <w:rPr>
          <w:b/>
          <w:bCs/>
        </w:rPr>
      </w:pPr>
      <w:r w:rsidRPr="0043201B">
        <w:rPr>
          <w:b/>
          <w:bCs/>
        </w:rPr>
        <w:t>Realities of Business Transition</w:t>
      </w:r>
    </w:p>
    <w:p w14:paraId="058D6268" w14:textId="77777777" w:rsidR="00847790" w:rsidRDefault="00847790" w:rsidP="00847790">
      <w:pPr>
        <w:pStyle w:val="ListParagraph"/>
        <w:numPr>
          <w:ilvl w:val="0"/>
          <w:numId w:val="24"/>
        </w:numPr>
      </w:pPr>
      <w:r>
        <w:t>Financial Realities:</w:t>
      </w:r>
    </w:p>
    <w:p w14:paraId="1C04DB52" w14:textId="77777777" w:rsidR="00847790" w:rsidRDefault="00847790" w:rsidP="00847790">
      <w:pPr>
        <w:pStyle w:val="ListParagraph"/>
        <w:numPr>
          <w:ilvl w:val="1"/>
          <w:numId w:val="24"/>
        </w:numPr>
      </w:pPr>
      <w:r>
        <w:t>Seller financing of blue sky is often necessary.</w:t>
      </w:r>
    </w:p>
    <w:p w14:paraId="015E915B" w14:textId="77777777" w:rsidR="00847790" w:rsidRDefault="00847790" w:rsidP="00847790">
      <w:pPr>
        <w:pStyle w:val="ListParagraph"/>
        <w:numPr>
          <w:ilvl w:val="1"/>
          <w:numId w:val="24"/>
        </w:numPr>
      </w:pPr>
      <w:r>
        <w:t>Difficulty in valuing goodwill or blue sky.</w:t>
      </w:r>
    </w:p>
    <w:p w14:paraId="23FAF99C" w14:textId="77777777" w:rsidR="00847790" w:rsidRDefault="00847790" w:rsidP="00847790">
      <w:pPr>
        <w:pStyle w:val="ListParagraph"/>
        <w:numPr>
          <w:ilvl w:val="1"/>
          <w:numId w:val="24"/>
        </w:numPr>
      </w:pPr>
      <w:r>
        <w:t>Need for creative financing, including owner/seller financing options.</w:t>
      </w:r>
    </w:p>
    <w:p w14:paraId="6E469193" w14:textId="77777777" w:rsidR="00847790" w:rsidRDefault="00847790" w:rsidP="00847790">
      <w:pPr>
        <w:pStyle w:val="ListParagraph"/>
        <w:numPr>
          <w:ilvl w:val="0"/>
          <w:numId w:val="24"/>
        </w:numPr>
      </w:pPr>
      <w:r>
        <w:t>Operational Realities:</w:t>
      </w:r>
    </w:p>
    <w:p w14:paraId="244BB56E" w14:textId="77777777" w:rsidR="00847790" w:rsidRDefault="00847790" w:rsidP="00847790">
      <w:pPr>
        <w:pStyle w:val="ListParagraph"/>
        <w:numPr>
          <w:ilvl w:val="1"/>
          <w:numId w:val="24"/>
        </w:numPr>
      </w:pPr>
      <w:r>
        <w:t>Importance of showing year-over-year profitability in tax records.</w:t>
      </w:r>
    </w:p>
    <w:p w14:paraId="077C0EB6" w14:textId="77777777" w:rsidR="00847790" w:rsidRDefault="00847790" w:rsidP="00847790">
      <w:pPr>
        <w:pStyle w:val="ListParagraph"/>
        <w:numPr>
          <w:ilvl w:val="1"/>
          <w:numId w:val="24"/>
        </w:numPr>
      </w:pPr>
      <w:r>
        <w:t>Protecting intellectual property.</w:t>
      </w:r>
    </w:p>
    <w:p w14:paraId="3D4D161D" w14:textId="77777777" w:rsidR="00847790" w:rsidRDefault="00847790" w:rsidP="00847790">
      <w:pPr>
        <w:pStyle w:val="ListParagraph"/>
        <w:numPr>
          <w:ilvl w:val="1"/>
          <w:numId w:val="24"/>
        </w:numPr>
      </w:pPr>
      <w:r>
        <w:t>Maintaining good bookkeeping practices.</w:t>
      </w:r>
    </w:p>
    <w:p w14:paraId="515620A3" w14:textId="77777777" w:rsidR="00847790" w:rsidRDefault="00847790" w:rsidP="00847790">
      <w:pPr>
        <w:pStyle w:val="ListParagraph"/>
        <w:numPr>
          <w:ilvl w:val="1"/>
          <w:numId w:val="24"/>
        </w:numPr>
      </w:pPr>
      <w:r>
        <w:t>Ensuring the business cash flows for the buyer.</w:t>
      </w:r>
    </w:p>
    <w:p w14:paraId="702EFFB4" w14:textId="77777777" w:rsidR="00847790" w:rsidRDefault="00847790" w:rsidP="00847790">
      <w:pPr>
        <w:pStyle w:val="ListParagraph"/>
        <w:numPr>
          <w:ilvl w:val="1"/>
          <w:numId w:val="24"/>
        </w:numPr>
      </w:pPr>
      <w:r>
        <w:t>Having a contingency plan for unexpected events.</w:t>
      </w:r>
    </w:p>
    <w:p w14:paraId="56148B35" w14:textId="77777777" w:rsidR="00847790" w:rsidRDefault="00847790" w:rsidP="00847790">
      <w:pPr>
        <w:pStyle w:val="ListParagraph"/>
        <w:numPr>
          <w:ilvl w:val="0"/>
          <w:numId w:val="24"/>
        </w:numPr>
      </w:pPr>
      <w:r>
        <w:t>Planning Realities:</w:t>
      </w:r>
    </w:p>
    <w:p w14:paraId="6D2D62F7" w14:textId="77777777" w:rsidR="00847790" w:rsidRDefault="00847790" w:rsidP="00847790">
      <w:pPr>
        <w:pStyle w:val="ListParagraph"/>
        <w:numPr>
          <w:ilvl w:val="1"/>
          <w:numId w:val="24"/>
        </w:numPr>
      </w:pPr>
      <w:r>
        <w:t>ESOP (Employee Stock Ownership Plan) can be effective for gradual transition.</w:t>
      </w:r>
    </w:p>
    <w:p w14:paraId="013AA175" w14:textId="77777777" w:rsidR="00847790" w:rsidRDefault="00847790" w:rsidP="00847790">
      <w:pPr>
        <w:pStyle w:val="ListParagraph"/>
        <w:numPr>
          <w:ilvl w:val="1"/>
          <w:numId w:val="24"/>
        </w:numPr>
      </w:pPr>
      <w:r>
        <w:t>Identifying key employees to take over, planned well in advance.</w:t>
      </w:r>
    </w:p>
    <w:p w14:paraId="4150C591" w14:textId="77777777" w:rsidR="00847790" w:rsidRDefault="00847790" w:rsidP="00847790">
      <w:pPr>
        <w:pStyle w:val="ListParagraph"/>
        <w:numPr>
          <w:ilvl w:val="1"/>
          <w:numId w:val="24"/>
        </w:numPr>
      </w:pPr>
      <w:r>
        <w:t>Defined succession plans are critical.</w:t>
      </w:r>
    </w:p>
    <w:p w14:paraId="52B83121" w14:textId="77777777" w:rsidR="00847790" w:rsidRDefault="00847790" w:rsidP="00847790">
      <w:pPr>
        <w:pStyle w:val="ListParagraph"/>
        <w:numPr>
          <w:ilvl w:val="1"/>
          <w:numId w:val="24"/>
        </w:numPr>
      </w:pPr>
      <w:r>
        <w:t>Sellers need to be public about the business being for sale to attract buyers.</w:t>
      </w:r>
    </w:p>
    <w:p w14:paraId="7F41A20A" w14:textId="77777777" w:rsidR="00847790" w:rsidRDefault="00847790" w:rsidP="00847790">
      <w:pPr>
        <w:pStyle w:val="ListParagraph"/>
        <w:numPr>
          <w:ilvl w:val="1"/>
          <w:numId w:val="24"/>
        </w:numPr>
      </w:pPr>
      <w:r>
        <w:t>Community acceptance of the new buyer is important.</w:t>
      </w:r>
    </w:p>
    <w:p w14:paraId="13F25EC9" w14:textId="77777777" w:rsidR="00847790" w:rsidRPr="0043201B" w:rsidRDefault="00847790" w:rsidP="00847790">
      <w:pPr>
        <w:spacing w:after="0"/>
        <w:rPr>
          <w:b/>
          <w:bCs/>
        </w:rPr>
      </w:pPr>
      <w:r w:rsidRPr="0043201B">
        <w:rPr>
          <w:b/>
          <w:bCs/>
        </w:rPr>
        <w:t>Best Practices for Succession Planning</w:t>
      </w:r>
    </w:p>
    <w:p w14:paraId="542AEFF4" w14:textId="77777777" w:rsidR="00847790" w:rsidRDefault="00847790" w:rsidP="00847790">
      <w:pPr>
        <w:pStyle w:val="ListParagraph"/>
        <w:numPr>
          <w:ilvl w:val="0"/>
          <w:numId w:val="25"/>
        </w:numPr>
      </w:pPr>
      <w:r>
        <w:t>Early Considerations:</w:t>
      </w:r>
    </w:p>
    <w:p w14:paraId="0E44408E" w14:textId="77777777" w:rsidR="00847790" w:rsidRDefault="00847790" w:rsidP="00847790">
      <w:pPr>
        <w:pStyle w:val="ListParagraph"/>
        <w:numPr>
          <w:ilvl w:val="1"/>
          <w:numId w:val="25"/>
        </w:numPr>
      </w:pPr>
      <w:r>
        <w:t>Include exit strategy in the initial business plan.</w:t>
      </w:r>
    </w:p>
    <w:p w14:paraId="6B6D440D" w14:textId="77777777" w:rsidR="00847790" w:rsidRDefault="00847790" w:rsidP="00847790">
      <w:pPr>
        <w:pStyle w:val="ListParagraph"/>
        <w:numPr>
          <w:ilvl w:val="1"/>
          <w:numId w:val="25"/>
        </w:numPr>
      </w:pPr>
      <w:r>
        <w:t>Consultants should initiate succession planning discussions early.</w:t>
      </w:r>
    </w:p>
    <w:p w14:paraId="59D896F7" w14:textId="77777777" w:rsidR="00847790" w:rsidRDefault="00847790" w:rsidP="00847790">
      <w:pPr>
        <w:pStyle w:val="ListParagraph"/>
        <w:numPr>
          <w:ilvl w:val="0"/>
          <w:numId w:val="25"/>
        </w:numPr>
      </w:pPr>
      <w:r>
        <w:t>Educational Tools:</w:t>
      </w:r>
    </w:p>
    <w:p w14:paraId="65245F77" w14:textId="77777777" w:rsidR="00847790" w:rsidRDefault="00847790" w:rsidP="00847790">
      <w:pPr>
        <w:pStyle w:val="ListParagraph"/>
        <w:numPr>
          <w:ilvl w:val="1"/>
          <w:numId w:val="25"/>
        </w:numPr>
      </w:pPr>
      <w:r>
        <w:t>Provide real-life examples to clients.</w:t>
      </w:r>
    </w:p>
    <w:p w14:paraId="3F6F3AFC" w14:textId="77777777" w:rsidR="00847790" w:rsidRDefault="00847790" w:rsidP="00847790">
      <w:pPr>
        <w:pStyle w:val="ListParagraph"/>
        <w:numPr>
          <w:ilvl w:val="1"/>
          <w:numId w:val="25"/>
        </w:numPr>
      </w:pPr>
      <w:r>
        <w:t>Use a structured legacy planning model (ready, set, action) with tangible steps.</w:t>
      </w:r>
    </w:p>
    <w:p w14:paraId="2936BED3" w14:textId="77777777" w:rsidR="00847790" w:rsidRDefault="00847790" w:rsidP="00847790">
      <w:pPr>
        <w:pStyle w:val="ListParagraph"/>
        <w:numPr>
          <w:ilvl w:val="0"/>
          <w:numId w:val="25"/>
        </w:numPr>
      </w:pPr>
      <w:r>
        <w:t>Discipline and Preparation:</w:t>
      </w:r>
    </w:p>
    <w:p w14:paraId="34435FFF" w14:textId="77777777" w:rsidR="00847790" w:rsidRDefault="00847790" w:rsidP="00847790">
      <w:pPr>
        <w:pStyle w:val="ListParagraph"/>
        <w:numPr>
          <w:ilvl w:val="1"/>
          <w:numId w:val="25"/>
        </w:numPr>
      </w:pPr>
      <w:r>
        <w:t>Encourage disciplined business practices even during good times.</w:t>
      </w:r>
    </w:p>
    <w:p w14:paraId="17C68E15" w14:textId="77777777" w:rsidR="00847790" w:rsidRDefault="00847790" w:rsidP="00847790">
      <w:pPr>
        <w:pStyle w:val="ListParagraph"/>
        <w:numPr>
          <w:ilvl w:val="1"/>
          <w:numId w:val="25"/>
        </w:numPr>
      </w:pPr>
      <w:r>
        <w:t>Discuss potential hard situations such as death, divorce, or partner exit.</w:t>
      </w:r>
    </w:p>
    <w:p w14:paraId="37458A4E" w14:textId="77777777" w:rsidR="00847790" w:rsidRDefault="00847790" w:rsidP="00847790">
      <w:pPr>
        <w:pStyle w:val="ListParagraph"/>
        <w:numPr>
          <w:ilvl w:val="0"/>
          <w:numId w:val="25"/>
        </w:numPr>
      </w:pPr>
      <w:r>
        <w:t>Practical Tools:</w:t>
      </w:r>
    </w:p>
    <w:p w14:paraId="01D7A18A" w14:textId="77777777" w:rsidR="00847790" w:rsidRDefault="00847790" w:rsidP="00847790">
      <w:pPr>
        <w:pStyle w:val="ListParagraph"/>
        <w:numPr>
          <w:ilvl w:val="1"/>
          <w:numId w:val="25"/>
        </w:numPr>
      </w:pPr>
      <w:r>
        <w:t>Develop an SBDC checklist of questions for potential sellers to value the business.</w:t>
      </w:r>
    </w:p>
    <w:p w14:paraId="485CDE62" w14:textId="77777777" w:rsidR="00847790" w:rsidRDefault="00847790" w:rsidP="00847790">
      <w:pPr>
        <w:pStyle w:val="ListParagraph"/>
        <w:numPr>
          <w:ilvl w:val="1"/>
          <w:numId w:val="25"/>
        </w:numPr>
      </w:pPr>
      <w:r>
        <w:t>Educate on the skills needed to be a successor or to buy a business.</w:t>
      </w:r>
      <w:r>
        <w:tab/>
      </w:r>
    </w:p>
    <w:p w14:paraId="2DCC38BC" w14:textId="77777777" w:rsidR="00847790" w:rsidRDefault="00847790" w:rsidP="00847790">
      <w:pPr>
        <w:pStyle w:val="ListParagraph"/>
        <w:numPr>
          <w:ilvl w:val="1"/>
          <w:numId w:val="25"/>
        </w:numPr>
      </w:pPr>
      <w:r>
        <w:t>Emphasize the importance of preparing tax records and showing profitability.</w:t>
      </w:r>
    </w:p>
    <w:p w14:paraId="0570C686" w14:textId="5CCC1D86" w:rsidR="00847790" w:rsidRDefault="00847790" w:rsidP="00847790">
      <w:r>
        <w:t>This summary encapsulates the key insights and practical strategies for effective business succession and transition planning, providing a roadmap for entrepreneurs and consultants to ensure successful legacy planning.</w:t>
      </w:r>
    </w:p>
    <w:p w14:paraId="7A9E734A" w14:textId="77777777" w:rsidR="008F4421" w:rsidRDefault="008F4421" w:rsidP="008F4421">
      <w:r>
        <w:t>-----------------------------------------------------------------------------------------------------------------------------</w:t>
      </w:r>
    </w:p>
    <w:p w14:paraId="74BA1822" w14:textId="77777777" w:rsidR="00847790" w:rsidRDefault="00847790">
      <w:pPr>
        <w:rPr>
          <w:b/>
          <w:bCs/>
          <w:sz w:val="32"/>
          <w:szCs w:val="32"/>
          <w:highlight w:val="lightGray"/>
          <w:u w:val="single"/>
        </w:rPr>
      </w:pPr>
      <w:r>
        <w:rPr>
          <w:b/>
          <w:bCs/>
          <w:sz w:val="32"/>
          <w:szCs w:val="32"/>
          <w:highlight w:val="lightGray"/>
          <w:u w:val="single"/>
        </w:rPr>
        <w:br w:type="page"/>
      </w:r>
    </w:p>
    <w:p w14:paraId="770AF1E9" w14:textId="0FB02CF9" w:rsidR="00321033" w:rsidRPr="00847790" w:rsidRDefault="00321033" w:rsidP="00321033">
      <w:pPr>
        <w:rPr>
          <w:b/>
          <w:bCs/>
          <w:sz w:val="32"/>
          <w:szCs w:val="32"/>
          <w:highlight w:val="lightGray"/>
          <w:u w:val="single"/>
        </w:rPr>
      </w:pPr>
      <w:r w:rsidRPr="00847790">
        <w:rPr>
          <w:b/>
          <w:bCs/>
          <w:sz w:val="32"/>
          <w:szCs w:val="32"/>
          <w:highlight w:val="lightGray"/>
          <w:u w:val="single"/>
        </w:rPr>
        <w:lastRenderedPageBreak/>
        <w:t xml:space="preserve">Shoestring Budget Solutions for Small Businesses </w:t>
      </w:r>
    </w:p>
    <w:p w14:paraId="79EF651D" w14:textId="608943FF" w:rsidR="00321033" w:rsidRPr="00847790" w:rsidRDefault="00037BA1" w:rsidP="00321033">
      <w:pPr>
        <w:jc w:val="both"/>
        <w:rPr>
          <w:highlight w:val="lightGray"/>
        </w:rPr>
      </w:pPr>
      <w:r w:rsidRPr="00847790">
        <w:rPr>
          <w:highlight w:val="lightGray"/>
        </w:rPr>
        <w:t xml:space="preserve">With </w:t>
      </w:r>
      <w:r w:rsidR="00882ED0" w:rsidRPr="00847790">
        <w:rPr>
          <w:highlight w:val="lightGray"/>
        </w:rPr>
        <w:t xml:space="preserve">so many tools </w:t>
      </w:r>
      <w:r w:rsidRPr="00847790">
        <w:rPr>
          <w:highlight w:val="lightGray"/>
        </w:rPr>
        <w:t>on the market</w:t>
      </w:r>
      <w:r w:rsidR="00882ED0" w:rsidRPr="00847790">
        <w:rPr>
          <w:highlight w:val="lightGray"/>
        </w:rPr>
        <w:t xml:space="preserve"> that can benefit small businesses helping them to be stronger, faster, or more efficient… where </w:t>
      </w:r>
      <w:r w:rsidRPr="00847790">
        <w:rPr>
          <w:highlight w:val="lightGray"/>
        </w:rPr>
        <w:t>do you</w:t>
      </w:r>
      <w:r w:rsidR="00882ED0" w:rsidRPr="00847790">
        <w:rPr>
          <w:highlight w:val="lightGray"/>
        </w:rPr>
        <w:t xml:space="preserve"> even start?!?! </w:t>
      </w:r>
      <w:r w:rsidRPr="00847790">
        <w:rPr>
          <w:highlight w:val="lightGray"/>
        </w:rPr>
        <w:t xml:space="preserve">Let’s start by making a list of all those tools that we can vouch for, that are approachable to a small business on a shoestring budget. We’ll organize these tools by their purpose so that we can </w:t>
      </w:r>
      <w:r w:rsidR="008F4421" w:rsidRPr="00847790">
        <w:rPr>
          <w:highlight w:val="lightGray"/>
        </w:rPr>
        <w:t xml:space="preserve">build a </w:t>
      </w:r>
      <w:r w:rsidRPr="00847790">
        <w:rPr>
          <w:highlight w:val="lightGray"/>
        </w:rPr>
        <w:t xml:space="preserve">library of free and low-cost tools for small business. Share what tools you or your clients have used with your group, and what outcomes it helped you to achieve. </w:t>
      </w:r>
    </w:p>
    <w:p w14:paraId="588EBD8F" w14:textId="6915B958" w:rsidR="00321033" w:rsidRPr="00847790" w:rsidRDefault="00C92EE4" w:rsidP="00321033">
      <w:pPr>
        <w:pStyle w:val="ListParagraph"/>
        <w:numPr>
          <w:ilvl w:val="0"/>
          <w:numId w:val="5"/>
        </w:numPr>
        <w:rPr>
          <w:highlight w:val="lightGray"/>
        </w:rPr>
      </w:pPr>
      <w:r w:rsidRPr="00847790">
        <w:rPr>
          <w:highlight w:val="lightGray"/>
        </w:rPr>
        <w:t>Accounting</w:t>
      </w:r>
      <w:r w:rsidR="008F4421" w:rsidRPr="00847790">
        <w:rPr>
          <w:highlight w:val="lightGray"/>
        </w:rPr>
        <w:t xml:space="preserve">, </w:t>
      </w:r>
      <w:r w:rsidRPr="00847790">
        <w:rPr>
          <w:highlight w:val="lightGray"/>
        </w:rPr>
        <w:t xml:space="preserve">bookkeeping </w:t>
      </w:r>
      <w:r w:rsidR="008F4421" w:rsidRPr="00847790">
        <w:rPr>
          <w:highlight w:val="lightGray"/>
        </w:rPr>
        <w:t xml:space="preserve">&amp; </w:t>
      </w:r>
      <w:proofErr w:type="gramStart"/>
      <w:r w:rsidR="008F4421" w:rsidRPr="00847790">
        <w:rPr>
          <w:highlight w:val="lightGray"/>
        </w:rPr>
        <w:t>Finance</w:t>
      </w:r>
      <w:proofErr w:type="gramEnd"/>
      <w:r w:rsidR="008F4421" w:rsidRPr="00847790">
        <w:rPr>
          <w:highlight w:val="lightGray"/>
        </w:rPr>
        <w:t xml:space="preserve"> </w:t>
      </w:r>
    </w:p>
    <w:p w14:paraId="4EF0398F" w14:textId="545BAA1F" w:rsidR="00C92EE4" w:rsidRPr="00847790" w:rsidRDefault="00C92EE4" w:rsidP="00321033">
      <w:pPr>
        <w:pStyle w:val="ListParagraph"/>
        <w:numPr>
          <w:ilvl w:val="0"/>
          <w:numId w:val="5"/>
        </w:numPr>
        <w:rPr>
          <w:highlight w:val="lightGray"/>
        </w:rPr>
      </w:pPr>
      <w:r w:rsidRPr="00847790">
        <w:rPr>
          <w:highlight w:val="lightGray"/>
        </w:rPr>
        <w:t xml:space="preserve">Scheduling </w:t>
      </w:r>
      <w:r w:rsidR="008F4421" w:rsidRPr="00847790">
        <w:rPr>
          <w:highlight w:val="lightGray"/>
        </w:rPr>
        <w:t xml:space="preserve">&amp; Time Management </w:t>
      </w:r>
    </w:p>
    <w:p w14:paraId="57FA0016" w14:textId="5BCFF43E" w:rsidR="00C92EE4" w:rsidRPr="00847790" w:rsidRDefault="008F4421" w:rsidP="00321033">
      <w:pPr>
        <w:pStyle w:val="ListParagraph"/>
        <w:numPr>
          <w:ilvl w:val="0"/>
          <w:numId w:val="5"/>
        </w:numPr>
        <w:rPr>
          <w:highlight w:val="lightGray"/>
        </w:rPr>
      </w:pPr>
      <w:r w:rsidRPr="00847790">
        <w:rPr>
          <w:highlight w:val="lightGray"/>
        </w:rPr>
        <w:t xml:space="preserve">Sales, Customer Service &amp; </w:t>
      </w:r>
      <w:r w:rsidR="00C92EE4" w:rsidRPr="00847790">
        <w:rPr>
          <w:highlight w:val="lightGray"/>
        </w:rPr>
        <w:t xml:space="preserve">Customer Relationship Management (CRM) </w:t>
      </w:r>
    </w:p>
    <w:p w14:paraId="6752692C" w14:textId="6CDC4BA1" w:rsidR="008F4421" w:rsidRPr="00847790" w:rsidRDefault="008F4421" w:rsidP="00321033">
      <w:pPr>
        <w:pStyle w:val="ListParagraph"/>
        <w:numPr>
          <w:ilvl w:val="0"/>
          <w:numId w:val="5"/>
        </w:numPr>
        <w:rPr>
          <w:highlight w:val="lightGray"/>
        </w:rPr>
      </w:pPr>
      <w:r w:rsidRPr="00847790">
        <w:rPr>
          <w:highlight w:val="lightGray"/>
        </w:rPr>
        <w:t xml:space="preserve">Messaging &amp; Internal </w:t>
      </w:r>
      <w:r w:rsidR="00C92EE4" w:rsidRPr="00847790">
        <w:rPr>
          <w:highlight w:val="lightGray"/>
        </w:rPr>
        <w:t xml:space="preserve">Communication </w:t>
      </w:r>
    </w:p>
    <w:p w14:paraId="380F7C01" w14:textId="15ABDE6C" w:rsidR="00C92EE4" w:rsidRPr="00847790" w:rsidRDefault="008F4421" w:rsidP="00321033">
      <w:pPr>
        <w:pStyle w:val="ListParagraph"/>
        <w:numPr>
          <w:ilvl w:val="0"/>
          <w:numId w:val="5"/>
        </w:numPr>
        <w:rPr>
          <w:highlight w:val="lightGray"/>
        </w:rPr>
      </w:pPr>
      <w:r w:rsidRPr="00847790">
        <w:rPr>
          <w:highlight w:val="lightGray"/>
        </w:rPr>
        <w:t xml:space="preserve">Strategy &amp; Project Management </w:t>
      </w:r>
    </w:p>
    <w:p w14:paraId="39E9DBEE" w14:textId="7B743CFC" w:rsidR="008F4421" w:rsidRPr="00847790" w:rsidRDefault="008F4421" w:rsidP="00321033">
      <w:pPr>
        <w:pStyle w:val="ListParagraph"/>
        <w:numPr>
          <w:ilvl w:val="0"/>
          <w:numId w:val="5"/>
        </w:numPr>
        <w:rPr>
          <w:highlight w:val="lightGray"/>
        </w:rPr>
      </w:pPr>
      <w:r w:rsidRPr="00847790">
        <w:rPr>
          <w:highlight w:val="lightGray"/>
        </w:rPr>
        <w:t xml:space="preserve">Marketing and Social Media </w:t>
      </w:r>
    </w:p>
    <w:p w14:paraId="790534FE" w14:textId="2EDC9CCB" w:rsidR="008F4421" w:rsidRPr="00847790" w:rsidRDefault="008F4421" w:rsidP="00321033">
      <w:pPr>
        <w:pStyle w:val="ListParagraph"/>
        <w:numPr>
          <w:ilvl w:val="0"/>
          <w:numId w:val="5"/>
        </w:numPr>
        <w:rPr>
          <w:highlight w:val="lightGray"/>
        </w:rPr>
      </w:pPr>
      <w:r w:rsidRPr="00847790">
        <w:rPr>
          <w:highlight w:val="lightGray"/>
        </w:rPr>
        <w:t xml:space="preserve">IT &amp; Cybersecurity </w:t>
      </w:r>
    </w:p>
    <w:p w14:paraId="21896D19" w14:textId="77777777" w:rsidR="008F4421" w:rsidRPr="00847790" w:rsidRDefault="008F4421" w:rsidP="00321033">
      <w:pPr>
        <w:pStyle w:val="ListParagraph"/>
        <w:numPr>
          <w:ilvl w:val="0"/>
          <w:numId w:val="5"/>
        </w:numPr>
        <w:rPr>
          <w:highlight w:val="lightGray"/>
        </w:rPr>
      </w:pPr>
      <w:r w:rsidRPr="00847790">
        <w:rPr>
          <w:highlight w:val="lightGray"/>
        </w:rPr>
        <w:t>Human Resources &amp; Administration</w:t>
      </w:r>
    </w:p>
    <w:p w14:paraId="715154A2" w14:textId="530C196F" w:rsidR="008F4421" w:rsidRPr="00847790" w:rsidRDefault="008F4421" w:rsidP="00321033">
      <w:pPr>
        <w:pStyle w:val="ListParagraph"/>
        <w:numPr>
          <w:ilvl w:val="0"/>
          <w:numId w:val="5"/>
        </w:numPr>
        <w:rPr>
          <w:highlight w:val="lightGray"/>
        </w:rPr>
      </w:pPr>
      <w:r w:rsidRPr="00847790">
        <w:rPr>
          <w:highlight w:val="lightGray"/>
        </w:rPr>
        <w:t xml:space="preserve">Management &amp; Operations </w:t>
      </w:r>
    </w:p>
    <w:p w14:paraId="042791B2" w14:textId="4C05F89B" w:rsidR="008F4421" w:rsidRPr="00847790" w:rsidRDefault="008F4421" w:rsidP="00321033">
      <w:pPr>
        <w:pStyle w:val="ListParagraph"/>
        <w:numPr>
          <w:ilvl w:val="0"/>
          <w:numId w:val="5"/>
        </w:numPr>
        <w:rPr>
          <w:highlight w:val="lightGray"/>
        </w:rPr>
      </w:pPr>
      <w:r w:rsidRPr="00847790">
        <w:rPr>
          <w:highlight w:val="lightGray"/>
        </w:rPr>
        <w:t>Office Suite</w:t>
      </w:r>
    </w:p>
    <w:p w14:paraId="20BDF791" w14:textId="119FEB48" w:rsidR="008F4421" w:rsidRPr="00847790" w:rsidRDefault="008F4421" w:rsidP="00321033">
      <w:pPr>
        <w:pStyle w:val="ListParagraph"/>
        <w:numPr>
          <w:ilvl w:val="0"/>
          <w:numId w:val="5"/>
        </w:numPr>
        <w:rPr>
          <w:highlight w:val="lightGray"/>
        </w:rPr>
      </w:pPr>
      <w:r w:rsidRPr="00847790">
        <w:rPr>
          <w:highlight w:val="lightGray"/>
        </w:rPr>
        <w:t>Other</w:t>
      </w:r>
    </w:p>
    <w:tbl>
      <w:tblPr>
        <w:tblStyle w:val="TableGrid"/>
        <w:tblW w:w="0" w:type="auto"/>
        <w:tblLook w:val="04A0" w:firstRow="1" w:lastRow="0" w:firstColumn="1" w:lastColumn="0" w:noHBand="0" w:noVBand="1"/>
      </w:tblPr>
      <w:tblGrid>
        <w:gridCol w:w="2394"/>
        <w:gridCol w:w="2802"/>
        <w:gridCol w:w="4154"/>
      </w:tblGrid>
      <w:tr w:rsidR="00847790" w:rsidRPr="00847790" w14:paraId="40F9931E" w14:textId="77777777" w:rsidTr="00847790">
        <w:trPr>
          <w:trHeight w:val="300"/>
        </w:trPr>
        <w:tc>
          <w:tcPr>
            <w:tcW w:w="3420" w:type="dxa"/>
            <w:noWrap/>
            <w:hideMark/>
          </w:tcPr>
          <w:p w14:paraId="0EF3FDF0" w14:textId="77777777" w:rsidR="00847790" w:rsidRPr="00847790" w:rsidRDefault="00847790">
            <w:pPr>
              <w:rPr>
                <w:b/>
                <w:bCs/>
              </w:rPr>
            </w:pPr>
            <w:proofErr w:type="spellStart"/>
            <w:r w:rsidRPr="00847790">
              <w:rPr>
                <w:b/>
                <w:bCs/>
              </w:rPr>
              <w:t>Organnization</w:t>
            </w:r>
            <w:proofErr w:type="spellEnd"/>
            <w:r w:rsidRPr="00847790">
              <w:rPr>
                <w:b/>
                <w:bCs/>
              </w:rPr>
              <w:t>/Company Name</w:t>
            </w:r>
          </w:p>
        </w:tc>
        <w:tc>
          <w:tcPr>
            <w:tcW w:w="4020" w:type="dxa"/>
            <w:noWrap/>
            <w:hideMark/>
          </w:tcPr>
          <w:p w14:paraId="416197EF" w14:textId="77777777" w:rsidR="00847790" w:rsidRPr="00847790" w:rsidRDefault="00847790">
            <w:pPr>
              <w:rPr>
                <w:b/>
                <w:bCs/>
              </w:rPr>
            </w:pPr>
            <w:r w:rsidRPr="00847790">
              <w:rPr>
                <w:b/>
                <w:bCs/>
              </w:rPr>
              <w:t>Purpose</w:t>
            </w:r>
          </w:p>
        </w:tc>
        <w:tc>
          <w:tcPr>
            <w:tcW w:w="6008" w:type="dxa"/>
            <w:noWrap/>
            <w:hideMark/>
          </w:tcPr>
          <w:p w14:paraId="580E8B0F" w14:textId="77777777" w:rsidR="00847790" w:rsidRPr="00847790" w:rsidRDefault="00847790">
            <w:pPr>
              <w:rPr>
                <w:b/>
                <w:bCs/>
              </w:rPr>
            </w:pPr>
            <w:r w:rsidRPr="00847790">
              <w:rPr>
                <w:b/>
                <w:bCs/>
              </w:rPr>
              <w:t>Web Address</w:t>
            </w:r>
          </w:p>
        </w:tc>
      </w:tr>
      <w:tr w:rsidR="00847790" w:rsidRPr="00847790" w14:paraId="6D455CB9" w14:textId="77777777" w:rsidTr="00847790">
        <w:trPr>
          <w:trHeight w:val="300"/>
        </w:trPr>
        <w:tc>
          <w:tcPr>
            <w:tcW w:w="3420" w:type="dxa"/>
            <w:noWrap/>
            <w:hideMark/>
          </w:tcPr>
          <w:p w14:paraId="418DC97A" w14:textId="77777777" w:rsidR="00847790" w:rsidRPr="00847790" w:rsidRDefault="00847790">
            <w:r w:rsidRPr="00847790">
              <w:t>Meeting</w:t>
            </w:r>
          </w:p>
        </w:tc>
        <w:tc>
          <w:tcPr>
            <w:tcW w:w="4020" w:type="dxa"/>
            <w:noWrap/>
            <w:hideMark/>
          </w:tcPr>
          <w:p w14:paraId="77773684" w14:textId="77777777" w:rsidR="00847790" w:rsidRPr="00847790" w:rsidRDefault="00847790">
            <w:r w:rsidRPr="00847790">
              <w:t> </w:t>
            </w:r>
          </w:p>
        </w:tc>
        <w:tc>
          <w:tcPr>
            <w:tcW w:w="6008" w:type="dxa"/>
            <w:noWrap/>
            <w:hideMark/>
          </w:tcPr>
          <w:p w14:paraId="3373670E" w14:textId="77777777" w:rsidR="00847790" w:rsidRPr="00847790" w:rsidRDefault="00847790">
            <w:r w:rsidRPr="00847790">
              <w:t> </w:t>
            </w:r>
          </w:p>
        </w:tc>
      </w:tr>
      <w:tr w:rsidR="00847790" w:rsidRPr="00847790" w14:paraId="1D5FB611" w14:textId="77777777" w:rsidTr="00847790">
        <w:trPr>
          <w:trHeight w:val="300"/>
        </w:trPr>
        <w:tc>
          <w:tcPr>
            <w:tcW w:w="3420" w:type="dxa"/>
            <w:noWrap/>
            <w:hideMark/>
          </w:tcPr>
          <w:p w14:paraId="190320D7" w14:textId="77777777" w:rsidR="00847790" w:rsidRPr="00847790" w:rsidRDefault="00847790">
            <w:r w:rsidRPr="00847790">
              <w:t>Microsoft Team Meeting</w:t>
            </w:r>
          </w:p>
        </w:tc>
        <w:tc>
          <w:tcPr>
            <w:tcW w:w="4020" w:type="dxa"/>
            <w:noWrap/>
            <w:hideMark/>
          </w:tcPr>
          <w:p w14:paraId="280FA6DB" w14:textId="77777777" w:rsidR="00847790" w:rsidRPr="00847790" w:rsidRDefault="00847790">
            <w:r w:rsidRPr="00847790">
              <w:t>Team/Clients meeting</w:t>
            </w:r>
          </w:p>
        </w:tc>
        <w:tc>
          <w:tcPr>
            <w:tcW w:w="6008" w:type="dxa"/>
            <w:noWrap/>
            <w:hideMark/>
          </w:tcPr>
          <w:p w14:paraId="7B80F5B9" w14:textId="77777777" w:rsidR="00847790" w:rsidRPr="00847790" w:rsidRDefault="00847790">
            <w:r w:rsidRPr="00847790">
              <w:t>Microsoft 365</w:t>
            </w:r>
          </w:p>
        </w:tc>
      </w:tr>
      <w:tr w:rsidR="00847790" w:rsidRPr="00847790" w14:paraId="7BF74238" w14:textId="77777777" w:rsidTr="00847790">
        <w:trPr>
          <w:trHeight w:val="300"/>
        </w:trPr>
        <w:tc>
          <w:tcPr>
            <w:tcW w:w="3420" w:type="dxa"/>
            <w:noWrap/>
            <w:hideMark/>
          </w:tcPr>
          <w:p w14:paraId="7BD86764" w14:textId="77777777" w:rsidR="00847790" w:rsidRPr="00847790" w:rsidRDefault="00847790">
            <w:r w:rsidRPr="00847790">
              <w:t>Google Meet</w:t>
            </w:r>
          </w:p>
        </w:tc>
        <w:tc>
          <w:tcPr>
            <w:tcW w:w="4020" w:type="dxa"/>
            <w:noWrap/>
            <w:hideMark/>
          </w:tcPr>
          <w:p w14:paraId="38035087" w14:textId="77777777" w:rsidR="00847790" w:rsidRPr="00847790" w:rsidRDefault="00847790">
            <w:r w:rsidRPr="00847790">
              <w:t>Team/Clients meeting</w:t>
            </w:r>
          </w:p>
        </w:tc>
        <w:tc>
          <w:tcPr>
            <w:tcW w:w="6008" w:type="dxa"/>
            <w:noWrap/>
            <w:hideMark/>
          </w:tcPr>
          <w:p w14:paraId="723525C7" w14:textId="77777777" w:rsidR="00847790" w:rsidRPr="00847790" w:rsidRDefault="00847790">
            <w:pPr>
              <w:rPr>
                <w:u w:val="single"/>
              </w:rPr>
            </w:pPr>
            <w:hyperlink r:id="rId7" w:history="1">
              <w:r w:rsidRPr="00847790">
                <w:rPr>
                  <w:rStyle w:val="Hyperlink"/>
                </w:rPr>
                <w:t>https://workspace.google.com/</w:t>
              </w:r>
            </w:hyperlink>
          </w:p>
        </w:tc>
      </w:tr>
      <w:tr w:rsidR="00847790" w:rsidRPr="00847790" w14:paraId="6CEB3F67" w14:textId="77777777" w:rsidTr="00847790">
        <w:trPr>
          <w:trHeight w:val="300"/>
        </w:trPr>
        <w:tc>
          <w:tcPr>
            <w:tcW w:w="3420" w:type="dxa"/>
            <w:noWrap/>
            <w:hideMark/>
          </w:tcPr>
          <w:p w14:paraId="57B45328" w14:textId="77777777" w:rsidR="00847790" w:rsidRPr="00847790" w:rsidRDefault="00847790">
            <w:r w:rsidRPr="00847790">
              <w:t>Zoom (45 min free)</w:t>
            </w:r>
          </w:p>
        </w:tc>
        <w:tc>
          <w:tcPr>
            <w:tcW w:w="4020" w:type="dxa"/>
            <w:noWrap/>
            <w:hideMark/>
          </w:tcPr>
          <w:p w14:paraId="3BE70644" w14:textId="77777777" w:rsidR="00847790" w:rsidRPr="00847790" w:rsidRDefault="00847790">
            <w:r w:rsidRPr="00847790">
              <w:t>Team/Clients meeting</w:t>
            </w:r>
          </w:p>
        </w:tc>
        <w:tc>
          <w:tcPr>
            <w:tcW w:w="6008" w:type="dxa"/>
            <w:noWrap/>
            <w:hideMark/>
          </w:tcPr>
          <w:p w14:paraId="28E8254A" w14:textId="77777777" w:rsidR="00847790" w:rsidRPr="00847790" w:rsidRDefault="00847790">
            <w:pPr>
              <w:rPr>
                <w:u w:val="single"/>
              </w:rPr>
            </w:pPr>
            <w:hyperlink r:id="rId8" w:history="1">
              <w:r w:rsidRPr="00847790">
                <w:rPr>
                  <w:rStyle w:val="Hyperlink"/>
                </w:rPr>
                <w:t>https://zoom.us/</w:t>
              </w:r>
            </w:hyperlink>
          </w:p>
        </w:tc>
      </w:tr>
      <w:tr w:rsidR="00847790" w:rsidRPr="00847790" w14:paraId="50AF36BB" w14:textId="77777777" w:rsidTr="00847790">
        <w:trPr>
          <w:trHeight w:val="300"/>
        </w:trPr>
        <w:tc>
          <w:tcPr>
            <w:tcW w:w="3420" w:type="dxa"/>
            <w:noWrap/>
            <w:hideMark/>
          </w:tcPr>
          <w:p w14:paraId="17EC431D" w14:textId="77777777" w:rsidR="00847790" w:rsidRPr="00847790" w:rsidRDefault="00847790">
            <w:r w:rsidRPr="00847790">
              <w:t> </w:t>
            </w:r>
          </w:p>
        </w:tc>
        <w:tc>
          <w:tcPr>
            <w:tcW w:w="4020" w:type="dxa"/>
            <w:noWrap/>
            <w:hideMark/>
          </w:tcPr>
          <w:p w14:paraId="5DD76A34" w14:textId="77777777" w:rsidR="00847790" w:rsidRPr="00847790" w:rsidRDefault="00847790">
            <w:r w:rsidRPr="00847790">
              <w:t> </w:t>
            </w:r>
          </w:p>
        </w:tc>
        <w:tc>
          <w:tcPr>
            <w:tcW w:w="6008" w:type="dxa"/>
            <w:noWrap/>
            <w:hideMark/>
          </w:tcPr>
          <w:p w14:paraId="2C122F59" w14:textId="77777777" w:rsidR="00847790" w:rsidRPr="00847790" w:rsidRDefault="00847790">
            <w:pPr>
              <w:rPr>
                <w:u w:val="single"/>
              </w:rPr>
            </w:pPr>
            <w:r w:rsidRPr="00847790">
              <w:rPr>
                <w:u w:val="single"/>
              </w:rPr>
              <w:t> </w:t>
            </w:r>
          </w:p>
        </w:tc>
      </w:tr>
      <w:tr w:rsidR="00847790" w:rsidRPr="00847790" w14:paraId="52A8123C" w14:textId="77777777" w:rsidTr="00847790">
        <w:trPr>
          <w:trHeight w:val="300"/>
        </w:trPr>
        <w:tc>
          <w:tcPr>
            <w:tcW w:w="3420" w:type="dxa"/>
            <w:noWrap/>
            <w:hideMark/>
          </w:tcPr>
          <w:p w14:paraId="6CD3961F" w14:textId="77777777" w:rsidR="00847790" w:rsidRPr="00847790" w:rsidRDefault="00847790">
            <w:r w:rsidRPr="00847790">
              <w:t> </w:t>
            </w:r>
          </w:p>
        </w:tc>
        <w:tc>
          <w:tcPr>
            <w:tcW w:w="4020" w:type="dxa"/>
            <w:noWrap/>
            <w:hideMark/>
          </w:tcPr>
          <w:p w14:paraId="0C331C93" w14:textId="77777777" w:rsidR="00847790" w:rsidRPr="00847790" w:rsidRDefault="00847790">
            <w:r w:rsidRPr="00847790">
              <w:t> </w:t>
            </w:r>
          </w:p>
        </w:tc>
        <w:tc>
          <w:tcPr>
            <w:tcW w:w="6008" w:type="dxa"/>
            <w:noWrap/>
            <w:hideMark/>
          </w:tcPr>
          <w:p w14:paraId="1FDBE9E1" w14:textId="77777777" w:rsidR="00847790" w:rsidRPr="00847790" w:rsidRDefault="00847790">
            <w:r w:rsidRPr="00847790">
              <w:t> </w:t>
            </w:r>
          </w:p>
        </w:tc>
      </w:tr>
      <w:tr w:rsidR="00847790" w:rsidRPr="00847790" w14:paraId="37666390" w14:textId="77777777" w:rsidTr="00847790">
        <w:trPr>
          <w:trHeight w:val="300"/>
        </w:trPr>
        <w:tc>
          <w:tcPr>
            <w:tcW w:w="3420" w:type="dxa"/>
            <w:noWrap/>
            <w:hideMark/>
          </w:tcPr>
          <w:p w14:paraId="14D07C2A" w14:textId="77777777" w:rsidR="00847790" w:rsidRPr="00847790" w:rsidRDefault="00847790">
            <w:r w:rsidRPr="00847790">
              <w:t>Productivity Tools</w:t>
            </w:r>
          </w:p>
        </w:tc>
        <w:tc>
          <w:tcPr>
            <w:tcW w:w="4020" w:type="dxa"/>
            <w:noWrap/>
            <w:hideMark/>
          </w:tcPr>
          <w:p w14:paraId="1D380E1C" w14:textId="77777777" w:rsidR="00847790" w:rsidRPr="00847790" w:rsidRDefault="00847790">
            <w:r w:rsidRPr="00847790">
              <w:t> </w:t>
            </w:r>
          </w:p>
        </w:tc>
        <w:tc>
          <w:tcPr>
            <w:tcW w:w="6008" w:type="dxa"/>
            <w:noWrap/>
            <w:hideMark/>
          </w:tcPr>
          <w:p w14:paraId="0A81FA27" w14:textId="77777777" w:rsidR="00847790" w:rsidRPr="00847790" w:rsidRDefault="00847790">
            <w:r w:rsidRPr="00847790">
              <w:t> </w:t>
            </w:r>
          </w:p>
        </w:tc>
      </w:tr>
      <w:tr w:rsidR="00847790" w:rsidRPr="00847790" w14:paraId="15569B8F" w14:textId="77777777" w:rsidTr="00847790">
        <w:trPr>
          <w:trHeight w:val="900"/>
        </w:trPr>
        <w:tc>
          <w:tcPr>
            <w:tcW w:w="3420" w:type="dxa"/>
            <w:noWrap/>
            <w:hideMark/>
          </w:tcPr>
          <w:p w14:paraId="6E066A65" w14:textId="77777777" w:rsidR="00847790" w:rsidRPr="00847790" w:rsidRDefault="00847790">
            <w:r w:rsidRPr="00847790">
              <w:t>Google Workspace</w:t>
            </w:r>
          </w:p>
        </w:tc>
        <w:tc>
          <w:tcPr>
            <w:tcW w:w="4020" w:type="dxa"/>
            <w:hideMark/>
          </w:tcPr>
          <w:p w14:paraId="072C91CA" w14:textId="77777777" w:rsidR="00847790" w:rsidRPr="00847790" w:rsidRDefault="00847790">
            <w:r w:rsidRPr="00847790">
              <w:t xml:space="preserve">Productivity tools for small business, startup business. </w:t>
            </w:r>
            <w:proofErr w:type="spellStart"/>
            <w:r w:rsidRPr="00847790">
              <w:t>Fours</w:t>
            </w:r>
            <w:proofErr w:type="spellEnd"/>
            <w:r w:rsidRPr="00847790">
              <w:t xml:space="preserve"> different types of plans.</w:t>
            </w:r>
          </w:p>
        </w:tc>
        <w:tc>
          <w:tcPr>
            <w:tcW w:w="6008" w:type="dxa"/>
            <w:noWrap/>
            <w:hideMark/>
          </w:tcPr>
          <w:p w14:paraId="53E1B7D7" w14:textId="77777777" w:rsidR="00847790" w:rsidRPr="00847790" w:rsidRDefault="00847790">
            <w:pPr>
              <w:rPr>
                <w:u w:val="single"/>
              </w:rPr>
            </w:pPr>
            <w:hyperlink r:id="rId9" w:history="1">
              <w:r w:rsidRPr="00847790">
                <w:rPr>
                  <w:rStyle w:val="Hyperlink"/>
                </w:rPr>
                <w:t>https://workspace.google.com/</w:t>
              </w:r>
            </w:hyperlink>
          </w:p>
        </w:tc>
      </w:tr>
      <w:tr w:rsidR="00847790" w:rsidRPr="00847790" w14:paraId="3276CB39" w14:textId="77777777" w:rsidTr="00847790">
        <w:trPr>
          <w:trHeight w:val="900"/>
        </w:trPr>
        <w:tc>
          <w:tcPr>
            <w:tcW w:w="3420" w:type="dxa"/>
            <w:noWrap/>
            <w:hideMark/>
          </w:tcPr>
          <w:p w14:paraId="369A785E" w14:textId="77777777" w:rsidR="00847790" w:rsidRPr="00847790" w:rsidRDefault="00847790">
            <w:r w:rsidRPr="00847790">
              <w:t>Microsoft 365 Business</w:t>
            </w:r>
          </w:p>
        </w:tc>
        <w:tc>
          <w:tcPr>
            <w:tcW w:w="4020" w:type="dxa"/>
            <w:noWrap/>
            <w:hideMark/>
          </w:tcPr>
          <w:p w14:paraId="5F08898F" w14:textId="77777777" w:rsidR="00847790" w:rsidRPr="00847790" w:rsidRDefault="00847790">
            <w:proofErr w:type="spellStart"/>
            <w:r w:rsidRPr="00847790">
              <w:t>Fours</w:t>
            </w:r>
            <w:proofErr w:type="spellEnd"/>
            <w:r w:rsidRPr="00847790">
              <w:t xml:space="preserve"> different </w:t>
            </w:r>
            <w:proofErr w:type="spellStart"/>
            <w:r w:rsidRPr="00847790">
              <w:t>typs</w:t>
            </w:r>
            <w:proofErr w:type="spellEnd"/>
            <w:r w:rsidRPr="00847790">
              <w:t xml:space="preserve"> of plans/per user</w:t>
            </w:r>
          </w:p>
        </w:tc>
        <w:tc>
          <w:tcPr>
            <w:tcW w:w="6008" w:type="dxa"/>
            <w:hideMark/>
          </w:tcPr>
          <w:p w14:paraId="659223DD" w14:textId="77777777" w:rsidR="00847790" w:rsidRPr="00847790" w:rsidRDefault="00847790">
            <w:pPr>
              <w:rPr>
                <w:u w:val="single"/>
              </w:rPr>
            </w:pPr>
            <w:hyperlink r:id="rId10" w:history="1">
              <w:r w:rsidRPr="00847790">
                <w:rPr>
                  <w:rStyle w:val="Hyperlink"/>
                </w:rPr>
                <w:t>https://www.microsoft.com/en-us/microsoft-365/business/compare-all-microsoft-365-business-products-no-teams</w:t>
              </w:r>
            </w:hyperlink>
          </w:p>
        </w:tc>
      </w:tr>
      <w:tr w:rsidR="00847790" w:rsidRPr="00847790" w14:paraId="3D4AA332" w14:textId="77777777" w:rsidTr="00847790">
        <w:trPr>
          <w:trHeight w:val="600"/>
        </w:trPr>
        <w:tc>
          <w:tcPr>
            <w:tcW w:w="3420" w:type="dxa"/>
            <w:noWrap/>
            <w:hideMark/>
          </w:tcPr>
          <w:p w14:paraId="125F1FCE" w14:textId="77777777" w:rsidR="00847790" w:rsidRPr="00847790" w:rsidRDefault="00847790">
            <w:r w:rsidRPr="00847790">
              <w:lastRenderedPageBreak/>
              <w:t>Microsoft 365 Home</w:t>
            </w:r>
          </w:p>
        </w:tc>
        <w:tc>
          <w:tcPr>
            <w:tcW w:w="4020" w:type="dxa"/>
            <w:noWrap/>
            <w:hideMark/>
          </w:tcPr>
          <w:p w14:paraId="6653C9FF" w14:textId="77777777" w:rsidR="00847790" w:rsidRPr="00847790" w:rsidRDefault="00847790">
            <w:r w:rsidRPr="00847790">
              <w:t>Family or Personal Plan</w:t>
            </w:r>
          </w:p>
        </w:tc>
        <w:tc>
          <w:tcPr>
            <w:tcW w:w="6008" w:type="dxa"/>
            <w:hideMark/>
          </w:tcPr>
          <w:p w14:paraId="37792343" w14:textId="77777777" w:rsidR="00847790" w:rsidRPr="00847790" w:rsidRDefault="00847790">
            <w:pPr>
              <w:rPr>
                <w:u w:val="single"/>
              </w:rPr>
            </w:pPr>
            <w:hyperlink r:id="rId11" w:history="1">
              <w:r w:rsidRPr="00847790">
                <w:rPr>
                  <w:rStyle w:val="Hyperlink"/>
                </w:rPr>
                <w:t>https://www.microsoft.com/en-us/microsoft-365/buy/compare-all-microsoft-365-products</w:t>
              </w:r>
            </w:hyperlink>
          </w:p>
        </w:tc>
      </w:tr>
      <w:tr w:rsidR="00847790" w:rsidRPr="00847790" w14:paraId="40A685BC" w14:textId="77777777" w:rsidTr="00847790">
        <w:trPr>
          <w:trHeight w:val="300"/>
        </w:trPr>
        <w:tc>
          <w:tcPr>
            <w:tcW w:w="3420" w:type="dxa"/>
            <w:noWrap/>
            <w:hideMark/>
          </w:tcPr>
          <w:p w14:paraId="7363978B" w14:textId="77777777" w:rsidR="00847790" w:rsidRPr="00847790" w:rsidRDefault="00847790">
            <w:r w:rsidRPr="00847790">
              <w:t>Trello (Depends on plan, basic is free)</w:t>
            </w:r>
          </w:p>
        </w:tc>
        <w:tc>
          <w:tcPr>
            <w:tcW w:w="4020" w:type="dxa"/>
            <w:noWrap/>
            <w:hideMark/>
          </w:tcPr>
          <w:p w14:paraId="4EB99C4B" w14:textId="77777777" w:rsidR="00847790" w:rsidRPr="00847790" w:rsidRDefault="00847790">
            <w:r w:rsidRPr="00847790">
              <w:t>Task/Project management</w:t>
            </w:r>
          </w:p>
        </w:tc>
        <w:tc>
          <w:tcPr>
            <w:tcW w:w="6008" w:type="dxa"/>
            <w:noWrap/>
            <w:hideMark/>
          </w:tcPr>
          <w:p w14:paraId="41ADB932" w14:textId="77777777" w:rsidR="00847790" w:rsidRPr="00847790" w:rsidRDefault="00847790">
            <w:pPr>
              <w:rPr>
                <w:u w:val="single"/>
              </w:rPr>
            </w:pPr>
            <w:hyperlink r:id="rId12" w:history="1">
              <w:r w:rsidRPr="00847790">
                <w:rPr>
                  <w:rStyle w:val="Hyperlink"/>
                </w:rPr>
                <w:t>https://trello.com/home</w:t>
              </w:r>
            </w:hyperlink>
          </w:p>
        </w:tc>
      </w:tr>
      <w:tr w:rsidR="00847790" w:rsidRPr="00847790" w14:paraId="20B738CC" w14:textId="77777777" w:rsidTr="00847790">
        <w:trPr>
          <w:trHeight w:val="300"/>
        </w:trPr>
        <w:tc>
          <w:tcPr>
            <w:tcW w:w="3420" w:type="dxa"/>
            <w:noWrap/>
            <w:hideMark/>
          </w:tcPr>
          <w:p w14:paraId="4F655D94" w14:textId="77777777" w:rsidR="00847790" w:rsidRPr="00847790" w:rsidRDefault="00847790">
            <w:r w:rsidRPr="00847790">
              <w:t> </w:t>
            </w:r>
          </w:p>
        </w:tc>
        <w:tc>
          <w:tcPr>
            <w:tcW w:w="4020" w:type="dxa"/>
            <w:noWrap/>
            <w:hideMark/>
          </w:tcPr>
          <w:p w14:paraId="7EC3E043" w14:textId="77777777" w:rsidR="00847790" w:rsidRPr="00847790" w:rsidRDefault="00847790">
            <w:r w:rsidRPr="00847790">
              <w:t> </w:t>
            </w:r>
          </w:p>
        </w:tc>
        <w:tc>
          <w:tcPr>
            <w:tcW w:w="6008" w:type="dxa"/>
            <w:noWrap/>
            <w:hideMark/>
          </w:tcPr>
          <w:p w14:paraId="3B7F60F4" w14:textId="77777777" w:rsidR="00847790" w:rsidRPr="00847790" w:rsidRDefault="00847790">
            <w:pPr>
              <w:rPr>
                <w:u w:val="single"/>
              </w:rPr>
            </w:pPr>
            <w:r w:rsidRPr="00847790">
              <w:rPr>
                <w:u w:val="single"/>
              </w:rPr>
              <w:t> </w:t>
            </w:r>
          </w:p>
        </w:tc>
      </w:tr>
      <w:tr w:rsidR="00847790" w:rsidRPr="00847790" w14:paraId="0D890F09" w14:textId="77777777" w:rsidTr="00847790">
        <w:trPr>
          <w:trHeight w:val="300"/>
        </w:trPr>
        <w:tc>
          <w:tcPr>
            <w:tcW w:w="3420" w:type="dxa"/>
            <w:noWrap/>
            <w:hideMark/>
          </w:tcPr>
          <w:p w14:paraId="300AC0E1" w14:textId="77777777" w:rsidR="00847790" w:rsidRPr="00847790" w:rsidRDefault="00847790">
            <w:r w:rsidRPr="00847790">
              <w:t>Accounting/</w:t>
            </w:r>
            <w:proofErr w:type="spellStart"/>
            <w:r w:rsidRPr="00847790">
              <w:t>Bookeeping</w:t>
            </w:r>
            <w:proofErr w:type="spellEnd"/>
          </w:p>
        </w:tc>
        <w:tc>
          <w:tcPr>
            <w:tcW w:w="4020" w:type="dxa"/>
            <w:noWrap/>
            <w:hideMark/>
          </w:tcPr>
          <w:p w14:paraId="27963841" w14:textId="77777777" w:rsidR="00847790" w:rsidRPr="00847790" w:rsidRDefault="00847790">
            <w:r w:rsidRPr="00847790">
              <w:t> </w:t>
            </w:r>
          </w:p>
        </w:tc>
        <w:tc>
          <w:tcPr>
            <w:tcW w:w="6008" w:type="dxa"/>
            <w:noWrap/>
            <w:hideMark/>
          </w:tcPr>
          <w:p w14:paraId="48F8D826" w14:textId="77777777" w:rsidR="00847790" w:rsidRPr="00847790" w:rsidRDefault="00847790">
            <w:pPr>
              <w:rPr>
                <w:u w:val="single"/>
              </w:rPr>
            </w:pPr>
            <w:r w:rsidRPr="00847790">
              <w:rPr>
                <w:u w:val="single"/>
              </w:rPr>
              <w:t> </w:t>
            </w:r>
          </w:p>
        </w:tc>
      </w:tr>
      <w:tr w:rsidR="00847790" w:rsidRPr="00847790" w14:paraId="7C478B7D" w14:textId="77777777" w:rsidTr="00847790">
        <w:trPr>
          <w:trHeight w:val="300"/>
        </w:trPr>
        <w:tc>
          <w:tcPr>
            <w:tcW w:w="3420" w:type="dxa"/>
            <w:noWrap/>
            <w:hideMark/>
          </w:tcPr>
          <w:p w14:paraId="5E128EF4" w14:textId="77777777" w:rsidR="00847790" w:rsidRPr="00847790" w:rsidRDefault="00847790">
            <w:r w:rsidRPr="00847790">
              <w:t>Wave (Free -- Fee)</w:t>
            </w:r>
          </w:p>
        </w:tc>
        <w:tc>
          <w:tcPr>
            <w:tcW w:w="4020" w:type="dxa"/>
            <w:noWrap/>
            <w:hideMark/>
          </w:tcPr>
          <w:p w14:paraId="090319CF" w14:textId="77777777" w:rsidR="00847790" w:rsidRPr="00847790" w:rsidRDefault="00847790">
            <w:r w:rsidRPr="00847790">
              <w:t xml:space="preserve">Accounting, </w:t>
            </w:r>
            <w:proofErr w:type="spellStart"/>
            <w:r w:rsidRPr="00847790">
              <w:t>bookeeping</w:t>
            </w:r>
            <w:proofErr w:type="spellEnd"/>
            <w:r w:rsidRPr="00847790">
              <w:t xml:space="preserve">, invoices </w:t>
            </w:r>
            <w:proofErr w:type="spellStart"/>
            <w:r w:rsidRPr="00847790">
              <w:t>etc</w:t>
            </w:r>
            <w:proofErr w:type="spellEnd"/>
          </w:p>
        </w:tc>
        <w:tc>
          <w:tcPr>
            <w:tcW w:w="6008" w:type="dxa"/>
            <w:noWrap/>
            <w:hideMark/>
          </w:tcPr>
          <w:p w14:paraId="5701D4A4" w14:textId="77777777" w:rsidR="00847790" w:rsidRPr="00847790" w:rsidRDefault="00847790">
            <w:pPr>
              <w:rPr>
                <w:u w:val="single"/>
              </w:rPr>
            </w:pPr>
            <w:hyperlink r:id="rId13" w:history="1">
              <w:r w:rsidRPr="00847790">
                <w:rPr>
                  <w:rStyle w:val="Hyperlink"/>
                </w:rPr>
                <w:t>https://www.waveapps.com/</w:t>
              </w:r>
            </w:hyperlink>
          </w:p>
        </w:tc>
      </w:tr>
      <w:tr w:rsidR="00847790" w:rsidRPr="00847790" w14:paraId="1F5B8C3F" w14:textId="77777777" w:rsidTr="00847790">
        <w:trPr>
          <w:trHeight w:val="300"/>
        </w:trPr>
        <w:tc>
          <w:tcPr>
            <w:tcW w:w="3420" w:type="dxa"/>
            <w:noWrap/>
            <w:hideMark/>
          </w:tcPr>
          <w:p w14:paraId="5FBF3A89" w14:textId="77777777" w:rsidR="00847790" w:rsidRPr="00847790" w:rsidRDefault="00847790">
            <w:proofErr w:type="spellStart"/>
            <w:r w:rsidRPr="00847790">
              <w:t>Quickbooks</w:t>
            </w:r>
            <w:proofErr w:type="spellEnd"/>
          </w:p>
        </w:tc>
        <w:tc>
          <w:tcPr>
            <w:tcW w:w="4020" w:type="dxa"/>
            <w:noWrap/>
            <w:hideMark/>
          </w:tcPr>
          <w:p w14:paraId="46358AFC" w14:textId="77777777" w:rsidR="00847790" w:rsidRPr="00847790" w:rsidRDefault="00847790">
            <w:r w:rsidRPr="00847790">
              <w:t xml:space="preserve">Three different plans (monthly </w:t>
            </w:r>
            <w:proofErr w:type="spellStart"/>
            <w:r w:rsidRPr="00847790">
              <w:t>subcription</w:t>
            </w:r>
            <w:proofErr w:type="spellEnd"/>
            <w:r w:rsidRPr="00847790">
              <w:t>)</w:t>
            </w:r>
          </w:p>
        </w:tc>
        <w:tc>
          <w:tcPr>
            <w:tcW w:w="6008" w:type="dxa"/>
            <w:noWrap/>
            <w:hideMark/>
          </w:tcPr>
          <w:p w14:paraId="0F21D0FF" w14:textId="77777777" w:rsidR="00847790" w:rsidRPr="00847790" w:rsidRDefault="00847790">
            <w:pPr>
              <w:rPr>
                <w:u w:val="single"/>
              </w:rPr>
            </w:pPr>
            <w:hyperlink r:id="rId14" w:history="1">
              <w:r w:rsidRPr="00847790">
                <w:rPr>
                  <w:rStyle w:val="Hyperlink"/>
                </w:rPr>
                <w:t>https://quickbooks.intuit.com/</w:t>
              </w:r>
            </w:hyperlink>
          </w:p>
        </w:tc>
      </w:tr>
      <w:tr w:rsidR="00847790" w:rsidRPr="00847790" w14:paraId="565042AB" w14:textId="77777777" w:rsidTr="00847790">
        <w:trPr>
          <w:trHeight w:val="300"/>
        </w:trPr>
        <w:tc>
          <w:tcPr>
            <w:tcW w:w="3420" w:type="dxa"/>
            <w:noWrap/>
            <w:hideMark/>
          </w:tcPr>
          <w:p w14:paraId="16201CEA" w14:textId="77777777" w:rsidR="00847790" w:rsidRPr="00847790" w:rsidRDefault="00847790">
            <w:r w:rsidRPr="00847790">
              <w:t>Quicken</w:t>
            </w:r>
          </w:p>
        </w:tc>
        <w:tc>
          <w:tcPr>
            <w:tcW w:w="4020" w:type="dxa"/>
            <w:noWrap/>
            <w:hideMark/>
          </w:tcPr>
          <w:p w14:paraId="6901F02F" w14:textId="77777777" w:rsidR="00847790" w:rsidRPr="00847790" w:rsidRDefault="00847790">
            <w:r w:rsidRPr="00847790">
              <w:t xml:space="preserve">Cheaper than </w:t>
            </w:r>
            <w:proofErr w:type="spellStart"/>
            <w:r w:rsidRPr="00847790">
              <w:t>Quickbooks</w:t>
            </w:r>
            <w:proofErr w:type="spellEnd"/>
          </w:p>
        </w:tc>
        <w:tc>
          <w:tcPr>
            <w:tcW w:w="6008" w:type="dxa"/>
            <w:noWrap/>
            <w:hideMark/>
          </w:tcPr>
          <w:p w14:paraId="0A68173D" w14:textId="77777777" w:rsidR="00847790" w:rsidRPr="00847790" w:rsidRDefault="00847790">
            <w:pPr>
              <w:rPr>
                <w:u w:val="single"/>
              </w:rPr>
            </w:pPr>
            <w:hyperlink r:id="rId15" w:history="1">
              <w:r w:rsidRPr="00847790">
                <w:rPr>
                  <w:rStyle w:val="Hyperlink"/>
                </w:rPr>
                <w:t>https://www.quicken.com/</w:t>
              </w:r>
            </w:hyperlink>
          </w:p>
        </w:tc>
      </w:tr>
      <w:tr w:rsidR="00847790" w:rsidRPr="00847790" w14:paraId="548143E3" w14:textId="77777777" w:rsidTr="00847790">
        <w:trPr>
          <w:trHeight w:val="300"/>
        </w:trPr>
        <w:tc>
          <w:tcPr>
            <w:tcW w:w="3420" w:type="dxa"/>
            <w:noWrap/>
            <w:hideMark/>
          </w:tcPr>
          <w:p w14:paraId="601A8D36" w14:textId="77777777" w:rsidR="00847790" w:rsidRPr="00847790" w:rsidRDefault="00847790">
            <w:r w:rsidRPr="00847790">
              <w:t> </w:t>
            </w:r>
          </w:p>
        </w:tc>
        <w:tc>
          <w:tcPr>
            <w:tcW w:w="4020" w:type="dxa"/>
            <w:noWrap/>
            <w:hideMark/>
          </w:tcPr>
          <w:p w14:paraId="75A82A74" w14:textId="77777777" w:rsidR="00847790" w:rsidRPr="00847790" w:rsidRDefault="00847790">
            <w:r w:rsidRPr="00847790">
              <w:t> </w:t>
            </w:r>
          </w:p>
        </w:tc>
        <w:tc>
          <w:tcPr>
            <w:tcW w:w="6008" w:type="dxa"/>
            <w:noWrap/>
            <w:hideMark/>
          </w:tcPr>
          <w:p w14:paraId="4F719C2D" w14:textId="77777777" w:rsidR="00847790" w:rsidRPr="00847790" w:rsidRDefault="00847790">
            <w:pPr>
              <w:rPr>
                <w:u w:val="single"/>
              </w:rPr>
            </w:pPr>
            <w:r w:rsidRPr="00847790">
              <w:rPr>
                <w:u w:val="single"/>
              </w:rPr>
              <w:t> </w:t>
            </w:r>
          </w:p>
        </w:tc>
      </w:tr>
      <w:tr w:rsidR="00847790" w:rsidRPr="00847790" w14:paraId="23CBCC48" w14:textId="77777777" w:rsidTr="00847790">
        <w:trPr>
          <w:trHeight w:val="300"/>
        </w:trPr>
        <w:tc>
          <w:tcPr>
            <w:tcW w:w="3420" w:type="dxa"/>
            <w:noWrap/>
            <w:hideMark/>
          </w:tcPr>
          <w:p w14:paraId="7E1637A0" w14:textId="77777777" w:rsidR="00847790" w:rsidRPr="00847790" w:rsidRDefault="00847790">
            <w:r w:rsidRPr="00847790">
              <w:t>Website Builder</w:t>
            </w:r>
          </w:p>
        </w:tc>
        <w:tc>
          <w:tcPr>
            <w:tcW w:w="4020" w:type="dxa"/>
            <w:noWrap/>
            <w:hideMark/>
          </w:tcPr>
          <w:p w14:paraId="3560DF00" w14:textId="77777777" w:rsidR="00847790" w:rsidRPr="00847790" w:rsidRDefault="00847790">
            <w:r w:rsidRPr="00847790">
              <w:t> </w:t>
            </w:r>
          </w:p>
        </w:tc>
        <w:tc>
          <w:tcPr>
            <w:tcW w:w="6008" w:type="dxa"/>
            <w:hideMark/>
          </w:tcPr>
          <w:p w14:paraId="6057CFCD" w14:textId="77777777" w:rsidR="00847790" w:rsidRPr="00847790" w:rsidRDefault="00847790">
            <w:pPr>
              <w:rPr>
                <w:u w:val="single"/>
              </w:rPr>
            </w:pPr>
            <w:r w:rsidRPr="00847790">
              <w:rPr>
                <w:u w:val="single"/>
              </w:rPr>
              <w:t> </w:t>
            </w:r>
          </w:p>
        </w:tc>
      </w:tr>
      <w:tr w:rsidR="00847790" w:rsidRPr="00847790" w14:paraId="1081D255" w14:textId="77777777" w:rsidTr="00847790">
        <w:trPr>
          <w:trHeight w:val="300"/>
        </w:trPr>
        <w:tc>
          <w:tcPr>
            <w:tcW w:w="3420" w:type="dxa"/>
            <w:noWrap/>
            <w:hideMark/>
          </w:tcPr>
          <w:p w14:paraId="5C68B3B5" w14:textId="77777777" w:rsidR="00847790" w:rsidRPr="00847790" w:rsidRDefault="00847790">
            <w:r w:rsidRPr="00847790">
              <w:t>Go Daddy</w:t>
            </w:r>
          </w:p>
        </w:tc>
        <w:tc>
          <w:tcPr>
            <w:tcW w:w="4020" w:type="dxa"/>
            <w:noWrap/>
            <w:hideMark/>
          </w:tcPr>
          <w:p w14:paraId="37C30085" w14:textId="77777777" w:rsidR="00847790" w:rsidRPr="00847790" w:rsidRDefault="00847790">
            <w:r w:rsidRPr="00847790">
              <w:t>Build website for free (pay when publish)</w:t>
            </w:r>
          </w:p>
        </w:tc>
        <w:tc>
          <w:tcPr>
            <w:tcW w:w="6008" w:type="dxa"/>
            <w:hideMark/>
          </w:tcPr>
          <w:p w14:paraId="4EF7B905" w14:textId="77777777" w:rsidR="00847790" w:rsidRPr="00847790" w:rsidRDefault="00847790">
            <w:pPr>
              <w:rPr>
                <w:u w:val="single"/>
              </w:rPr>
            </w:pPr>
            <w:r w:rsidRPr="00847790">
              <w:rPr>
                <w:u w:val="single"/>
              </w:rPr>
              <w:t>https://www.godaddy.com/</w:t>
            </w:r>
          </w:p>
        </w:tc>
      </w:tr>
      <w:tr w:rsidR="00847790" w:rsidRPr="00847790" w14:paraId="023CD6F0" w14:textId="77777777" w:rsidTr="00847790">
        <w:trPr>
          <w:trHeight w:val="300"/>
        </w:trPr>
        <w:tc>
          <w:tcPr>
            <w:tcW w:w="3420" w:type="dxa"/>
            <w:noWrap/>
            <w:hideMark/>
          </w:tcPr>
          <w:p w14:paraId="5F6EAE5D" w14:textId="77777777" w:rsidR="00847790" w:rsidRPr="00847790" w:rsidRDefault="00847790">
            <w:proofErr w:type="spellStart"/>
            <w:r w:rsidRPr="00847790">
              <w:t>Wix</w:t>
            </w:r>
            <w:proofErr w:type="spellEnd"/>
          </w:p>
        </w:tc>
        <w:tc>
          <w:tcPr>
            <w:tcW w:w="4020" w:type="dxa"/>
            <w:noWrap/>
            <w:hideMark/>
          </w:tcPr>
          <w:p w14:paraId="34241B6C" w14:textId="77777777" w:rsidR="00847790" w:rsidRPr="00847790" w:rsidRDefault="00847790">
            <w:r w:rsidRPr="00847790">
              <w:t>Build website for free (pay when publish)</w:t>
            </w:r>
          </w:p>
        </w:tc>
        <w:tc>
          <w:tcPr>
            <w:tcW w:w="6008" w:type="dxa"/>
            <w:noWrap/>
            <w:hideMark/>
          </w:tcPr>
          <w:p w14:paraId="683CDED1" w14:textId="77777777" w:rsidR="00847790" w:rsidRPr="00847790" w:rsidRDefault="00847790">
            <w:pPr>
              <w:rPr>
                <w:u w:val="single"/>
              </w:rPr>
            </w:pPr>
            <w:hyperlink r:id="rId16" w:history="1">
              <w:r w:rsidRPr="00847790">
                <w:rPr>
                  <w:rStyle w:val="Hyperlink"/>
                </w:rPr>
                <w:t>https://www.wix.com/</w:t>
              </w:r>
            </w:hyperlink>
          </w:p>
        </w:tc>
      </w:tr>
      <w:tr w:rsidR="00847790" w:rsidRPr="00847790" w14:paraId="33B0D058" w14:textId="77777777" w:rsidTr="00847790">
        <w:trPr>
          <w:trHeight w:val="300"/>
        </w:trPr>
        <w:tc>
          <w:tcPr>
            <w:tcW w:w="3420" w:type="dxa"/>
            <w:noWrap/>
            <w:hideMark/>
          </w:tcPr>
          <w:p w14:paraId="730E74F3" w14:textId="77777777" w:rsidR="00847790" w:rsidRPr="00847790" w:rsidRDefault="00847790">
            <w:r w:rsidRPr="00847790">
              <w:t>Squarespace</w:t>
            </w:r>
          </w:p>
        </w:tc>
        <w:tc>
          <w:tcPr>
            <w:tcW w:w="4020" w:type="dxa"/>
            <w:noWrap/>
            <w:hideMark/>
          </w:tcPr>
          <w:p w14:paraId="0CA97E3A" w14:textId="77777777" w:rsidR="00847790" w:rsidRPr="00847790" w:rsidRDefault="00847790">
            <w:r w:rsidRPr="00847790">
              <w:t>Build website for free (pay when publish)</w:t>
            </w:r>
          </w:p>
        </w:tc>
        <w:tc>
          <w:tcPr>
            <w:tcW w:w="6008" w:type="dxa"/>
            <w:noWrap/>
            <w:hideMark/>
          </w:tcPr>
          <w:p w14:paraId="5D5C297F" w14:textId="77777777" w:rsidR="00847790" w:rsidRPr="00847790" w:rsidRDefault="00847790">
            <w:pPr>
              <w:rPr>
                <w:u w:val="single"/>
              </w:rPr>
            </w:pPr>
            <w:hyperlink r:id="rId17" w:history="1">
              <w:r w:rsidRPr="00847790">
                <w:rPr>
                  <w:rStyle w:val="Hyperlink"/>
                </w:rPr>
                <w:t>https://www.squarespace.com/</w:t>
              </w:r>
            </w:hyperlink>
          </w:p>
        </w:tc>
      </w:tr>
      <w:tr w:rsidR="00847790" w:rsidRPr="00847790" w14:paraId="7C7E7FEC" w14:textId="77777777" w:rsidTr="00847790">
        <w:trPr>
          <w:trHeight w:val="300"/>
        </w:trPr>
        <w:tc>
          <w:tcPr>
            <w:tcW w:w="3420" w:type="dxa"/>
            <w:noWrap/>
            <w:hideMark/>
          </w:tcPr>
          <w:p w14:paraId="21358654" w14:textId="77777777" w:rsidR="00847790" w:rsidRPr="00847790" w:rsidRDefault="00847790">
            <w:r w:rsidRPr="00847790">
              <w:t> </w:t>
            </w:r>
          </w:p>
        </w:tc>
        <w:tc>
          <w:tcPr>
            <w:tcW w:w="4020" w:type="dxa"/>
            <w:noWrap/>
            <w:hideMark/>
          </w:tcPr>
          <w:p w14:paraId="1D6F0D80" w14:textId="77777777" w:rsidR="00847790" w:rsidRPr="00847790" w:rsidRDefault="00847790">
            <w:r w:rsidRPr="00847790">
              <w:t> </w:t>
            </w:r>
          </w:p>
        </w:tc>
        <w:tc>
          <w:tcPr>
            <w:tcW w:w="6008" w:type="dxa"/>
            <w:noWrap/>
            <w:hideMark/>
          </w:tcPr>
          <w:p w14:paraId="486597D4" w14:textId="77777777" w:rsidR="00847790" w:rsidRPr="00847790" w:rsidRDefault="00847790">
            <w:r w:rsidRPr="00847790">
              <w:t> </w:t>
            </w:r>
          </w:p>
        </w:tc>
      </w:tr>
      <w:tr w:rsidR="00847790" w:rsidRPr="00847790" w14:paraId="5EA77645" w14:textId="77777777" w:rsidTr="00847790">
        <w:trPr>
          <w:trHeight w:val="300"/>
        </w:trPr>
        <w:tc>
          <w:tcPr>
            <w:tcW w:w="3420" w:type="dxa"/>
            <w:noWrap/>
            <w:hideMark/>
          </w:tcPr>
          <w:p w14:paraId="1BFE6DC2" w14:textId="77777777" w:rsidR="00847790" w:rsidRPr="00847790" w:rsidRDefault="00847790">
            <w:r w:rsidRPr="00847790">
              <w:t> </w:t>
            </w:r>
          </w:p>
        </w:tc>
        <w:tc>
          <w:tcPr>
            <w:tcW w:w="4020" w:type="dxa"/>
            <w:noWrap/>
            <w:hideMark/>
          </w:tcPr>
          <w:p w14:paraId="0AC56A0C" w14:textId="77777777" w:rsidR="00847790" w:rsidRPr="00847790" w:rsidRDefault="00847790">
            <w:r w:rsidRPr="00847790">
              <w:t> </w:t>
            </w:r>
          </w:p>
        </w:tc>
        <w:tc>
          <w:tcPr>
            <w:tcW w:w="6008" w:type="dxa"/>
            <w:noWrap/>
            <w:hideMark/>
          </w:tcPr>
          <w:p w14:paraId="5281F52C" w14:textId="77777777" w:rsidR="00847790" w:rsidRPr="00847790" w:rsidRDefault="00847790">
            <w:r w:rsidRPr="00847790">
              <w:t> </w:t>
            </w:r>
          </w:p>
        </w:tc>
      </w:tr>
      <w:tr w:rsidR="00847790" w:rsidRPr="00847790" w14:paraId="0302A4F0" w14:textId="77777777" w:rsidTr="00847790">
        <w:trPr>
          <w:trHeight w:val="300"/>
        </w:trPr>
        <w:tc>
          <w:tcPr>
            <w:tcW w:w="3420" w:type="dxa"/>
            <w:noWrap/>
            <w:hideMark/>
          </w:tcPr>
          <w:p w14:paraId="59711460" w14:textId="77777777" w:rsidR="00847790" w:rsidRPr="00847790" w:rsidRDefault="00847790">
            <w:r w:rsidRPr="00847790">
              <w:t>Cyber Security</w:t>
            </w:r>
          </w:p>
        </w:tc>
        <w:tc>
          <w:tcPr>
            <w:tcW w:w="4020" w:type="dxa"/>
            <w:noWrap/>
            <w:hideMark/>
          </w:tcPr>
          <w:p w14:paraId="62278283" w14:textId="77777777" w:rsidR="00847790" w:rsidRPr="00847790" w:rsidRDefault="00847790">
            <w:r w:rsidRPr="00847790">
              <w:t> </w:t>
            </w:r>
          </w:p>
        </w:tc>
        <w:tc>
          <w:tcPr>
            <w:tcW w:w="6008" w:type="dxa"/>
            <w:noWrap/>
            <w:hideMark/>
          </w:tcPr>
          <w:p w14:paraId="20C6BB0D" w14:textId="77777777" w:rsidR="00847790" w:rsidRPr="00847790" w:rsidRDefault="00847790">
            <w:r w:rsidRPr="00847790">
              <w:t> </w:t>
            </w:r>
          </w:p>
        </w:tc>
      </w:tr>
      <w:tr w:rsidR="00847790" w:rsidRPr="00847790" w14:paraId="1ABAC620" w14:textId="77777777" w:rsidTr="00847790">
        <w:trPr>
          <w:trHeight w:val="300"/>
        </w:trPr>
        <w:tc>
          <w:tcPr>
            <w:tcW w:w="3420" w:type="dxa"/>
            <w:noWrap/>
            <w:hideMark/>
          </w:tcPr>
          <w:p w14:paraId="177E3C0B" w14:textId="77777777" w:rsidR="00847790" w:rsidRPr="00847790" w:rsidRDefault="00847790">
            <w:r w:rsidRPr="00847790">
              <w:t xml:space="preserve">Norton </w:t>
            </w:r>
            <w:proofErr w:type="spellStart"/>
            <w:r w:rsidRPr="00847790">
              <w:t>Anti Virus</w:t>
            </w:r>
            <w:proofErr w:type="spellEnd"/>
          </w:p>
        </w:tc>
        <w:tc>
          <w:tcPr>
            <w:tcW w:w="4020" w:type="dxa"/>
            <w:noWrap/>
            <w:hideMark/>
          </w:tcPr>
          <w:p w14:paraId="60D235F5" w14:textId="77777777" w:rsidR="00847790" w:rsidRPr="00847790" w:rsidRDefault="00847790">
            <w:r w:rsidRPr="00847790">
              <w:t> </w:t>
            </w:r>
          </w:p>
        </w:tc>
        <w:tc>
          <w:tcPr>
            <w:tcW w:w="6008" w:type="dxa"/>
            <w:noWrap/>
            <w:hideMark/>
          </w:tcPr>
          <w:p w14:paraId="7B6CDF2D" w14:textId="77777777" w:rsidR="00847790" w:rsidRPr="00847790" w:rsidRDefault="00847790">
            <w:pPr>
              <w:rPr>
                <w:u w:val="single"/>
              </w:rPr>
            </w:pPr>
            <w:hyperlink r:id="rId18" w:history="1">
              <w:r w:rsidRPr="00847790">
                <w:rPr>
                  <w:rStyle w:val="Hyperlink"/>
                </w:rPr>
                <w:t>https://us.norton.com/</w:t>
              </w:r>
            </w:hyperlink>
          </w:p>
        </w:tc>
      </w:tr>
      <w:tr w:rsidR="00847790" w:rsidRPr="00847790" w14:paraId="5B1F5F52" w14:textId="77777777" w:rsidTr="00847790">
        <w:trPr>
          <w:trHeight w:val="300"/>
        </w:trPr>
        <w:tc>
          <w:tcPr>
            <w:tcW w:w="3420" w:type="dxa"/>
            <w:noWrap/>
            <w:hideMark/>
          </w:tcPr>
          <w:p w14:paraId="0A4F6802" w14:textId="77777777" w:rsidR="00847790" w:rsidRPr="00847790" w:rsidRDefault="00847790">
            <w:r w:rsidRPr="00847790">
              <w:t>Google Password manager</w:t>
            </w:r>
          </w:p>
        </w:tc>
        <w:tc>
          <w:tcPr>
            <w:tcW w:w="4020" w:type="dxa"/>
            <w:noWrap/>
            <w:hideMark/>
          </w:tcPr>
          <w:p w14:paraId="2355D8EA" w14:textId="77777777" w:rsidR="00847790" w:rsidRPr="00847790" w:rsidRDefault="00847790">
            <w:r w:rsidRPr="00847790">
              <w:t> </w:t>
            </w:r>
          </w:p>
        </w:tc>
        <w:tc>
          <w:tcPr>
            <w:tcW w:w="6008" w:type="dxa"/>
            <w:noWrap/>
            <w:hideMark/>
          </w:tcPr>
          <w:p w14:paraId="2F6F47B9" w14:textId="77777777" w:rsidR="00847790" w:rsidRPr="00847790" w:rsidRDefault="00847790">
            <w:pPr>
              <w:rPr>
                <w:u w:val="single"/>
              </w:rPr>
            </w:pPr>
            <w:hyperlink r:id="rId19" w:history="1">
              <w:r w:rsidRPr="00847790">
                <w:rPr>
                  <w:rStyle w:val="Hyperlink"/>
                </w:rPr>
                <w:t>https://passwords.google.com/?pli=1</w:t>
              </w:r>
            </w:hyperlink>
          </w:p>
        </w:tc>
      </w:tr>
      <w:tr w:rsidR="00847790" w:rsidRPr="00847790" w14:paraId="7BF537C4" w14:textId="77777777" w:rsidTr="00847790">
        <w:trPr>
          <w:trHeight w:val="300"/>
        </w:trPr>
        <w:tc>
          <w:tcPr>
            <w:tcW w:w="3420" w:type="dxa"/>
            <w:noWrap/>
            <w:hideMark/>
          </w:tcPr>
          <w:p w14:paraId="5D98A1D5" w14:textId="77777777" w:rsidR="00847790" w:rsidRPr="00847790" w:rsidRDefault="00847790">
            <w:r w:rsidRPr="00847790">
              <w:t>Avast (Free on basic service)</w:t>
            </w:r>
          </w:p>
        </w:tc>
        <w:tc>
          <w:tcPr>
            <w:tcW w:w="4020" w:type="dxa"/>
            <w:noWrap/>
            <w:hideMark/>
          </w:tcPr>
          <w:p w14:paraId="43854870" w14:textId="77777777" w:rsidR="00847790" w:rsidRPr="00847790" w:rsidRDefault="00847790">
            <w:r w:rsidRPr="00847790">
              <w:t> </w:t>
            </w:r>
          </w:p>
        </w:tc>
        <w:tc>
          <w:tcPr>
            <w:tcW w:w="6008" w:type="dxa"/>
            <w:noWrap/>
            <w:hideMark/>
          </w:tcPr>
          <w:p w14:paraId="6B38C547" w14:textId="77777777" w:rsidR="00847790" w:rsidRPr="00847790" w:rsidRDefault="00847790">
            <w:pPr>
              <w:rPr>
                <w:u w:val="single"/>
              </w:rPr>
            </w:pPr>
            <w:hyperlink r:id="rId20" w:history="1">
              <w:r w:rsidRPr="00847790">
                <w:rPr>
                  <w:rStyle w:val="Hyperlink"/>
                </w:rPr>
                <w:t>https://www.avast.com/</w:t>
              </w:r>
            </w:hyperlink>
          </w:p>
        </w:tc>
      </w:tr>
      <w:tr w:rsidR="00847790" w:rsidRPr="00847790" w14:paraId="66BCB66C" w14:textId="77777777" w:rsidTr="00847790">
        <w:trPr>
          <w:trHeight w:val="300"/>
        </w:trPr>
        <w:tc>
          <w:tcPr>
            <w:tcW w:w="3420" w:type="dxa"/>
            <w:noWrap/>
            <w:hideMark/>
          </w:tcPr>
          <w:p w14:paraId="09694787" w14:textId="77777777" w:rsidR="00847790" w:rsidRPr="00847790" w:rsidRDefault="00847790">
            <w:r w:rsidRPr="00847790">
              <w:t> </w:t>
            </w:r>
          </w:p>
        </w:tc>
        <w:tc>
          <w:tcPr>
            <w:tcW w:w="4020" w:type="dxa"/>
            <w:noWrap/>
            <w:hideMark/>
          </w:tcPr>
          <w:p w14:paraId="26E9BA1F" w14:textId="77777777" w:rsidR="00847790" w:rsidRPr="00847790" w:rsidRDefault="00847790">
            <w:r w:rsidRPr="00847790">
              <w:t> </w:t>
            </w:r>
          </w:p>
        </w:tc>
        <w:tc>
          <w:tcPr>
            <w:tcW w:w="6008" w:type="dxa"/>
            <w:noWrap/>
            <w:hideMark/>
          </w:tcPr>
          <w:p w14:paraId="6F95F3F3" w14:textId="77777777" w:rsidR="00847790" w:rsidRPr="00847790" w:rsidRDefault="00847790">
            <w:pPr>
              <w:rPr>
                <w:u w:val="single"/>
              </w:rPr>
            </w:pPr>
            <w:r w:rsidRPr="00847790">
              <w:rPr>
                <w:u w:val="single"/>
              </w:rPr>
              <w:t> </w:t>
            </w:r>
          </w:p>
        </w:tc>
      </w:tr>
      <w:tr w:rsidR="00847790" w:rsidRPr="00847790" w14:paraId="196D87AD" w14:textId="77777777" w:rsidTr="00847790">
        <w:trPr>
          <w:trHeight w:val="300"/>
        </w:trPr>
        <w:tc>
          <w:tcPr>
            <w:tcW w:w="3420" w:type="dxa"/>
            <w:noWrap/>
            <w:hideMark/>
          </w:tcPr>
          <w:p w14:paraId="70AF44E4" w14:textId="77777777" w:rsidR="00847790" w:rsidRPr="00847790" w:rsidRDefault="00847790">
            <w:r w:rsidRPr="00847790">
              <w:t> </w:t>
            </w:r>
          </w:p>
        </w:tc>
        <w:tc>
          <w:tcPr>
            <w:tcW w:w="4020" w:type="dxa"/>
            <w:noWrap/>
            <w:hideMark/>
          </w:tcPr>
          <w:p w14:paraId="0EF2E21B" w14:textId="77777777" w:rsidR="00847790" w:rsidRPr="00847790" w:rsidRDefault="00847790">
            <w:r w:rsidRPr="00847790">
              <w:t> </w:t>
            </w:r>
          </w:p>
        </w:tc>
        <w:tc>
          <w:tcPr>
            <w:tcW w:w="6008" w:type="dxa"/>
            <w:noWrap/>
            <w:hideMark/>
          </w:tcPr>
          <w:p w14:paraId="16D8E247" w14:textId="77777777" w:rsidR="00847790" w:rsidRPr="00847790" w:rsidRDefault="00847790">
            <w:pPr>
              <w:rPr>
                <w:u w:val="single"/>
              </w:rPr>
            </w:pPr>
            <w:r w:rsidRPr="00847790">
              <w:rPr>
                <w:u w:val="single"/>
              </w:rPr>
              <w:t> </w:t>
            </w:r>
          </w:p>
        </w:tc>
      </w:tr>
      <w:tr w:rsidR="00847790" w:rsidRPr="00847790" w14:paraId="6C3C165B" w14:textId="77777777" w:rsidTr="00847790">
        <w:trPr>
          <w:trHeight w:val="300"/>
        </w:trPr>
        <w:tc>
          <w:tcPr>
            <w:tcW w:w="3420" w:type="dxa"/>
            <w:noWrap/>
            <w:hideMark/>
          </w:tcPr>
          <w:p w14:paraId="19FAAF13" w14:textId="77777777" w:rsidR="00847790" w:rsidRPr="00847790" w:rsidRDefault="00847790">
            <w:r w:rsidRPr="00847790">
              <w:t>Marketing Tools</w:t>
            </w:r>
          </w:p>
        </w:tc>
        <w:tc>
          <w:tcPr>
            <w:tcW w:w="4020" w:type="dxa"/>
            <w:noWrap/>
            <w:hideMark/>
          </w:tcPr>
          <w:p w14:paraId="411B1A5C" w14:textId="77777777" w:rsidR="00847790" w:rsidRPr="00847790" w:rsidRDefault="00847790">
            <w:r w:rsidRPr="00847790">
              <w:t> </w:t>
            </w:r>
          </w:p>
        </w:tc>
        <w:tc>
          <w:tcPr>
            <w:tcW w:w="6008" w:type="dxa"/>
            <w:noWrap/>
            <w:hideMark/>
          </w:tcPr>
          <w:p w14:paraId="47CF0693" w14:textId="77777777" w:rsidR="00847790" w:rsidRPr="00847790" w:rsidRDefault="00847790">
            <w:pPr>
              <w:rPr>
                <w:u w:val="single"/>
              </w:rPr>
            </w:pPr>
            <w:r w:rsidRPr="00847790">
              <w:rPr>
                <w:u w:val="single"/>
              </w:rPr>
              <w:t> </w:t>
            </w:r>
          </w:p>
        </w:tc>
      </w:tr>
      <w:tr w:rsidR="00847790" w:rsidRPr="00847790" w14:paraId="62350842" w14:textId="77777777" w:rsidTr="00847790">
        <w:trPr>
          <w:trHeight w:val="300"/>
        </w:trPr>
        <w:tc>
          <w:tcPr>
            <w:tcW w:w="3420" w:type="dxa"/>
            <w:noWrap/>
            <w:hideMark/>
          </w:tcPr>
          <w:p w14:paraId="5832A2E8" w14:textId="77777777" w:rsidR="00847790" w:rsidRPr="00847790" w:rsidRDefault="00847790">
            <w:proofErr w:type="spellStart"/>
            <w:r w:rsidRPr="00847790">
              <w:lastRenderedPageBreak/>
              <w:t>Hubspot</w:t>
            </w:r>
            <w:proofErr w:type="spellEnd"/>
            <w:r w:rsidRPr="00847790">
              <w:t xml:space="preserve"> Foundations tools (Free)</w:t>
            </w:r>
          </w:p>
        </w:tc>
        <w:tc>
          <w:tcPr>
            <w:tcW w:w="4020" w:type="dxa"/>
            <w:noWrap/>
            <w:hideMark/>
          </w:tcPr>
          <w:p w14:paraId="29A0963E" w14:textId="77777777" w:rsidR="00847790" w:rsidRPr="00847790" w:rsidRDefault="00847790">
            <w:r w:rsidRPr="00847790">
              <w:t xml:space="preserve">Tool for marketing, sales </w:t>
            </w:r>
          </w:p>
        </w:tc>
        <w:tc>
          <w:tcPr>
            <w:tcW w:w="6008" w:type="dxa"/>
            <w:noWrap/>
            <w:hideMark/>
          </w:tcPr>
          <w:p w14:paraId="10B09AF3" w14:textId="77777777" w:rsidR="00847790" w:rsidRPr="00847790" w:rsidRDefault="00847790">
            <w:pPr>
              <w:rPr>
                <w:u w:val="single"/>
              </w:rPr>
            </w:pPr>
            <w:hyperlink r:id="rId21" w:history="1">
              <w:r w:rsidRPr="00847790">
                <w:rPr>
                  <w:rStyle w:val="Hyperlink"/>
                </w:rPr>
                <w:t>https://www.hubspot.com/</w:t>
              </w:r>
            </w:hyperlink>
          </w:p>
        </w:tc>
      </w:tr>
      <w:tr w:rsidR="00847790" w:rsidRPr="00847790" w14:paraId="00C8B15E" w14:textId="77777777" w:rsidTr="00847790">
        <w:trPr>
          <w:trHeight w:val="300"/>
        </w:trPr>
        <w:tc>
          <w:tcPr>
            <w:tcW w:w="3420" w:type="dxa"/>
            <w:noWrap/>
            <w:hideMark/>
          </w:tcPr>
          <w:p w14:paraId="278ABDB8" w14:textId="77777777" w:rsidR="00847790" w:rsidRPr="00847790" w:rsidRDefault="00847790">
            <w:r w:rsidRPr="00847790">
              <w:t>Mailchimp</w:t>
            </w:r>
          </w:p>
        </w:tc>
        <w:tc>
          <w:tcPr>
            <w:tcW w:w="4020" w:type="dxa"/>
            <w:noWrap/>
            <w:hideMark/>
          </w:tcPr>
          <w:p w14:paraId="109D0B59" w14:textId="77777777" w:rsidR="00847790" w:rsidRPr="00847790" w:rsidRDefault="00847790">
            <w:r w:rsidRPr="00847790">
              <w:t>CRM marketing software</w:t>
            </w:r>
          </w:p>
        </w:tc>
        <w:tc>
          <w:tcPr>
            <w:tcW w:w="6008" w:type="dxa"/>
            <w:noWrap/>
            <w:hideMark/>
          </w:tcPr>
          <w:p w14:paraId="73C8FE17" w14:textId="77777777" w:rsidR="00847790" w:rsidRPr="00847790" w:rsidRDefault="00847790">
            <w:pPr>
              <w:rPr>
                <w:u w:val="single"/>
              </w:rPr>
            </w:pPr>
            <w:r w:rsidRPr="00847790">
              <w:rPr>
                <w:u w:val="single"/>
              </w:rPr>
              <w:t>https://mailchimp.com/</w:t>
            </w:r>
          </w:p>
        </w:tc>
      </w:tr>
      <w:tr w:rsidR="00847790" w:rsidRPr="00847790" w14:paraId="50894D69" w14:textId="77777777" w:rsidTr="00847790">
        <w:trPr>
          <w:trHeight w:val="300"/>
        </w:trPr>
        <w:tc>
          <w:tcPr>
            <w:tcW w:w="3420" w:type="dxa"/>
            <w:noWrap/>
            <w:hideMark/>
          </w:tcPr>
          <w:p w14:paraId="2E49241D" w14:textId="77777777" w:rsidR="00847790" w:rsidRPr="00847790" w:rsidRDefault="00847790">
            <w:r w:rsidRPr="00847790">
              <w:t> </w:t>
            </w:r>
          </w:p>
        </w:tc>
        <w:tc>
          <w:tcPr>
            <w:tcW w:w="4020" w:type="dxa"/>
            <w:noWrap/>
            <w:hideMark/>
          </w:tcPr>
          <w:p w14:paraId="46FB3285" w14:textId="77777777" w:rsidR="00847790" w:rsidRPr="00847790" w:rsidRDefault="00847790">
            <w:r w:rsidRPr="00847790">
              <w:t> </w:t>
            </w:r>
          </w:p>
        </w:tc>
        <w:tc>
          <w:tcPr>
            <w:tcW w:w="6008" w:type="dxa"/>
            <w:noWrap/>
            <w:hideMark/>
          </w:tcPr>
          <w:p w14:paraId="2DCDF052" w14:textId="77777777" w:rsidR="00847790" w:rsidRPr="00847790" w:rsidRDefault="00847790">
            <w:pPr>
              <w:rPr>
                <w:u w:val="single"/>
              </w:rPr>
            </w:pPr>
            <w:r w:rsidRPr="00847790">
              <w:rPr>
                <w:u w:val="single"/>
              </w:rPr>
              <w:t> </w:t>
            </w:r>
          </w:p>
        </w:tc>
      </w:tr>
      <w:tr w:rsidR="00847790" w:rsidRPr="00847790" w14:paraId="57918883" w14:textId="77777777" w:rsidTr="00847790">
        <w:trPr>
          <w:trHeight w:val="300"/>
        </w:trPr>
        <w:tc>
          <w:tcPr>
            <w:tcW w:w="3420" w:type="dxa"/>
            <w:noWrap/>
            <w:hideMark/>
          </w:tcPr>
          <w:p w14:paraId="3E6B83E5" w14:textId="77777777" w:rsidR="00847790" w:rsidRPr="00847790" w:rsidRDefault="00847790">
            <w:r w:rsidRPr="00847790">
              <w:t> </w:t>
            </w:r>
          </w:p>
        </w:tc>
        <w:tc>
          <w:tcPr>
            <w:tcW w:w="4020" w:type="dxa"/>
            <w:noWrap/>
            <w:hideMark/>
          </w:tcPr>
          <w:p w14:paraId="3DAFBE5C" w14:textId="77777777" w:rsidR="00847790" w:rsidRPr="00847790" w:rsidRDefault="00847790">
            <w:r w:rsidRPr="00847790">
              <w:t> </w:t>
            </w:r>
          </w:p>
        </w:tc>
        <w:tc>
          <w:tcPr>
            <w:tcW w:w="6008" w:type="dxa"/>
            <w:noWrap/>
            <w:hideMark/>
          </w:tcPr>
          <w:p w14:paraId="1A26A4EB" w14:textId="77777777" w:rsidR="00847790" w:rsidRPr="00847790" w:rsidRDefault="00847790">
            <w:r w:rsidRPr="00847790">
              <w:t> </w:t>
            </w:r>
          </w:p>
        </w:tc>
      </w:tr>
      <w:tr w:rsidR="00847790" w:rsidRPr="00847790" w14:paraId="1ED2B389" w14:textId="77777777" w:rsidTr="00847790">
        <w:trPr>
          <w:trHeight w:val="300"/>
        </w:trPr>
        <w:tc>
          <w:tcPr>
            <w:tcW w:w="3420" w:type="dxa"/>
            <w:noWrap/>
            <w:hideMark/>
          </w:tcPr>
          <w:p w14:paraId="052EEBD3" w14:textId="77777777" w:rsidR="00847790" w:rsidRPr="00847790" w:rsidRDefault="00847790">
            <w:r w:rsidRPr="00847790">
              <w:t>Other</w:t>
            </w:r>
          </w:p>
        </w:tc>
        <w:tc>
          <w:tcPr>
            <w:tcW w:w="4020" w:type="dxa"/>
            <w:noWrap/>
            <w:hideMark/>
          </w:tcPr>
          <w:p w14:paraId="7419B625" w14:textId="77777777" w:rsidR="00847790" w:rsidRPr="00847790" w:rsidRDefault="00847790">
            <w:r w:rsidRPr="00847790">
              <w:t> </w:t>
            </w:r>
          </w:p>
        </w:tc>
        <w:tc>
          <w:tcPr>
            <w:tcW w:w="6008" w:type="dxa"/>
            <w:noWrap/>
            <w:hideMark/>
          </w:tcPr>
          <w:p w14:paraId="196DA7FF" w14:textId="77777777" w:rsidR="00847790" w:rsidRPr="00847790" w:rsidRDefault="00847790">
            <w:r w:rsidRPr="00847790">
              <w:t> </w:t>
            </w:r>
          </w:p>
        </w:tc>
      </w:tr>
      <w:tr w:rsidR="00847790" w:rsidRPr="00847790" w14:paraId="7174462F" w14:textId="77777777" w:rsidTr="00847790">
        <w:trPr>
          <w:trHeight w:val="300"/>
        </w:trPr>
        <w:tc>
          <w:tcPr>
            <w:tcW w:w="3420" w:type="dxa"/>
            <w:noWrap/>
            <w:hideMark/>
          </w:tcPr>
          <w:p w14:paraId="143E56B4" w14:textId="77777777" w:rsidR="00847790" w:rsidRPr="00847790" w:rsidRDefault="00847790">
            <w:r w:rsidRPr="00847790">
              <w:t>Google Business Listing</w:t>
            </w:r>
          </w:p>
        </w:tc>
        <w:tc>
          <w:tcPr>
            <w:tcW w:w="4020" w:type="dxa"/>
            <w:noWrap/>
            <w:hideMark/>
          </w:tcPr>
          <w:p w14:paraId="3690F941" w14:textId="77777777" w:rsidR="00847790" w:rsidRPr="00847790" w:rsidRDefault="00847790">
            <w:r w:rsidRPr="00847790">
              <w:t> </w:t>
            </w:r>
          </w:p>
        </w:tc>
        <w:tc>
          <w:tcPr>
            <w:tcW w:w="6008" w:type="dxa"/>
            <w:noWrap/>
            <w:hideMark/>
          </w:tcPr>
          <w:p w14:paraId="72B6FF7D" w14:textId="77777777" w:rsidR="00847790" w:rsidRPr="00847790" w:rsidRDefault="00847790">
            <w:pPr>
              <w:rPr>
                <w:u w:val="single"/>
              </w:rPr>
            </w:pPr>
            <w:hyperlink r:id="rId22" w:history="1">
              <w:r w:rsidRPr="00847790">
                <w:rPr>
                  <w:rStyle w:val="Hyperlink"/>
                </w:rPr>
                <w:t>https://www.google.com/business/</w:t>
              </w:r>
            </w:hyperlink>
          </w:p>
        </w:tc>
      </w:tr>
      <w:tr w:rsidR="00847790" w:rsidRPr="00847790" w14:paraId="6D472FAC" w14:textId="77777777" w:rsidTr="00847790">
        <w:trPr>
          <w:trHeight w:val="600"/>
        </w:trPr>
        <w:tc>
          <w:tcPr>
            <w:tcW w:w="3420" w:type="dxa"/>
            <w:noWrap/>
            <w:hideMark/>
          </w:tcPr>
          <w:p w14:paraId="14B568F2" w14:textId="77777777" w:rsidR="00847790" w:rsidRPr="00847790" w:rsidRDefault="00847790">
            <w:r w:rsidRPr="00847790">
              <w:t>Microsoft Free Templates (Free)</w:t>
            </w:r>
          </w:p>
        </w:tc>
        <w:tc>
          <w:tcPr>
            <w:tcW w:w="4020" w:type="dxa"/>
            <w:hideMark/>
          </w:tcPr>
          <w:p w14:paraId="0E87C6BC" w14:textId="77777777" w:rsidR="00847790" w:rsidRPr="00847790" w:rsidRDefault="00847790">
            <w:r w:rsidRPr="00847790">
              <w:t xml:space="preserve">Invoice, Time Sheet, Social Media post, business card, budgets, schedule </w:t>
            </w:r>
            <w:proofErr w:type="spellStart"/>
            <w:r w:rsidRPr="00847790">
              <w:t>etc</w:t>
            </w:r>
            <w:proofErr w:type="spellEnd"/>
          </w:p>
        </w:tc>
        <w:tc>
          <w:tcPr>
            <w:tcW w:w="6008" w:type="dxa"/>
            <w:noWrap/>
            <w:hideMark/>
          </w:tcPr>
          <w:p w14:paraId="09DFE454" w14:textId="77777777" w:rsidR="00847790" w:rsidRPr="00847790" w:rsidRDefault="00847790">
            <w:pPr>
              <w:rPr>
                <w:u w:val="single"/>
              </w:rPr>
            </w:pPr>
            <w:hyperlink r:id="rId23" w:history="1">
              <w:r w:rsidRPr="00847790">
                <w:rPr>
                  <w:rStyle w:val="Hyperlink"/>
                </w:rPr>
                <w:t>https://create.microsoft.com/en-us</w:t>
              </w:r>
            </w:hyperlink>
          </w:p>
        </w:tc>
      </w:tr>
      <w:tr w:rsidR="00847790" w:rsidRPr="00847790" w14:paraId="7C085BED" w14:textId="77777777" w:rsidTr="00847790">
        <w:trPr>
          <w:trHeight w:val="300"/>
        </w:trPr>
        <w:tc>
          <w:tcPr>
            <w:tcW w:w="3420" w:type="dxa"/>
            <w:noWrap/>
            <w:hideMark/>
          </w:tcPr>
          <w:p w14:paraId="5EFCCC6C" w14:textId="77777777" w:rsidR="00847790" w:rsidRPr="00847790" w:rsidRDefault="00847790">
            <w:r w:rsidRPr="00847790">
              <w:t>WC MN SBDC Templates</w:t>
            </w:r>
          </w:p>
        </w:tc>
        <w:tc>
          <w:tcPr>
            <w:tcW w:w="4020" w:type="dxa"/>
            <w:noWrap/>
            <w:hideMark/>
          </w:tcPr>
          <w:p w14:paraId="233B3DA7" w14:textId="77777777" w:rsidR="00847790" w:rsidRPr="00847790" w:rsidRDefault="00847790">
            <w:r w:rsidRPr="00847790">
              <w:t> </w:t>
            </w:r>
          </w:p>
        </w:tc>
        <w:tc>
          <w:tcPr>
            <w:tcW w:w="6008" w:type="dxa"/>
            <w:noWrap/>
            <w:hideMark/>
          </w:tcPr>
          <w:p w14:paraId="32B8F128" w14:textId="77777777" w:rsidR="00847790" w:rsidRPr="00847790" w:rsidRDefault="00847790">
            <w:pPr>
              <w:rPr>
                <w:u w:val="single"/>
              </w:rPr>
            </w:pPr>
            <w:hyperlink r:id="rId24" w:history="1">
              <w:r w:rsidRPr="00847790">
                <w:rPr>
                  <w:rStyle w:val="Hyperlink"/>
                </w:rPr>
                <w:t>https://westcentralmnsbdc.com/small-bus-resources</w:t>
              </w:r>
            </w:hyperlink>
          </w:p>
        </w:tc>
      </w:tr>
      <w:tr w:rsidR="00847790" w:rsidRPr="00847790" w14:paraId="442E49C3" w14:textId="77777777" w:rsidTr="00847790">
        <w:trPr>
          <w:trHeight w:val="300"/>
        </w:trPr>
        <w:tc>
          <w:tcPr>
            <w:tcW w:w="3420" w:type="dxa"/>
            <w:noWrap/>
            <w:hideMark/>
          </w:tcPr>
          <w:p w14:paraId="67BB8F7A" w14:textId="77777777" w:rsidR="00847790" w:rsidRPr="00847790" w:rsidRDefault="00847790">
            <w:r w:rsidRPr="00847790">
              <w:t>Northland SBDC Templates</w:t>
            </w:r>
          </w:p>
        </w:tc>
        <w:tc>
          <w:tcPr>
            <w:tcW w:w="4020" w:type="dxa"/>
            <w:noWrap/>
            <w:hideMark/>
          </w:tcPr>
          <w:p w14:paraId="217C293E" w14:textId="77777777" w:rsidR="00847790" w:rsidRPr="00847790" w:rsidRDefault="00847790">
            <w:r w:rsidRPr="00847790">
              <w:t> </w:t>
            </w:r>
          </w:p>
        </w:tc>
        <w:tc>
          <w:tcPr>
            <w:tcW w:w="6008" w:type="dxa"/>
            <w:noWrap/>
            <w:hideMark/>
          </w:tcPr>
          <w:p w14:paraId="3346F4E8" w14:textId="77777777" w:rsidR="00847790" w:rsidRPr="00847790" w:rsidRDefault="00847790">
            <w:pPr>
              <w:rPr>
                <w:u w:val="single"/>
              </w:rPr>
            </w:pPr>
            <w:hyperlink r:id="rId25" w:anchor="downloads" w:history="1">
              <w:r w:rsidRPr="00847790">
                <w:rPr>
                  <w:rStyle w:val="Hyperlink"/>
                </w:rPr>
                <w:t>https://northlandsbdc.org/business-resources/#downloads</w:t>
              </w:r>
            </w:hyperlink>
          </w:p>
        </w:tc>
      </w:tr>
      <w:tr w:rsidR="00847790" w:rsidRPr="00847790" w14:paraId="462892A5" w14:textId="77777777" w:rsidTr="00847790">
        <w:trPr>
          <w:trHeight w:val="300"/>
        </w:trPr>
        <w:tc>
          <w:tcPr>
            <w:tcW w:w="3420" w:type="dxa"/>
            <w:noWrap/>
            <w:hideMark/>
          </w:tcPr>
          <w:p w14:paraId="3ED0A3BE" w14:textId="77777777" w:rsidR="00847790" w:rsidRPr="00847790" w:rsidRDefault="00847790">
            <w:r w:rsidRPr="00847790">
              <w:t>SCORE (Free)</w:t>
            </w:r>
          </w:p>
        </w:tc>
        <w:tc>
          <w:tcPr>
            <w:tcW w:w="4020" w:type="dxa"/>
            <w:noWrap/>
            <w:hideMark/>
          </w:tcPr>
          <w:p w14:paraId="65268B0F" w14:textId="77777777" w:rsidR="00847790" w:rsidRPr="00847790" w:rsidRDefault="00847790">
            <w:r w:rsidRPr="00847790">
              <w:t> </w:t>
            </w:r>
          </w:p>
        </w:tc>
        <w:tc>
          <w:tcPr>
            <w:tcW w:w="6008" w:type="dxa"/>
            <w:noWrap/>
            <w:hideMark/>
          </w:tcPr>
          <w:p w14:paraId="12B1B2E4" w14:textId="77777777" w:rsidR="00847790" w:rsidRPr="00847790" w:rsidRDefault="00847790">
            <w:pPr>
              <w:rPr>
                <w:u w:val="single"/>
              </w:rPr>
            </w:pPr>
            <w:hyperlink r:id="rId26" w:history="1">
              <w:r w:rsidRPr="00847790">
                <w:rPr>
                  <w:rStyle w:val="Hyperlink"/>
                </w:rPr>
                <w:t>https://www.score.org/</w:t>
              </w:r>
            </w:hyperlink>
          </w:p>
        </w:tc>
      </w:tr>
      <w:tr w:rsidR="00847790" w:rsidRPr="00847790" w14:paraId="49B7114D" w14:textId="77777777" w:rsidTr="00847790">
        <w:trPr>
          <w:trHeight w:val="300"/>
        </w:trPr>
        <w:tc>
          <w:tcPr>
            <w:tcW w:w="3420" w:type="dxa"/>
            <w:noWrap/>
            <w:hideMark/>
          </w:tcPr>
          <w:p w14:paraId="1D8E982A" w14:textId="77777777" w:rsidR="00847790" w:rsidRPr="00847790" w:rsidRDefault="00847790">
            <w:r w:rsidRPr="00847790">
              <w:t>Stride (Free)</w:t>
            </w:r>
          </w:p>
        </w:tc>
        <w:tc>
          <w:tcPr>
            <w:tcW w:w="4020" w:type="dxa"/>
            <w:noWrap/>
            <w:hideMark/>
          </w:tcPr>
          <w:p w14:paraId="02703D08" w14:textId="77777777" w:rsidR="00847790" w:rsidRPr="00847790" w:rsidRDefault="00847790">
            <w:proofErr w:type="spellStart"/>
            <w:r w:rsidRPr="00847790">
              <w:t>Milleage</w:t>
            </w:r>
            <w:proofErr w:type="spellEnd"/>
            <w:r w:rsidRPr="00847790">
              <w:t xml:space="preserve"> Tracker, tax tracking &amp; preparation</w:t>
            </w:r>
          </w:p>
        </w:tc>
        <w:tc>
          <w:tcPr>
            <w:tcW w:w="6008" w:type="dxa"/>
            <w:noWrap/>
            <w:hideMark/>
          </w:tcPr>
          <w:p w14:paraId="26E2111B" w14:textId="77777777" w:rsidR="00847790" w:rsidRPr="00847790" w:rsidRDefault="00847790">
            <w:pPr>
              <w:rPr>
                <w:u w:val="single"/>
              </w:rPr>
            </w:pPr>
            <w:hyperlink r:id="rId27" w:history="1">
              <w:r w:rsidRPr="00847790">
                <w:rPr>
                  <w:rStyle w:val="Hyperlink"/>
                </w:rPr>
                <w:t>https://www.stridehealth.com/tax</w:t>
              </w:r>
            </w:hyperlink>
          </w:p>
        </w:tc>
      </w:tr>
      <w:tr w:rsidR="00847790" w:rsidRPr="00847790" w14:paraId="2C405BD5" w14:textId="77777777" w:rsidTr="00847790">
        <w:trPr>
          <w:trHeight w:val="300"/>
        </w:trPr>
        <w:tc>
          <w:tcPr>
            <w:tcW w:w="3420" w:type="dxa"/>
            <w:noWrap/>
            <w:hideMark/>
          </w:tcPr>
          <w:p w14:paraId="0F1F9550" w14:textId="77777777" w:rsidR="00847790" w:rsidRPr="00847790" w:rsidRDefault="00847790">
            <w:r w:rsidRPr="00847790">
              <w:t>Employee Handbook (Free)</w:t>
            </w:r>
          </w:p>
        </w:tc>
        <w:tc>
          <w:tcPr>
            <w:tcW w:w="4020" w:type="dxa"/>
            <w:noWrap/>
            <w:hideMark/>
          </w:tcPr>
          <w:p w14:paraId="49AFC579" w14:textId="77777777" w:rsidR="00847790" w:rsidRPr="00847790" w:rsidRDefault="00847790">
            <w:r w:rsidRPr="00847790">
              <w:t> </w:t>
            </w:r>
          </w:p>
        </w:tc>
        <w:tc>
          <w:tcPr>
            <w:tcW w:w="6008" w:type="dxa"/>
            <w:noWrap/>
            <w:hideMark/>
          </w:tcPr>
          <w:p w14:paraId="7737A1A0" w14:textId="77777777" w:rsidR="00847790" w:rsidRPr="00847790" w:rsidRDefault="00847790">
            <w:r w:rsidRPr="00847790">
              <w:t>the consultant will provide the link later</w:t>
            </w:r>
          </w:p>
        </w:tc>
      </w:tr>
      <w:tr w:rsidR="00847790" w:rsidRPr="00847790" w14:paraId="24E3C5DB" w14:textId="77777777" w:rsidTr="00847790">
        <w:trPr>
          <w:trHeight w:val="300"/>
        </w:trPr>
        <w:tc>
          <w:tcPr>
            <w:tcW w:w="3420" w:type="dxa"/>
            <w:noWrap/>
            <w:hideMark/>
          </w:tcPr>
          <w:p w14:paraId="3C0FB2A7" w14:textId="77777777" w:rsidR="00847790" w:rsidRPr="00847790" w:rsidRDefault="00847790">
            <w:r w:rsidRPr="00847790">
              <w:t>Acuity Scheduling</w:t>
            </w:r>
          </w:p>
        </w:tc>
        <w:tc>
          <w:tcPr>
            <w:tcW w:w="4020" w:type="dxa"/>
            <w:noWrap/>
            <w:hideMark/>
          </w:tcPr>
          <w:p w14:paraId="414573F4" w14:textId="77777777" w:rsidR="00847790" w:rsidRPr="00847790" w:rsidRDefault="00847790">
            <w:r w:rsidRPr="00847790">
              <w:t> </w:t>
            </w:r>
          </w:p>
        </w:tc>
        <w:tc>
          <w:tcPr>
            <w:tcW w:w="6008" w:type="dxa"/>
            <w:noWrap/>
            <w:hideMark/>
          </w:tcPr>
          <w:p w14:paraId="207E35D4" w14:textId="77777777" w:rsidR="00847790" w:rsidRPr="00847790" w:rsidRDefault="00847790">
            <w:pPr>
              <w:rPr>
                <w:u w:val="single"/>
              </w:rPr>
            </w:pPr>
            <w:hyperlink r:id="rId28" w:history="1">
              <w:r w:rsidRPr="00847790">
                <w:rPr>
                  <w:rStyle w:val="Hyperlink"/>
                </w:rPr>
                <w:t>https://acuityscheduling.com/</w:t>
              </w:r>
            </w:hyperlink>
          </w:p>
        </w:tc>
      </w:tr>
      <w:tr w:rsidR="00847790" w:rsidRPr="00847790" w14:paraId="624B4073" w14:textId="77777777" w:rsidTr="00847790">
        <w:trPr>
          <w:trHeight w:val="300"/>
        </w:trPr>
        <w:tc>
          <w:tcPr>
            <w:tcW w:w="3420" w:type="dxa"/>
            <w:noWrap/>
            <w:hideMark/>
          </w:tcPr>
          <w:p w14:paraId="512A331B" w14:textId="77777777" w:rsidR="00847790" w:rsidRPr="00847790" w:rsidRDefault="00847790">
            <w:r w:rsidRPr="00847790">
              <w:t>Trello (Depends on plan, basic is free)</w:t>
            </w:r>
          </w:p>
        </w:tc>
        <w:tc>
          <w:tcPr>
            <w:tcW w:w="4020" w:type="dxa"/>
            <w:noWrap/>
            <w:hideMark/>
          </w:tcPr>
          <w:p w14:paraId="5AF776C3" w14:textId="77777777" w:rsidR="00847790" w:rsidRPr="00847790" w:rsidRDefault="00847790">
            <w:r w:rsidRPr="00847790">
              <w:t> </w:t>
            </w:r>
          </w:p>
        </w:tc>
        <w:tc>
          <w:tcPr>
            <w:tcW w:w="6008" w:type="dxa"/>
            <w:noWrap/>
            <w:hideMark/>
          </w:tcPr>
          <w:p w14:paraId="6293FC84" w14:textId="77777777" w:rsidR="00847790" w:rsidRPr="00847790" w:rsidRDefault="00847790">
            <w:pPr>
              <w:rPr>
                <w:u w:val="single"/>
              </w:rPr>
            </w:pPr>
            <w:hyperlink r:id="rId29" w:history="1">
              <w:r w:rsidRPr="00847790">
                <w:rPr>
                  <w:rStyle w:val="Hyperlink"/>
                </w:rPr>
                <w:t>https://trello.com/home</w:t>
              </w:r>
            </w:hyperlink>
          </w:p>
        </w:tc>
      </w:tr>
      <w:tr w:rsidR="00847790" w:rsidRPr="00847790" w14:paraId="3878990D" w14:textId="77777777" w:rsidTr="00847790">
        <w:trPr>
          <w:trHeight w:val="300"/>
        </w:trPr>
        <w:tc>
          <w:tcPr>
            <w:tcW w:w="3420" w:type="dxa"/>
            <w:noWrap/>
            <w:hideMark/>
          </w:tcPr>
          <w:p w14:paraId="7BF45636" w14:textId="77777777" w:rsidR="00847790" w:rsidRPr="00847790" w:rsidRDefault="00847790">
            <w:r w:rsidRPr="00847790">
              <w:t>Legal Corp</w:t>
            </w:r>
          </w:p>
        </w:tc>
        <w:tc>
          <w:tcPr>
            <w:tcW w:w="4020" w:type="dxa"/>
            <w:noWrap/>
            <w:hideMark/>
          </w:tcPr>
          <w:p w14:paraId="679C5F09" w14:textId="77777777" w:rsidR="00847790" w:rsidRPr="00847790" w:rsidRDefault="00847790">
            <w:r w:rsidRPr="00847790">
              <w:t>Provides free business legal advice</w:t>
            </w:r>
          </w:p>
        </w:tc>
        <w:tc>
          <w:tcPr>
            <w:tcW w:w="6008" w:type="dxa"/>
            <w:noWrap/>
            <w:hideMark/>
          </w:tcPr>
          <w:p w14:paraId="74F6BB33" w14:textId="77777777" w:rsidR="00847790" w:rsidRPr="00847790" w:rsidRDefault="00847790">
            <w:pPr>
              <w:rPr>
                <w:u w:val="single"/>
              </w:rPr>
            </w:pPr>
            <w:hyperlink r:id="rId30" w:history="1">
              <w:r w:rsidRPr="00847790">
                <w:rPr>
                  <w:rStyle w:val="Hyperlink"/>
                </w:rPr>
                <w:t>https://legalcorps.org/</w:t>
              </w:r>
            </w:hyperlink>
          </w:p>
        </w:tc>
      </w:tr>
      <w:tr w:rsidR="00847790" w:rsidRPr="00847790" w14:paraId="784982F8" w14:textId="77777777" w:rsidTr="00847790">
        <w:trPr>
          <w:trHeight w:val="600"/>
        </w:trPr>
        <w:tc>
          <w:tcPr>
            <w:tcW w:w="3420" w:type="dxa"/>
            <w:hideMark/>
          </w:tcPr>
          <w:p w14:paraId="05945594" w14:textId="77777777" w:rsidR="00847790" w:rsidRPr="00847790" w:rsidRDefault="00847790">
            <w:r w:rsidRPr="00847790">
              <w:t xml:space="preserve">Angel Investment Networks </w:t>
            </w:r>
            <w:proofErr w:type="spellStart"/>
            <w:r w:rsidRPr="00847790">
              <w:t>Minneosta</w:t>
            </w:r>
            <w:proofErr w:type="spellEnd"/>
          </w:p>
        </w:tc>
        <w:tc>
          <w:tcPr>
            <w:tcW w:w="4020" w:type="dxa"/>
            <w:hideMark/>
          </w:tcPr>
          <w:p w14:paraId="26A3B7AE" w14:textId="77777777" w:rsidR="00847790" w:rsidRPr="00847790" w:rsidRDefault="00847790">
            <w:r w:rsidRPr="00847790">
              <w:t>Connecting entrepreneurs with and Angel Investors</w:t>
            </w:r>
          </w:p>
        </w:tc>
        <w:tc>
          <w:tcPr>
            <w:tcW w:w="6008" w:type="dxa"/>
            <w:noWrap/>
            <w:hideMark/>
          </w:tcPr>
          <w:p w14:paraId="71CA486D" w14:textId="77777777" w:rsidR="00847790" w:rsidRPr="00847790" w:rsidRDefault="00847790">
            <w:pPr>
              <w:rPr>
                <w:u w:val="single"/>
              </w:rPr>
            </w:pPr>
            <w:hyperlink r:id="rId31" w:history="1">
              <w:r w:rsidRPr="00847790">
                <w:rPr>
                  <w:rStyle w:val="Hyperlink"/>
                </w:rPr>
                <w:t>https://www.angelinvestmentnetwork.us/angel-investors-minnesota</w:t>
              </w:r>
            </w:hyperlink>
          </w:p>
        </w:tc>
      </w:tr>
      <w:tr w:rsidR="00847790" w:rsidRPr="00847790" w14:paraId="75B1F469" w14:textId="77777777" w:rsidTr="00847790">
        <w:trPr>
          <w:trHeight w:val="300"/>
        </w:trPr>
        <w:tc>
          <w:tcPr>
            <w:tcW w:w="3420" w:type="dxa"/>
            <w:noWrap/>
            <w:hideMark/>
          </w:tcPr>
          <w:p w14:paraId="37324A39" w14:textId="77777777" w:rsidR="00847790" w:rsidRPr="00847790" w:rsidRDefault="00847790">
            <w:proofErr w:type="spellStart"/>
            <w:r w:rsidRPr="00847790">
              <w:t>SBDCNet</w:t>
            </w:r>
            <w:proofErr w:type="spellEnd"/>
          </w:p>
        </w:tc>
        <w:tc>
          <w:tcPr>
            <w:tcW w:w="4020" w:type="dxa"/>
            <w:noWrap/>
            <w:hideMark/>
          </w:tcPr>
          <w:p w14:paraId="1F56365D" w14:textId="77777777" w:rsidR="00847790" w:rsidRPr="00847790" w:rsidRDefault="00847790">
            <w:r w:rsidRPr="00847790">
              <w:t>Provides small business research assistance</w:t>
            </w:r>
          </w:p>
        </w:tc>
        <w:tc>
          <w:tcPr>
            <w:tcW w:w="6008" w:type="dxa"/>
            <w:noWrap/>
            <w:hideMark/>
          </w:tcPr>
          <w:p w14:paraId="49705677" w14:textId="77777777" w:rsidR="00847790" w:rsidRPr="00847790" w:rsidRDefault="00847790">
            <w:pPr>
              <w:rPr>
                <w:u w:val="single"/>
              </w:rPr>
            </w:pPr>
            <w:hyperlink r:id="rId32" w:history="1">
              <w:r w:rsidRPr="00847790">
                <w:rPr>
                  <w:rStyle w:val="Hyperlink"/>
                </w:rPr>
                <w:t>https://www.sbdcnet.org/</w:t>
              </w:r>
            </w:hyperlink>
          </w:p>
        </w:tc>
      </w:tr>
      <w:tr w:rsidR="00847790" w:rsidRPr="00847790" w14:paraId="31CB8A8E" w14:textId="77777777" w:rsidTr="00847790">
        <w:trPr>
          <w:trHeight w:val="300"/>
        </w:trPr>
        <w:tc>
          <w:tcPr>
            <w:tcW w:w="3420" w:type="dxa"/>
            <w:noWrap/>
            <w:hideMark/>
          </w:tcPr>
          <w:p w14:paraId="46FA5089" w14:textId="77777777" w:rsidR="00847790" w:rsidRPr="00847790" w:rsidRDefault="00847790">
            <w:r w:rsidRPr="00847790">
              <w:t>Canva (Free &amp; Premium)</w:t>
            </w:r>
          </w:p>
        </w:tc>
        <w:tc>
          <w:tcPr>
            <w:tcW w:w="4020" w:type="dxa"/>
            <w:noWrap/>
            <w:hideMark/>
          </w:tcPr>
          <w:p w14:paraId="0BF0834C" w14:textId="77777777" w:rsidR="00847790" w:rsidRPr="00847790" w:rsidRDefault="00847790">
            <w:r w:rsidRPr="00847790">
              <w:t>Online graphic design tool</w:t>
            </w:r>
          </w:p>
        </w:tc>
        <w:tc>
          <w:tcPr>
            <w:tcW w:w="6008" w:type="dxa"/>
            <w:noWrap/>
            <w:hideMark/>
          </w:tcPr>
          <w:p w14:paraId="24E9A0D3" w14:textId="77777777" w:rsidR="00847790" w:rsidRPr="00847790" w:rsidRDefault="00847790">
            <w:pPr>
              <w:rPr>
                <w:u w:val="single"/>
              </w:rPr>
            </w:pPr>
            <w:hyperlink r:id="rId33" w:history="1">
              <w:r w:rsidRPr="00847790">
                <w:rPr>
                  <w:rStyle w:val="Hyperlink"/>
                </w:rPr>
                <w:t>https://www.canva.com/</w:t>
              </w:r>
            </w:hyperlink>
          </w:p>
        </w:tc>
      </w:tr>
      <w:tr w:rsidR="00847790" w:rsidRPr="00847790" w14:paraId="7FCA04EE" w14:textId="77777777" w:rsidTr="00847790">
        <w:trPr>
          <w:trHeight w:val="300"/>
        </w:trPr>
        <w:tc>
          <w:tcPr>
            <w:tcW w:w="3420" w:type="dxa"/>
            <w:noWrap/>
            <w:hideMark/>
          </w:tcPr>
          <w:p w14:paraId="688F437F" w14:textId="77777777" w:rsidR="00847790" w:rsidRPr="00847790" w:rsidRDefault="00847790">
            <w:r w:rsidRPr="00847790">
              <w:t>PIXLR (Free &amp; Premium)</w:t>
            </w:r>
          </w:p>
        </w:tc>
        <w:tc>
          <w:tcPr>
            <w:tcW w:w="4020" w:type="dxa"/>
            <w:noWrap/>
            <w:hideMark/>
          </w:tcPr>
          <w:p w14:paraId="5B1D5E24" w14:textId="77777777" w:rsidR="00847790" w:rsidRPr="00847790" w:rsidRDefault="00847790">
            <w:r w:rsidRPr="00847790">
              <w:t>Online photo editor</w:t>
            </w:r>
          </w:p>
        </w:tc>
        <w:tc>
          <w:tcPr>
            <w:tcW w:w="6008" w:type="dxa"/>
            <w:noWrap/>
            <w:hideMark/>
          </w:tcPr>
          <w:p w14:paraId="10B1605A" w14:textId="77777777" w:rsidR="00847790" w:rsidRPr="00847790" w:rsidRDefault="00847790">
            <w:pPr>
              <w:rPr>
                <w:u w:val="single"/>
              </w:rPr>
            </w:pPr>
            <w:hyperlink r:id="rId34" w:history="1">
              <w:r w:rsidRPr="00847790">
                <w:rPr>
                  <w:rStyle w:val="Hyperlink"/>
                </w:rPr>
                <w:t>https://pixlr.com/</w:t>
              </w:r>
            </w:hyperlink>
          </w:p>
        </w:tc>
      </w:tr>
      <w:tr w:rsidR="00847790" w:rsidRPr="00847790" w14:paraId="1A0F0546" w14:textId="77777777" w:rsidTr="00847790">
        <w:trPr>
          <w:trHeight w:val="300"/>
        </w:trPr>
        <w:tc>
          <w:tcPr>
            <w:tcW w:w="3420" w:type="dxa"/>
            <w:noWrap/>
            <w:hideMark/>
          </w:tcPr>
          <w:p w14:paraId="042C0D0F" w14:textId="77777777" w:rsidR="00847790" w:rsidRPr="00847790" w:rsidRDefault="00847790">
            <w:r w:rsidRPr="00847790">
              <w:lastRenderedPageBreak/>
              <w:t>Smartsheet (Free/Fee)</w:t>
            </w:r>
          </w:p>
        </w:tc>
        <w:tc>
          <w:tcPr>
            <w:tcW w:w="4020" w:type="dxa"/>
            <w:noWrap/>
            <w:hideMark/>
          </w:tcPr>
          <w:p w14:paraId="28FDAFD3" w14:textId="77777777" w:rsidR="00847790" w:rsidRPr="00847790" w:rsidRDefault="00847790">
            <w:r w:rsidRPr="00847790">
              <w:t xml:space="preserve">Managing projects, </w:t>
            </w:r>
            <w:proofErr w:type="gramStart"/>
            <w:r w:rsidRPr="00847790">
              <w:t>programs</w:t>
            </w:r>
            <w:proofErr w:type="gramEnd"/>
            <w:r w:rsidRPr="00847790">
              <w:t xml:space="preserve"> and </w:t>
            </w:r>
            <w:proofErr w:type="gramStart"/>
            <w:r w:rsidRPr="00847790">
              <w:t>process</w:t>
            </w:r>
            <w:proofErr w:type="gramEnd"/>
            <w:r w:rsidRPr="00847790">
              <w:t xml:space="preserve">. </w:t>
            </w:r>
          </w:p>
        </w:tc>
        <w:tc>
          <w:tcPr>
            <w:tcW w:w="6008" w:type="dxa"/>
            <w:noWrap/>
            <w:hideMark/>
          </w:tcPr>
          <w:p w14:paraId="274EEE0C" w14:textId="77777777" w:rsidR="00847790" w:rsidRPr="00847790" w:rsidRDefault="00847790">
            <w:pPr>
              <w:rPr>
                <w:u w:val="single"/>
              </w:rPr>
            </w:pPr>
            <w:hyperlink r:id="rId35" w:history="1">
              <w:r w:rsidRPr="00847790">
                <w:rPr>
                  <w:rStyle w:val="Hyperlink"/>
                </w:rPr>
                <w:t>https://www.smartsheet.com/</w:t>
              </w:r>
            </w:hyperlink>
          </w:p>
        </w:tc>
      </w:tr>
      <w:tr w:rsidR="00847790" w:rsidRPr="00847790" w14:paraId="76A16A6B" w14:textId="77777777" w:rsidTr="00847790">
        <w:trPr>
          <w:trHeight w:val="300"/>
        </w:trPr>
        <w:tc>
          <w:tcPr>
            <w:tcW w:w="3420" w:type="dxa"/>
            <w:noWrap/>
            <w:hideMark/>
          </w:tcPr>
          <w:p w14:paraId="4D4A09C6" w14:textId="77777777" w:rsidR="00847790" w:rsidRPr="00847790" w:rsidRDefault="00847790">
            <w:r w:rsidRPr="00847790">
              <w:t>SHRM (fee to join)</w:t>
            </w:r>
          </w:p>
        </w:tc>
        <w:tc>
          <w:tcPr>
            <w:tcW w:w="4020" w:type="dxa"/>
            <w:noWrap/>
            <w:hideMark/>
          </w:tcPr>
          <w:p w14:paraId="2C65C560" w14:textId="77777777" w:rsidR="00847790" w:rsidRPr="00847790" w:rsidRDefault="00847790">
            <w:r w:rsidRPr="00847790">
              <w:t>HR Topic &amp; Trending</w:t>
            </w:r>
          </w:p>
        </w:tc>
        <w:tc>
          <w:tcPr>
            <w:tcW w:w="6008" w:type="dxa"/>
            <w:noWrap/>
            <w:hideMark/>
          </w:tcPr>
          <w:p w14:paraId="5751C28C" w14:textId="77777777" w:rsidR="00847790" w:rsidRPr="00847790" w:rsidRDefault="00847790">
            <w:pPr>
              <w:rPr>
                <w:u w:val="single"/>
              </w:rPr>
            </w:pPr>
            <w:hyperlink r:id="rId36" w:history="1">
              <w:r w:rsidRPr="00847790">
                <w:rPr>
                  <w:rStyle w:val="Hyperlink"/>
                </w:rPr>
                <w:t>https://www.shrm.org/home</w:t>
              </w:r>
            </w:hyperlink>
          </w:p>
        </w:tc>
      </w:tr>
      <w:tr w:rsidR="00847790" w:rsidRPr="00847790" w14:paraId="6D06DA5C" w14:textId="77777777" w:rsidTr="00847790">
        <w:trPr>
          <w:trHeight w:val="300"/>
        </w:trPr>
        <w:tc>
          <w:tcPr>
            <w:tcW w:w="3420" w:type="dxa"/>
            <w:noWrap/>
            <w:hideMark/>
          </w:tcPr>
          <w:p w14:paraId="297C8ADA" w14:textId="77777777" w:rsidR="00847790" w:rsidRPr="00847790" w:rsidRDefault="00847790">
            <w:r w:rsidRPr="00847790">
              <w:t>Minnesota Secretary of State</w:t>
            </w:r>
          </w:p>
        </w:tc>
        <w:tc>
          <w:tcPr>
            <w:tcW w:w="4020" w:type="dxa"/>
            <w:noWrap/>
            <w:hideMark/>
          </w:tcPr>
          <w:p w14:paraId="29E789F7" w14:textId="77777777" w:rsidR="00847790" w:rsidRPr="00847790" w:rsidRDefault="00847790">
            <w:r w:rsidRPr="00847790">
              <w:t> </w:t>
            </w:r>
          </w:p>
        </w:tc>
        <w:tc>
          <w:tcPr>
            <w:tcW w:w="6008" w:type="dxa"/>
            <w:noWrap/>
            <w:hideMark/>
          </w:tcPr>
          <w:p w14:paraId="32A4881F" w14:textId="77777777" w:rsidR="00847790" w:rsidRPr="00847790" w:rsidRDefault="00847790">
            <w:pPr>
              <w:rPr>
                <w:u w:val="single"/>
              </w:rPr>
            </w:pPr>
            <w:hyperlink r:id="rId37" w:history="1">
              <w:r w:rsidRPr="00847790">
                <w:rPr>
                  <w:rStyle w:val="Hyperlink"/>
                </w:rPr>
                <w:t>https://www.sos.state.mn.us/business-liens</w:t>
              </w:r>
            </w:hyperlink>
          </w:p>
        </w:tc>
      </w:tr>
      <w:tr w:rsidR="00847790" w:rsidRPr="00847790" w14:paraId="63636C31" w14:textId="77777777" w:rsidTr="00847790">
        <w:trPr>
          <w:trHeight w:val="600"/>
        </w:trPr>
        <w:tc>
          <w:tcPr>
            <w:tcW w:w="3420" w:type="dxa"/>
            <w:hideMark/>
          </w:tcPr>
          <w:p w14:paraId="3AF3F81A" w14:textId="77777777" w:rsidR="00847790" w:rsidRPr="00847790" w:rsidRDefault="00847790">
            <w:r w:rsidRPr="00847790">
              <w:t>MN Employment and Economy Development</w:t>
            </w:r>
          </w:p>
        </w:tc>
        <w:tc>
          <w:tcPr>
            <w:tcW w:w="4020" w:type="dxa"/>
            <w:noWrap/>
            <w:hideMark/>
          </w:tcPr>
          <w:p w14:paraId="3C81E0E0" w14:textId="77777777" w:rsidR="00847790" w:rsidRPr="00847790" w:rsidRDefault="00847790">
            <w:r w:rsidRPr="00847790">
              <w:t> </w:t>
            </w:r>
          </w:p>
        </w:tc>
        <w:tc>
          <w:tcPr>
            <w:tcW w:w="6008" w:type="dxa"/>
            <w:noWrap/>
            <w:hideMark/>
          </w:tcPr>
          <w:p w14:paraId="5D9CCCA3" w14:textId="77777777" w:rsidR="00847790" w:rsidRPr="00847790" w:rsidRDefault="00847790">
            <w:pPr>
              <w:rPr>
                <w:u w:val="single"/>
              </w:rPr>
            </w:pPr>
            <w:hyperlink r:id="rId38" w:history="1">
              <w:r w:rsidRPr="00847790">
                <w:rPr>
                  <w:rStyle w:val="Hyperlink"/>
                </w:rPr>
                <w:t>https://mn.gov/deed/business/</w:t>
              </w:r>
            </w:hyperlink>
          </w:p>
        </w:tc>
      </w:tr>
      <w:tr w:rsidR="00847790" w:rsidRPr="00847790" w14:paraId="22BC5218" w14:textId="77777777" w:rsidTr="00847790">
        <w:trPr>
          <w:trHeight w:val="600"/>
        </w:trPr>
        <w:tc>
          <w:tcPr>
            <w:tcW w:w="3420" w:type="dxa"/>
            <w:noWrap/>
            <w:hideMark/>
          </w:tcPr>
          <w:p w14:paraId="783A91FA" w14:textId="77777777" w:rsidR="00847790" w:rsidRPr="00847790" w:rsidRDefault="00847790">
            <w:r w:rsidRPr="00847790">
              <w:t>Fiverr</w:t>
            </w:r>
          </w:p>
        </w:tc>
        <w:tc>
          <w:tcPr>
            <w:tcW w:w="4020" w:type="dxa"/>
            <w:hideMark/>
          </w:tcPr>
          <w:p w14:paraId="79FF1F86" w14:textId="77777777" w:rsidR="00847790" w:rsidRPr="00847790" w:rsidRDefault="00847790">
            <w:r w:rsidRPr="00847790">
              <w:t xml:space="preserve">Freelance service: logo design, web design, AI, social media </w:t>
            </w:r>
            <w:proofErr w:type="spellStart"/>
            <w:r w:rsidRPr="00847790">
              <w:t>etc</w:t>
            </w:r>
            <w:proofErr w:type="spellEnd"/>
          </w:p>
        </w:tc>
        <w:tc>
          <w:tcPr>
            <w:tcW w:w="6008" w:type="dxa"/>
            <w:noWrap/>
            <w:hideMark/>
          </w:tcPr>
          <w:p w14:paraId="4B6953B0" w14:textId="77777777" w:rsidR="00847790" w:rsidRPr="00847790" w:rsidRDefault="00847790">
            <w:pPr>
              <w:rPr>
                <w:u w:val="single"/>
              </w:rPr>
            </w:pPr>
            <w:hyperlink r:id="rId39" w:history="1">
              <w:r w:rsidRPr="00847790">
                <w:rPr>
                  <w:rStyle w:val="Hyperlink"/>
                </w:rPr>
                <w:t>https://www.fiverr.com/</w:t>
              </w:r>
            </w:hyperlink>
          </w:p>
        </w:tc>
      </w:tr>
      <w:tr w:rsidR="00847790" w:rsidRPr="00847790" w14:paraId="584A7DD7" w14:textId="77777777" w:rsidTr="00847790">
        <w:trPr>
          <w:trHeight w:val="300"/>
        </w:trPr>
        <w:tc>
          <w:tcPr>
            <w:tcW w:w="3420" w:type="dxa"/>
            <w:noWrap/>
            <w:hideMark/>
          </w:tcPr>
          <w:p w14:paraId="2DA61D50" w14:textId="77777777" w:rsidR="00847790" w:rsidRPr="00847790" w:rsidRDefault="00847790">
            <w:r w:rsidRPr="00847790">
              <w:t>Davinci Resolve (Free/Fee)</w:t>
            </w:r>
          </w:p>
        </w:tc>
        <w:tc>
          <w:tcPr>
            <w:tcW w:w="4020" w:type="dxa"/>
            <w:noWrap/>
            <w:hideMark/>
          </w:tcPr>
          <w:p w14:paraId="58BF618C" w14:textId="77777777" w:rsidR="00847790" w:rsidRPr="00847790" w:rsidRDefault="00847790">
            <w:r w:rsidRPr="00847790">
              <w:t>Video Editing</w:t>
            </w:r>
          </w:p>
        </w:tc>
        <w:tc>
          <w:tcPr>
            <w:tcW w:w="6008" w:type="dxa"/>
            <w:noWrap/>
            <w:hideMark/>
          </w:tcPr>
          <w:p w14:paraId="410E2FBF" w14:textId="77777777" w:rsidR="00847790" w:rsidRPr="00847790" w:rsidRDefault="00847790">
            <w:pPr>
              <w:rPr>
                <w:u w:val="single"/>
              </w:rPr>
            </w:pPr>
            <w:hyperlink r:id="rId40" w:history="1">
              <w:r w:rsidRPr="00847790">
                <w:rPr>
                  <w:rStyle w:val="Hyperlink"/>
                </w:rPr>
                <w:t>https://www.blackmagicdesign.com/</w:t>
              </w:r>
            </w:hyperlink>
          </w:p>
        </w:tc>
      </w:tr>
      <w:tr w:rsidR="00847790" w:rsidRPr="00847790" w14:paraId="4F3A9934" w14:textId="77777777" w:rsidTr="00847790">
        <w:trPr>
          <w:trHeight w:val="600"/>
        </w:trPr>
        <w:tc>
          <w:tcPr>
            <w:tcW w:w="3420" w:type="dxa"/>
            <w:noWrap/>
            <w:hideMark/>
          </w:tcPr>
          <w:p w14:paraId="3CCA7793" w14:textId="77777777" w:rsidR="00847790" w:rsidRPr="00847790" w:rsidRDefault="00847790">
            <w:r w:rsidRPr="00847790">
              <w:t>Placer.AI (Free/Fee)</w:t>
            </w:r>
          </w:p>
        </w:tc>
        <w:tc>
          <w:tcPr>
            <w:tcW w:w="4020" w:type="dxa"/>
            <w:hideMark/>
          </w:tcPr>
          <w:p w14:paraId="3E5A0D68" w14:textId="77777777" w:rsidR="00847790" w:rsidRPr="00847790" w:rsidRDefault="00847790">
            <w:r w:rsidRPr="00847790">
              <w:t>Analytics to unlock deep insights into locations, brands, and enterprises</w:t>
            </w:r>
          </w:p>
        </w:tc>
        <w:tc>
          <w:tcPr>
            <w:tcW w:w="6008" w:type="dxa"/>
            <w:noWrap/>
            <w:hideMark/>
          </w:tcPr>
          <w:p w14:paraId="1FC121CE" w14:textId="77777777" w:rsidR="00847790" w:rsidRPr="00847790" w:rsidRDefault="00847790">
            <w:pPr>
              <w:rPr>
                <w:u w:val="single"/>
              </w:rPr>
            </w:pPr>
            <w:hyperlink r:id="rId41" w:history="1">
              <w:r w:rsidRPr="00847790">
                <w:rPr>
                  <w:rStyle w:val="Hyperlink"/>
                </w:rPr>
                <w:t>https://www.placer.ai/</w:t>
              </w:r>
            </w:hyperlink>
          </w:p>
        </w:tc>
      </w:tr>
      <w:tr w:rsidR="00847790" w:rsidRPr="00847790" w14:paraId="5BBB8BB7" w14:textId="77777777" w:rsidTr="00847790">
        <w:trPr>
          <w:trHeight w:val="300"/>
        </w:trPr>
        <w:tc>
          <w:tcPr>
            <w:tcW w:w="3420" w:type="dxa"/>
            <w:noWrap/>
            <w:hideMark/>
          </w:tcPr>
          <w:p w14:paraId="161430AB" w14:textId="77777777" w:rsidR="00847790" w:rsidRPr="00847790" w:rsidRDefault="00847790">
            <w:r w:rsidRPr="00847790">
              <w:t>Vertical IQ (Fee)</w:t>
            </w:r>
          </w:p>
        </w:tc>
        <w:tc>
          <w:tcPr>
            <w:tcW w:w="4020" w:type="dxa"/>
            <w:noWrap/>
            <w:hideMark/>
          </w:tcPr>
          <w:p w14:paraId="1F9BBC42" w14:textId="77777777" w:rsidR="00847790" w:rsidRPr="00847790" w:rsidRDefault="00847790">
            <w:r w:rsidRPr="00847790">
              <w:t>Industry report</w:t>
            </w:r>
          </w:p>
        </w:tc>
        <w:tc>
          <w:tcPr>
            <w:tcW w:w="6008" w:type="dxa"/>
            <w:noWrap/>
            <w:hideMark/>
          </w:tcPr>
          <w:p w14:paraId="3491E2EE" w14:textId="77777777" w:rsidR="00847790" w:rsidRPr="00847790" w:rsidRDefault="00847790">
            <w:pPr>
              <w:rPr>
                <w:u w:val="single"/>
              </w:rPr>
            </w:pPr>
            <w:hyperlink r:id="rId42" w:history="1">
              <w:r w:rsidRPr="00847790">
                <w:rPr>
                  <w:rStyle w:val="Hyperlink"/>
                </w:rPr>
                <w:t>https://verticaliq.com/</w:t>
              </w:r>
            </w:hyperlink>
          </w:p>
        </w:tc>
      </w:tr>
      <w:tr w:rsidR="00847790" w:rsidRPr="00847790" w14:paraId="3D80E30D" w14:textId="77777777" w:rsidTr="00847790">
        <w:trPr>
          <w:trHeight w:val="300"/>
        </w:trPr>
        <w:tc>
          <w:tcPr>
            <w:tcW w:w="3420" w:type="dxa"/>
            <w:noWrap/>
            <w:hideMark/>
          </w:tcPr>
          <w:p w14:paraId="44EBE1B8" w14:textId="77777777" w:rsidR="00847790" w:rsidRPr="00847790" w:rsidRDefault="00847790">
            <w:r w:rsidRPr="00847790">
              <w:t>Facebook Business Manager</w:t>
            </w:r>
          </w:p>
        </w:tc>
        <w:tc>
          <w:tcPr>
            <w:tcW w:w="4020" w:type="dxa"/>
            <w:noWrap/>
            <w:hideMark/>
          </w:tcPr>
          <w:p w14:paraId="283F1B73" w14:textId="77777777" w:rsidR="00847790" w:rsidRPr="00847790" w:rsidRDefault="00847790">
            <w:r w:rsidRPr="00847790">
              <w:t>Manage FB ac in one place</w:t>
            </w:r>
          </w:p>
        </w:tc>
        <w:tc>
          <w:tcPr>
            <w:tcW w:w="6008" w:type="dxa"/>
            <w:noWrap/>
            <w:hideMark/>
          </w:tcPr>
          <w:p w14:paraId="180CC8D2" w14:textId="77777777" w:rsidR="00847790" w:rsidRPr="00847790" w:rsidRDefault="00847790">
            <w:pPr>
              <w:rPr>
                <w:u w:val="single"/>
              </w:rPr>
            </w:pPr>
            <w:hyperlink r:id="rId43" w:history="1">
              <w:r w:rsidRPr="00847790">
                <w:rPr>
                  <w:rStyle w:val="Hyperlink"/>
                </w:rPr>
                <w:t>https://business.facebook.com/</w:t>
              </w:r>
            </w:hyperlink>
          </w:p>
        </w:tc>
      </w:tr>
      <w:tr w:rsidR="00847790" w:rsidRPr="00847790" w14:paraId="2E60ACFD" w14:textId="77777777" w:rsidTr="00847790">
        <w:trPr>
          <w:trHeight w:val="300"/>
        </w:trPr>
        <w:tc>
          <w:tcPr>
            <w:tcW w:w="3420" w:type="dxa"/>
            <w:noWrap/>
            <w:hideMark/>
          </w:tcPr>
          <w:p w14:paraId="14933D7F" w14:textId="77777777" w:rsidR="00847790" w:rsidRPr="00847790" w:rsidRDefault="00847790">
            <w:r w:rsidRPr="00847790">
              <w:t>WhatsApp</w:t>
            </w:r>
          </w:p>
        </w:tc>
        <w:tc>
          <w:tcPr>
            <w:tcW w:w="4020" w:type="dxa"/>
            <w:noWrap/>
            <w:hideMark/>
          </w:tcPr>
          <w:p w14:paraId="6FAAE775" w14:textId="77777777" w:rsidR="00847790" w:rsidRPr="00847790" w:rsidRDefault="00847790">
            <w:r w:rsidRPr="00847790">
              <w:t>Business platform, business ad</w:t>
            </w:r>
          </w:p>
        </w:tc>
        <w:tc>
          <w:tcPr>
            <w:tcW w:w="6008" w:type="dxa"/>
            <w:noWrap/>
            <w:hideMark/>
          </w:tcPr>
          <w:p w14:paraId="0A7E67CC" w14:textId="77777777" w:rsidR="00847790" w:rsidRPr="00847790" w:rsidRDefault="00847790">
            <w:pPr>
              <w:rPr>
                <w:u w:val="single"/>
              </w:rPr>
            </w:pPr>
            <w:hyperlink r:id="rId44" w:history="1">
              <w:r w:rsidRPr="00847790">
                <w:rPr>
                  <w:rStyle w:val="Hyperlink"/>
                </w:rPr>
                <w:t>https://business.whatsapp.com/</w:t>
              </w:r>
            </w:hyperlink>
          </w:p>
        </w:tc>
      </w:tr>
    </w:tbl>
    <w:p w14:paraId="0BF145A7" w14:textId="77777777" w:rsidR="00847790" w:rsidRDefault="00847790" w:rsidP="00847790"/>
    <w:p w14:paraId="0C464DA5" w14:textId="77777777" w:rsidR="008F4421" w:rsidRDefault="008F4421" w:rsidP="008F4421">
      <w:r>
        <w:t>-----------------------------------------------------------------------------------------------------------------------------</w:t>
      </w:r>
    </w:p>
    <w:p w14:paraId="418D8763" w14:textId="77777777" w:rsidR="00847790" w:rsidRDefault="00847790">
      <w:pPr>
        <w:rPr>
          <w:b/>
          <w:bCs/>
          <w:sz w:val="32"/>
          <w:szCs w:val="32"/>
          <w:u w:val="single"/>
        </w:rPr>
      </w:pPr>
      <w:r>
        <w:rPr>
          <w:b/>
          <w:bCs/>
          <w:sz w:val="32"/>
          <w:szCs w:val="32"/>
          <w:u w:val="single"/>
        </w:rPr>
        <w:br w:type="page"/>
      </w:r>
    </w:p>
    <w:p w14:paraId="09C12FA2" w14:textId="0ABE4C9B" w:rsidR="00321033" w:rsidRPr="00847790" w:rsidRDefault="00882ED0" w:rsidP="00321033">
      <w:pPr>
        <w:rPr>
          <w:b/>
          <w:bCs/>
          <w:sz w:val="32"/>
          <w:szCs w:val="32"/>
          <w:highlight w:val="lightGray"/>
          <w:u w:val="single"/>
        </w:rPr>
      </w:pPr>
      <w:r w:rsidRPr="00847790">
        <w:rPr>
          <w:b/>
          <w:bCs/>
          <w:sz w:val="32"/>
          <w:szCs w:val="32"/>
          <w:highlight w:val="lightGray"/>
          <w:u w:val="single"/>
        </w:rPr>
        <w:lastRenderedPageBreak/>
        <w:t>Exploring Today, Predicting Tomorrow</w:t>
      </w:r>
    </w:p>
    <w:p w14:paraId="534D212F" w14:textId="210EEBC0" w:rsidR="00321033" w:rsidRPr="00847790" w:rsidRDefault="00882ED0" w:rsidP="00321033">
      <w:pPr>
        <w:jc w:val="both"/>
        <w:rPr>
          <w:highlight w:val="lightGray"/>
        </w:rPr>
      </w:pPr>
      <w:r w:rsidRPr="00847790">
        <w:rPr>
          <w:highlight w:val="lightGray"/>
        </w:rPr>
        <w:t>As SBDC consultants we’re exposed to the world of small business, and we get  unique opportunities to deeply connect with business owners and see behind the curtains. In this session we’ll explore what current trends and patterns we’re observing in the small business environment here in Minnesota</w:t>
      </w:r>
      <w:r w:rsidR="004504EB" w:rsidRPr="00847790">
        <w:rPr>
          <w:highlight w:val="lightGray"/>
        </w:rPr>
        <w:t>,</w:t>
      </w:r>
      <w:r w:rsidRPr="00847790">
        <w:rPr>
          <w:highlight w:val="lightGray"/>
        </w:rPr>
        <w:t xml:space="preserve"> and beyond. From there, let’s take our best guesses at what themes, trends, or predictions we have for the future of small business. </w:t>
      </w:r>
    </w:p>
    <w:p w14:paraId="64757973" w14:textId="338FA340" w:rsidR="00321033" w:rsidRPr="00847790" w:rsidRDefault="00882ED0" w:rsidP="00882ED0">
      <w:pPr>
        <w:pStyle w:val="ListParagraph"/>
        <w:numPr>
          <w:ilvl w:val="0"/>
          <w:numId w:val="5"/>
        </w:numPr>
        <w:rPr>
          <w:highlight w:val="lightGray"/>
        </w:rPr>
      </w:pPr>
      <w:r w:rsidRPr="00847790">
        <w:rPr>
          <w:highlight w:val="lightGray"/>
        </w:rPr>
        <w:t xml:space="preserve">What small business-related trends are you seeing now in 2024? </w:t>
      </w:r>
    </w:p>
    <w:p w14:paraId="72AD4890" w14:textId="66FE47E6" w:rsidR="004504EB" w:rsidRPr="00847790" w:rsidRDefault="004504EB" w:rsidP="00882ED0">
      <w:pPr>
        <w:pStyle w:val="ListParagraph"/>
        <w:numPr>
          <w:ilvl w:val="0"/>
          <w:numId w:val="5"/>
        </w:numPr>
        <w:rPr>
          <w:highlight w:val="lightGray"/>
        </w:rPr>
      </w:pPr>
      <w:r w:rsidRPr="00847790">
        <w:rPr>
          <w:highlight w:val="lightGray"/>
        </w:rPr>
        <w:t>How are emerging technologies or socioeconomic factors affecting the small business landscape in Minnesota today?</w:t>
      </w:r>
    </w:p>
    <w:p w14:paraId="7FEBDC99" w14:textId="7BFABB8A" w:rsidR="004504EB" w:rsidRPr="00847790" w:rsidRDefault="004504EB" w:rsidP="00882ED0">
      <w:pPr>
        <w:pStyle w:val="ListParagraph"/>
        <w:numPr>
          <w:ilvl w:val="0"/>
          <w:numId w:val="5"/>
        </w:numPr>
        <w:rPr>
          <w:highlight w:val="lightGray"/>
        </w:rPr>
      </w:pPr>
      <w:r w:rsidRPr="00847790">
        <w:rPr>
          <w:highlight w:val="lightGray"/>
        </w:rPr>
        <w:t>How would you describe the Minnesota small business scene to someone from another time or another country?</w:t>
      </w:r>
    </w:p>
    <w:p w14:paraId="728E364D" w14:textId="58E68352" w:rsidR="00882ED0" w:rsidRPr="00847790" w:rsidRDefault="00882ED0" w:rsidP="00882ED0">
      <w:pPr>
        <w:pStyle w:val="ListParagraph"/>
        <w:numPr>
          <w:ilvl w:val="0"/>
          <w:numId w:val="5"/>
        </w:numPr>
        <w:rPr>
          <w:highlight w:val="lightGray"/>
        </w:rPr>
      </w:pPr>
      <w:r w:rsidRPr="00847790">
        <w:rPr>
          <w:highlight w:val="lightGray"/>
        </w:rPr>
        <w:t xml:space="preserve">What predictions do you have, about anything related to small business by the end of 2024, 2030, or beyond? </w:t>
      </w:r>
    </w:p>
    <w:p w14:paraId="11D1B604" w14:textId="77777777" w:rsidR="00847790" w:rsidRPr="007010AE" w:rsidRDefault="00847790" w:rsidP="00847790">
      <w:pPr>
        <w:rPr>
          <w:b/>
          <w:bCs/>
        </w:rPr>
      </w:pPr>
      <w:r w:rsidRPr="007010AE">
        <w:rPr>
          <w:b/>
          <w:bCs/>
        </w:rPr>
        <w:t>Current Trends in Small Business (2024)</w:t>
      </w:r>
    </w:p>
    <w:p w14:paraId="35407B30" w14:textId="77777777" w:rsidR="00847790" w:rsidRDefault="00847790" w:rsidP="00847790">
      <w:pPr>
        <w:pStyle w:val="ListParagraph"/>
        <w:numPr>
          <w:ilvl w:val="0"/>
          <w:numId w:val="20"/>
        </w:numPr>
      </w:pPr>
      <w:r w:rsidRPr="007010AE">
        <w:rPr>
          <w:b/>
          <w:bCs/>
        </w:rPr>
        <w:t>Demographic Shifts</w:t>
      </w:r>
      <w:r>
        <w:t>: Aging population, retiring baby boomers, and labor force issues.</w:t>
      </w:r>
    </w:p>
    <w:p w14:paraId="05C2C213" w14:textId="77777777" w:rsidR="00847790" w:rsidRDefault="00847790" w:rsidP="00847790">
      <w:pPr>
        <w:pStyle w:val="ListParagraph"/>
        <w:numPr>
          <w:ilvl w:val="0"/>
          <w:numId w:val="20"/>
        </w:numPr>
      </w:pPr>
      <w:r w:rsidRPr="007010AE">
        <w:rPr>
          <w:b/>
          <w:bCs/>
        </w:rPr>
        <w:t>Business Environment</w:t>
      </w:r>
      <w:r>
        <w:t>: Vibrant but difficult due to high regulations and tight credit. Entrepreneurs face challenges with working in their businesses rather than on them.</w:t>
      </w:r>
    </w:p>
    <w:p w14:paraId="1B9BFA04" w14:textId="77777777" w:rsidR="00847790" w:rsidRDefault="00847790" w:rsidP="00847790">
      <w:pPr>
        <w:pStyle w:val="ListParagraph"/>
        <w:numPr>
          <w:ilvl w:val="0"/>
          <w:numId w:val="20"/>
        </w:numPr>
      </w:pPr>
      <w:r w:rsidRPr="007010AE">
        <w:rPr>
          <w:b/>
          <w:bCs/>
        </w:rPr>
        <w:t>Regulations and Taxes</w:t>
      </w:r>
      <w:r>
        <w:t>: Increased government regulations and higher taxes are significant concerns.</w:t>
      </w:r>
    </w:p>
    <w:p w14:paraId="49D33E40" w14:textId="77777777" w:rsidR="00847790" w:rsidRDefault="00847790" w:rsidP="00847790">
      <w:pPr>
        <w:pStyle w:val="ListParagraph"/>
        <w:numPr>
          <w:ilvl w:val="0"/>
          <w:numId w:val="20"/>
        </w:numPr>
      </w:pPr>
      <w:r w:rsidRPr="007010AE">
        <w:rPr>
          <w:b/>
          <w:bCs/>
        </w:rPr>
        <w:t>Emerging Technologies</w:t>
      </w:r>
      <w:r>
        <w:t xml:space="preserve">: Complexity in </w:t>
      </w:r>
      <w:proofErr w:type="gramStart"/>
      <w:r>
        <w:t>first</w:t>
      </w:r>
      <w:proofErr w:type="gramEnd"/>
      <w:r>
        <w:t xml:space="preserve"> steps of tech adoption; a lot of misinformation.</w:t>
      </w:r>
    </w:p>
    <w:p w14:paraId="4807EC13" w14:textId="77777777" w:rsidR="00847790" w:rsidRDefault="00847790" w:rsidP="00847790">
      <w:pPr>
        <w:pStyle w:val="ListParagraph"/>
        <w:numPr>
          <w:ilvl w:val="0"/>
          <w:numId w:val="20"/>
        </w:numPr>
      </w:pPr>
      <w:r w:rsidRPr="007010AE">
        <w:rPr>
          <w:b/>
          <w:bCs/>
        </w:rPr>
        <w:t>Economic Factors</w:t>
      </w:r>
      <w:r>
        <w:t>: Coffee shops slowing down, tightening credit, daycare issues affecting businesses, and businesses closing due to COVID-19.</w:t>
      </w:r>
    </w:p>
    <w:p w14:paraId="72F87209" w14:textId="77777777" w:rsidR="00847790" w:rsidRDefault="00847790" w:rsidP="00847790">
      <w:pPr>
        <w:pStyle w:val="ListParagraph"/>
        <w:numPr>
          <w:ilvl w:val="0"/>
          <w:numId w:val="20"/>
        </w:numPr>
      </w:pPr>
      <w:r w:rsidRPr="007010AE">
        <w:rPr>
          <w:b/>
          <w:bCs/>
        </w:rPr>
        <w:t>Entrepreneurial Activity</w:t>
      </w:r>
      <w:r>
        <w:t>: High interest in starting new businesses, though regulatory barriers and understanding different cultures remain challenges.</w:t>
      </w:r>
    </w:p>
    <w:p w14:paraId="403BBB01" w14:textId="77777777" w:rsidR="00847790" w:rsidRDefault="00847790" w:rsidP="00847790">
      <w:pPr>
        <w:pStyle w:val="ListParagraph"/>
        <w:numPr>
          <w:ilvl w:val="0"/>
          <w:numId w:val="20"/>
        </w:numPr>
      </w:pPr>
      <w:r w:rsidRPr="007010AE">
        <w:rPr>
          <w:b/>
          <w:bCs/>
        </w:rPr>
        <w:t>Resource Availability</w:t>
      </w:r>
      <w:r>
        <w:t>: Plenty of business resources exist, especially in food-related businesses and food trucks.</w:t>
      </w:r>
    </w:p>
    <w:p w14:paraId="4E81F964" w14:textId="77777777" w:rsidR="00847790" w:rsidRDefault="00847790" w:rsidP="00847790">
      <w:pPr>
        <w:pStyle w:val="ListParagraph"/>
        <w:numPr>
          <w:ilvl w:val="0"/>
          <w:numId w:val="20"/>
        </w:numPr>
      </w:pPr>
      <w:r w:rsidRPr="007010AE">
        <w:rPr>
          <w:b/>
          <w:bCs/>
        </w:rPr>
        <w:t>Cultural and Social Factors</w:t>
      </w:r>
      <w:r>
        <w:t xml:space="preserve">: Lack of family succession in businesses, rural areas still facing unstable high-speed </w:t>
      </w:r>
      <w:proofErr w:type="spellStart"/>
      <w:r>
        <w:t>WiFi</w:t>
      </w:r>
      <w:proofErr w:type="spellEnd"/>
      <w:r>
        <w:t>, and high levels of entrepreneur fatigue.</w:t>
      </w:r>
    </w:p>
    <w:p w14:paraId="6B495DF9" w14:textId="77777777" w:rsidR="00847790" w:rsidRDefault="00847790" w:rsidP="00847790"/>
    <w:p w14:paraId="78A701D4" w14:textId="77777777" w:rsidR="00847790" w:rsidRPr="007010AE" w:rsidRDefault="00847790" w:rsidP="00847790">
      <w:pPr>
        <w:rPr>
          <w:b/>
          <w:bCs/>
        </w:rPr>
      </w:pPr>
      <w:r w:rsidRPr="007010AE">
        <w:rPr>
          <w:b/>
          <w:bCs/>
        </w:rPr>
        <w:t xml:space="preserve">Future Predictions for Small Business (2024 and </w:t>
      </w:r>
      <w:proofErr w:type="gramStart"/>
      <w:r w:rsidRPr="007010AE">
        <w:rPr>
          <w:b/>
          <w:bCs/>
        </w:rPr>
        <w:t>Beyond</w:t>
      </w:r>
      <w:proofErr w:type="gramEnd"/>
      <w:r w:rsidRPr="007010AE">
        <w:rPr>
          <w:b/>
          <w:bCs/>
        </w:rPr>
        <w:t>)</w:t>
      </w:r>
    </w:p>
    <w:p w14:paraId="39FE2345" w14:textId="77777777" w:rsidR="00847790" w:rsidRDefault="00847790" w:rsidP="00847790">
      <w:pPr>
        <w:pStyle w:val="ListParagraph"/>
        <w:numPr>
          <w:ilvl w:val="0"/>
          <w:numId w:val="21"/>
        </w:numPr>
      </w:pPr>
      <w:r w:rsidRPr="007010AE">
        <w:rPr>
          <w:b/>
          <w:bCs/>
        </w:rPr>
        <w:t>Technological Integration</w:t>
      </w:r>
      <w:r>
        <w:t>: Increased use of AI for business assistance, more kiosks, robots, and electronic solutions.</w:t>
      </w:r>
    </w:p>
    <w:p w14:paraId="659BCE47" w14:textId="77777777" w:rsidR="00847790" w:rsidRDefault="00847790" w:rsidP="00847790">
      <w:pPr>
        <w:pStyle w:val="ListParagraph"/>
        <w:numPr>
          <w:ilvl w:val="0"/>
          <w:numId w:val="21"/>
        </w:numPr>
      </w:pPr>
      <w:r w:rsidRPr="007010AE">
        <w:rPr>
          <w:b/>
          <w:bCs/>
        </w:rPr>
        <w:t>Demographic and Social Shifts</w:t>
      </w:r>
      <w:r>
        <w:t>: Growth in BIPOC business owners, Hispanic-owned businesses, and more family-owned businesses requiring succession planning.</w:t>
      </w:r>
    </w:p>
    <w:p w14:paraId="25456D2F" w14:textId="77777777" w:rsidR="00847790" w:rsidRDefault="00847790" w:rsidP="00847790">
      <w:pPr>
        <w:pStyle w:val="ListParagraph"/>
        <w:numPr>
          <w:ilvl w:val="0"/>
          <w:numId w:val="21"/>
        </w:numPr>
      </w:pPr>
      <w:r w:rsidRPr="007010AE">
        <w:rPr>
          <w:b/>
          <w:bCs/>
        </w:rPr>
        <w:t>Economic and Market Trends</w:t>
      </w:r>
      <w:r>
        <w:t>: More niche small businesses, boutique retail rebound, and a decline in franchises and craft breweries.</w:t>
      </w:r>
    </w:p>
    <w:p w14:paraId="737A736C" w14:textId="77777777" w:rsidR="00847790" w:rsidRDefault="00847790" w:rsidP="00847790">
      <w:pPr>
        <w:pStyle w:val="ListParagraph"/>
        <w:numPr>
          <w:ilvl w:val="0"/>
          <w:numId w:val="21"/>
        </w:numPr>
      </w:pPr>
      <w:r w:rsidRPr="007010AE">
        <w:rPr>
          <w:b/>
          <w:bCs/>
        </w:rPr>
        <w:t>Regulations and Compliance</w:t>
      </w:r>
      <w:r>
        <w:t>: Higher regulations, especially related to climate, federal financial regulations, and online predatory loans.</w:t>
      </w:r>
    </w:p>
    <w:p w14:paraId="3BAADDC9" w14:textId="77777777" w:rsidR="00847790" w:rsidRDefault="00847790" w:rsidP="00847790">
      <w:pPr>
        <w:pStyle w:val="ListParagraph"/>
        <w:numPr>
          <w:ilvl w:val="0"/>
          <w:numId w:val="21"/>
        </w:numPr>
      </w:pPr>
      <w:r w:rsidRPr="007010AE">
        <w:rPr>
          <w:b/>
          <w:bCs/>
        </w:rPr>
        <w:lastRenderedPageBreak/>
        <w:t>Consumer Behavior</w:t>
      </w:r>
      <w:r>
        <w:t>: Shifts towards local collaborations, convenient services, and increased efforts to support local businesses.</w:t>
      </w:r>
    </w:p>
    <w:p w14:paraId="250B430F" w14:textId="77777777" w:rsidR="00847790" w:rsidRDefault="00847790" w:rsidP="00847790">
      <w:pPr>
        <w:pStyle w:val="ListParagraph"/>
        <w:numPr>
          <w:ilvl w:val="0"/>
          <w:numId w:val="21"/>
        </w:numPr>
      </w:pPr>
      <w:r w:rsidRPr="007010AE">
        <w:rPr>
          <w:b/>
          <w:bCs/>
        </w:rPr>
        <w:t>Industry and Market Dynamics</w:t>
      </w:r>
      <w:r>
        <w:t>: More vending machines, healthcare businesses, food-related businesses, and pet-related businesses.</w:t>
      </w:r>
    </w:p>
    <w:p w14:paraId="3C186486" w14:textId="77777777" w:rsidR="00847790" w:rsidRDefault="00847790" w:rsidP="00847790">
      <w:pPr>
        <w:pStyle w:val="ListParagraph"/>
        <w:numPr>
          <w:ilvl w:val="0"/>
          <w:numId w:val="21"/>
        </w:numPr>
      </w:pPr>
      <w:r w:rsidRPr="00377E4D">
        <w:rPr>
          <w:b/>
          <w:bCs/>
        </w:rPr>
        <w:t>Business Models</w:t>
      </w:r>
      <w:r>
        <w:t>: More hybrid brick-and-mortar businesses with online presence, expanding services sector, and increased online sales impacting rural downtowns.</w:t>
      </w:r>
    </w:p>
    <w:p w14:paraId="0ED54CDD" w14:textId="77777777" w:rsidR="00847790" w:rsidRDefault="00847790" w:rsidP="00847790">
      <w:pPr>
        <w:pStyle w:val="ListParagraph"/>
        <w:numPr>
          <w:ilvl w:val="0"/>
          <w:numId w:val="21"/>
        </w:numPr>
      </w:pPr>
      <w:r w:rsidRPr="007010AE">
        <w:rPr>
          <w:b/>
          <w:bCs/>
        </w:rPr>
        <w:t>Innovation and Adaptation</w:t>
      </w:r>
      <w:r>
        <w:t>: Emergence of nontraditional ventures, innovative ideas, and increased need for businesses to be flexible to survive.</w:t>
      </w:r>
    </w:p>
    <w:p w14:paraId="27F26825" w14:textId="77777777" w:rsidR="00847790" w:rsidRDefault="00847790" w:rsidP="00847790">
      <w:pPr>
        <w:pStyle w:val="ListParagraph"/>
        <w:numPr>
          <w:ilvl w:val="0"/>
          <w:numId w:val="21"/>
        </w:numPr>
      </w:pPr>
      <w:r w:rsidRPr="007010AE">
        <w:rPr>
          <w:b/>
          <w:bCs/>
        </w:rPr>
        <w:t>Financial Trends</w:t>
      </w:r>
      <w:r>
        <w:t>: Continued mergers, need for capital, and wealth changing hands.</w:t>
      </w:r>
    </w:p>
    <w:p w14:paraId="19920D37" w14:textId="77777777" w:rsidR="00847790" w:rsidRDefault="00847790" w:rsidP="00847790">
      <w:pPr>
        <w:pStyle w:val="ListParagraph"/>
        <w:numPr>
          <w:ilvl w:val="0"/>
          <w:numId w:val="21"/>
        </w:numPr>
      </w:pPr>
      <w:r w:rsidRPr="007010AE">
        <w:rPr>
          <w:b/>
          <w:bCs/>
        </w:rPr>
        <w:t>Childcare and Eldercare</w:t>
      </w:r>
      <w:r>
        <w:t>: Industry crisis anticipated, requiring more resources and support.</w:t>
      </w:r>
    </w:p>
    <w:p w14:paraId="1311AC2F" w14:textId="77777777" w:rsidR="00847790" w:rsidRDefault="00847790" w:rsidP="00847790">
      <w:pPr>
        <w:pStyle w:val="ListParagraph"/>
        <w:numPr>
          <w:ilvl w:val="0"/>
          <w:numId w:val="21"/>
        </w:numPr>
      </w:pPr>
      <w:r w:rsidRPr="007010AE">
        <w:rPr>
          <w:b/>
          <w:bCs/>
        </w:rPr>
        <w:t>Local and Global Focus</w:t>
      </w:r>
      <w:r>
        <w:t>: Local search optimization, global customer base, and adapting to new purchasing habits.</w:t>
      </w:r>
    </w:p>
    <w:p w14:paraId="151B2C4E" w14:textId="28073934" w:rsidR="00847790" w:rsidRDefault="00847790" w:rsidP="00847790">
      <w:r>
        <w:t>This summary highlights the key insights and future predictions discussed during our session, providing a comprehensive overview of the small business landscape in</w:t>
      </w:r>
    </w:p>
    <w:p w14:paraId="14D7BDD5" w14:textId="77777777" w:rsidR="008F4421" w:rsidRDefault="008F4421" w:rsidP="008F4421">
      <w:r>
        <w:t>-----------------------------------------------------------------------------------------------------------------------------</w:t>
      </w:r>
    </w:p>
    <w:p w14:paraId="0EFA8D4A" w14:textId="77777777" w:rsidR="00847790" w:rsidRDefault="00847790">
      <w:pPr>
        <w:rPr>
          <w:b/>
          <w:bCs/>
          <w:sz w:val="32"/>
          <w:szCs w:val="32"/>
          <w:u w:val="single"/>
        </w:rPr>
      </w:pPr>
      <w:r>
        <w:rPr>
          <w:b/>
          <w:bCs/>
          <w:sz w:val="32"/>
          <w:szCs w:val="32"/>
          <w:u w:val="single"/>
        </w:rPr>
        <w:br w:type="page"/>
      </w:r>
    </w:p>
    <w:p w14:paraId="2D594C16" w14:textId="223CBBBA" w:rsidR="00037BA1" w:rsidRPr="00847790" w:rsidRDefault="004504EB" w:rsidP="00037BA1">
      <w:pPr>
        <w:rPr>
          <w:b/>
          <w:bCs/>
          <w:sz w:val="32"/>
          <w:szCs w:val="32"/>
          <w:highlight w:val="lightGray"/>
          <w:u w:val="single"/>
        </w:rPr>
      </w:pPr>
      <w:r w:rsidRPr="00847790">
        <w:rPr>
          <w:b/>
          <w:bCs/>
          <w:sz w:val="32"/>
          <w:szCs w:val="32"/>
          <w:highlight w:val="lightGray"/>
          <w:u w:val="single"/>
        </w:rPr>
        <w:lastRenderedPageBreak/>
        <w:t>Chronicles of Small Business Cybersecurity Implementation</w:t>
      </w:r>
    </w:p>
    <w:p w14:paraId="1967F097" w14:textId="30F50998" w:rsidR="000A44A4" w:rsidRPr="00847790" w:rsidRDefault="000A44A4" w:rsidP="00037BA1">
      <w:pPr>
        <w:jc w:val="both"/>
        <w:rPr>
          <w:highlight w:val="lightGray"/>
        </w:rPr>
      </w:pPr>
      <w:r w:rsidRPr="00847790">
        <w:rPr>
          <w:highlight w:val="lightGray"/>
        </w:rPr>
        <w:t xml:space="preserve">In the realm of small business, cybersecurity is a well-known concern for us at the SBDC. Despite initiatives like the ASBDC Cybersecurity Taskforce, many entrepreneurs still face threats due to lapses in best practices. This session aims to share successes and cautionary tales, emphasizing the importance of understanding and implementing cybersecurity measures promptly to safeguard small businesses from potential risks now, before it’s too late. </w:t>
      </w:r>
      <w:r w:rsidR="00B269E9" w:rsidRPr="00847790">
        <w:rPr>
          <w:highlight w:val="lightGray"/>
        </w:rPr>
        <w:t xml:space="preserve">Share insights that transform conversations into breakthrough moments of cybersecurity empowerment. </w:t>
      </w:r>
    </w:p>
    <w:p w14:paraId="65A6CC12" w14:textId="6DE80187" w:rsidR="00B269E9" w:rsidRPr="00847790" w:rsidRDefault="00B269E9" w:rsidP="00037BA1">
      <w:pPr>
        <w:pStyle w:val="ListParagraph"/>
        <w:numPr>
          <w:ilvl w:val="0"/>
          <w:numId w:val="5"/>
        </w:numPr>
        <w:rPr>
          <w:highlight w:val="lightGray"/>
        </w:rPr>
      </w:pPr>
      <w:r w:rsidRPr="00847790">
        <w:rPr>
          <w:highlight w:val="lightGray"/>
        </w:rPr>
        <w:t xml:space="preserve">What big or common myths have you faced about cybersecurity in small business? </w:t>
      </w:r>
    </w:p>
    <w:p w14:paraId="14E141CA" w14:textId="7EF3AFA8" w:rsidR="00037BA1" w:rsidRPr="00847790" w:rsidRDefault="00B269E9" w:rsidP="00037BA1">
      <w:pPr>
        <w:pStyle w:val="ListParagraph"/>
        <w:numPr>
          <w:ilvl w:val="0"/>
          <w:numId w:val="5"/>
        </w:numPr>
        <w:rPr>
          <w:highlight w:val="lightGray"/>
        </w:rPr>
      </w:pPr>
      <w:r w:rsidRPr="00847790">
        <w:rPr>
          <w:highlight w:val="lightGray"/>
        </w:rPr>
        <w:t>What cybersecurity steps should every startup implement now in 2024</w:t>
      </w:r>
      <w:r w:rsidR="00037BA1" w:rsidRPr="00847790">
        <w:rPr>
          <w:highlight w:val="lightGray"/>
        </w:rPr>
        <w:t xml:space="preserve">? </w:t>
      </w:r>
    </w:p>
    <w:p w14:paraId="697AC7A0" w14:textId="6796C46F" w:rsidR="00B269E9" w:rsidRPr="00847790" w:rsidRDefault="00B269E9" w:rsidP="00037BA1">
      <w:pPr>
        <w:pStyle w:val="ListParagraph"/>
        <w:numPr>
          <w:ilvl w:val="0"/>
          <w:numId w:val="5"/>
        </w:numPr>
        <w:rPr>
          <w:highlight w:val="lightGray"/>
        </w:rPr>
      </w:pPr>
      <w:r w:rsidRPr="00847790">
        <w:rPr>
          <w:highlight w:val="lightGray"/>
        </w:rPr>
        <w:t xml:space="preserve">What does every </w:t>
      </w:r>
      <w:proofErr w:type="gramStart"/>
      <w:r w:rsidRPr="00847790">
        <w:rPr>
          <w:highlight w:val="lightGray"/>
        </w:rPr>
        <w:t>0-3 year old</w:t>
      </w:r>
      <w:proofErr w:type="gramEnd"/>
      <w:r w:rsidRPr="00847790">
        <w:rPr>
          <w:highlight w:val="lightGray"/>
        </w:rPr>
        <w:t xml:space="preserve"> business need to be considering for their cybersecurity strategy?</w:t>
      </w:r>
    </w:p>
    <w:p w14:paraId="38756834" w14:textId="3F62C948" w:rsidR="00B269E9" w:rsidRPr="00847790" w:rsidRDefault="00B269E9" w:rsidP="00037BA1">
      <w:pPr>
        <w:pStyle w:val="ListParagraph"/>
        <w:numPr>
          <w:ilvl w:val="0"/>
          <w:numId w:val="5"/>
        </w:numPr>
        <w:rPr>
          <w:highlight w:val="lightGray"/>
        </w:rPr>
      </w:pPr>
      <w:r w:rsidRPr="00847790">
        <w:rPr>
          <w:highlight w:val="lightGray"/>
        </w:rPr>
        <w:t>What things make a company more at risk for cyberthreats?</w:t>
      </w:r>
    </w:p>
    <w:p w14:paraId="1C1E90C6" w14:textId="336B363B" w:rsidR="00B269E9" w:rsidRPr="00847790" w:rsidRDefault="00B269E9" w:rsidP="00037BA1">
      <w:pPr>
        <w:pStyle w:val="ListParagraph"/>
        <w:numPr>
          <w:ilvl w:val="0"/>
          <w:numId w:val="5"/>
        </w:numPr>
        <w:rPr>
          <w:highlight w:val="lightGray"/>
        </w:rPr>
      </w:pPr>
      <w:r w:rsidRPr="00847790">
        <w:rPr>
          <w:highlight w:val="lightGray"/>
        </w:rPr>
        <w:t>What are some trigger points that should make a small business stop and think about implementing cybersecurity?</w:t>
      </w:r>
    </w:p>
    <w:p w14:paraId="76E5E928" w14:textId="6FA7444A" w:rsidR="00B269E9" w:rsidRPr="00847790" w:rsidRDefault="00B269E9" w:rsidP="00037BA1">
      <w:pPr>
        <w:pStyle w:val="ListParagraph"/>
        <w:numPr>
          <w:ilvl w:val="0"/>
          <w:numId w:val="5"/>
        </w:numPr>
        <w:rPr>
          <w:highlight w:val="lightGray"/>
        </w:rPr>
      </w:pPr>
      <w:r w:rsidRPr="00847790">
        <w:rPr>
          <w:highlight w:val="lightGray"/>
        </w:rPr>
        <w:t xml:space="preserve">What are the most common cyber threats businesses face in MN today? </w:t>
      </w:r>
    </w:p>
    <w:p w14:paraId="6ABD8FE5" w14:textId="77777777" w:rsidR="00847790" w:rsidRDefault="00847790" w:rsidP="00847790">
      <w:pPr>
        <w:pStyle w:val="ListParagraph"/>
      </w:pPr>
    </w:p>
    <w:p w14:paraId="3CD5996E" w14:textId="77777777" w:rsidR="00847790" w:rsidRDefault="00847790" w:rsidP="00847790">
      <w:pPr>
        <w:pStyle w:val="ListParagraph"/>
        <w:numPr>
          <w:ilvl w:val="0"/>
          <w:numId w:val="16"/>
        </w:numPr>
      </w:pPr>
      <w:r>
        <w:t>Importance of Cybersecurity Measures for Small Businesses:</w:t>
      </w:r>
    </w:p>
    <w:p w14:paraId="696BED92" w14:textId="77777777" w:rsidR="00847790" w:rsidRDefault="00847790" w:rsidP="00847790">
      <w:pPr>
        <w:pStyle w:val="ListParagraph"/>
        <w:numPr>
          <w:ilvl w:val="0"/>
          <w:numId w:val="17"/>
        </w:numPr>
      </w:pPr>
      <w:r>
        <w:t xml:space="preserve">Phishing Training: Employees should be trained to recognize phishing attempts, </w:t>
      </w:r>
      <w:proofErr w:type="gramStart"/>
      <w:r>
        <w:t>stop</w:t>
      </w:r>
      <w:proofErr w:type="gramEnd"/>
      <w:r>
        <w:t xml:space="preserve"> and think before clicking on links, and verify contact information.</w:t>
      </w:r>
    </w:p>
    <w:p w14:paraId="6C85E75B" w14:textId="77777777" w:rsidR="00847790" w:rsidRDefault="00847790" w:rsidP="00847790">
      <w:pPr>
        <w:pStyle w:val="ListParagraph"/>
        <w:numPr>
          <w:ilvl w:val="0"/>
          <w:numId w:val="17"/>
        </w:numPr>
      </w:pPr>
      <w:r>
        <w:t>Anti-virus Programs: Businesses should implement robust anti-virus programs and have IT policies and training in place for all employees.</w:t>
      </w:r>
    </w:p>
    <w:p w14:paraId="68098EC9" w14:textId="77777777" w:rsidR="00847790" w:rsidRDefault="00847790" w:rsidP="00847790">
      <w:pPr>
        <w:pStyle w:val="ListParagraph"/>
        <w:numPr>
          <w:ilvl w:val="0"/>
          <w:numId w:val="17"/>
        </w:numPr>
      </w:pPr>
      <w:r>
        <w:t>Password Management: Use password managers and avoid using the same password repeatedly. Ensure passwords are strong and secure.</w:t>
      </w:r>
    </w:p>
    <w:p w14:paraId="51B79141" w14:textId="77777777" w:rsidR="00847790" w:rsidRDefault="00847790" w:rsidP="00847790">
      <w:pPr>
        <w:pStyle w:val="ListParagraph"/>
        <w:numPr>
          <w:ilvl w:val="0"/>
          <w:numId w:val="17"/>
        </w:numPr>
      </w:pPr>
      <w:r>
        <w:t>ISO 27001 Compliance: Familiarity and compliance with ISO 27001 standards are crucial for information security.</w:t>
      </w:r>
    </w:p>
    <w:p w14:paraId="0A4C5B75" w14:textId="77777777" w:rsidR="00847790" w:rsidRDefault="00847790" w:rsidP="00847790">
      <w:pPr>
        <w:pStyle w:val="ListParagraph"/>
        <w:numPr>
          <w:ilvl w:val="0"/>
          <w:numId w:val="17"/>
        </w:numPr>
      </w:pPr>
      <w:r>
        <w:t>Email Segregation: Maintain separate personal and business email accounts to mitigate risks.</w:t>
      </w:r>
    </w:p>
    <w:p w14:paraId="2E5D601C" w14:textId="77777777" w:rsidR="00847790" w:rsidRDefault="00847790" w:rsidP="00847790">
      <w:pPr>
        <w:pStyle w:val="ListParagraph"/>
        <w:numPr>
          <w:ilvl w:val="0"/>
          <w:numId w:val="17"/>
        </w:numPr>
      </w:pPr>
      <w:r>
        <w:t>Cybersecurity Insurance: It's essential for businesses to have cybersecurity insurance to cover potential breaches.</w:t>
      </w:r>
    </w:p>
    <w:p w14:paraId="4F3CEC63" w14:textId="77777777" w:rsidR="00847790" w:rsidRDefault="00847790" w:rsidP="00847790">
      <w:pPr>
        <w:pStyle w:val="ListParagraph"/>
        <w:numPr>
          <w:ilvl w:val="0"/>
          <w:numId w:val="17"/>
        </w:numPr>
      </w:pPr>
      <w:r>
        <w:t>Secure Devices: Lock and protect computers and machines when not in use, and limit access to authorized personnel only.</w:t>
      </w:r>
    </w:p>
    <w:p w14:paraId="6F45601D" w14:textId="77777777" w:rsidR="00847790" w:rsidRDefault="00847790" w:rsidP="00847790">
      <w:pPr>
        <w:pStyle w:val="ListParagraph"/>
        <w:numPr>
          <w:ilvl w:val="0"/>
          <w:numId w:val="17"/>
        </w:numPr>
      </w:pPr>
      <w:r>
        <w:t>Professional Cybersecurity Advisors: Utilize professional cybersecurity advisors to assess and improve security measures.</w:t>
      </w:r>
    </w:p>
    <w:p w14:paraId="538523AF" w14:textId="77777777" w:rsidR="00847790" w:rsidRDefault="00847790" w:rsidP="00847790">
      <w:pPr>
        <w:pStyle w:val="ListParagraph"/>
        <w:numPr>
          <w:ilvl w:val="0"/>
          <w:numId w:val="17"/>
        </w:numPr>
      </w:pPr>
      <w:r>
        <w:t>Vetting Programs: Implement vetting programs to ensure interactions with legitimate entities.</w:t>
      </w:r>
    </w:p>
    <w:p w14:paraId="35B6C0D3" w14:textId="77777777" w:rsidR="00847790" w:rsidRDefault="00847790" w:rsidP="00847790">
      <w:pPr>
        <w:pStyle w:val="ListParagraph"/>
        <w:numPr>
          <w:ilvl w:val="0"/>
          <w:numId w:val="17"/>
        </w:numPr>
      </w:pPr>
      <w:r>
        <w:t>Control of Assets: Maintain control over both physical and digital assets.</w:t>
      </w:r>
    </w:p>
    <w:p w14:paraId="3F1026BC" w14:textId="77777777" w:rsidR="00847790" w:rsidRDefault="00847790" w:rsidP="00847790">
      <w:pPr>
        <w:pStyle w:val="ListParagraph"/>
        <w:numPr>
          <w:ilvl w:val="0"/>
          <w:numId w:val="17"/>
        </w:numPr>
      </w:pPr>
      <w:r>
        <w:t>VPN Usage: Use Virtual Private Networks (VPNs) for securing critical infrastructure.</w:t>
      </w:r>
    </w:p>
    <w:p w14:paraId="69AACA18" w14:textId="77777777" w:rsidR="00847790" w:rsidRDefault="00847790" w:rsidP="00847790">
      <w:pPr>
        <w:pStyle w:val="ListParagraph"/>
        <w:numPr>
          <w:ilvl w:val="0"/>
          <w:numId w:val="17"/>
        </w:numPr>
      </w:pPr>
      <w:r>
        <w:t>Regular Password Updates: Regularly change and update passwords.</w:t>
      </w:r>
    </w:p>
    <w:p w14:paraId="5817E5B7" w14:textId="77777777" w:rsidR="00847790" w:rsidRDefault="00847790" w:rsidP="00847790">
      <w:pPr>
        <w:pStyle w:val="ListParagraph"/>
        <w:numPr>
          <w:ilvl w:val="0"/>
          <w:numId w:val="17"/>
        </w:numPr>
      </w:pPr>
      <w:r>
        <w:t>Cybersecurity Education: Businesses need to be educated about cybersecurity risks and necessary precautions.</w:t>
      </w:r>
    </w:p>
    <w:p w14:paraId="27D48602" w14:textId="77777777" w:rsidR="00847790" w:rsidRDefault="00847790" w:rsidP="00847790">
      <w:pPr>
        <w:pStyle w:val="ListParagraph"/>
        <w:numPr>
          <w:ilvl w:val="0"/>
          <w:numId w:val="17"/>
        </w:numPr>
      </w:pPr>
      <w:r>
        <w:t>Multi-factor Authentication (MFA): Use MFA to enhance security.</w:t>
      </w:r>
    </w:p>
    <w:p w14:paraId="1F25BD1E" w14:textId="77777777" w:rsidR="00847790" w:rsidRDefault="00847790" w:rsidP="00847790">
      <w:pPr>
        <w:pStyle w:val="ListParagraph"/>
        <w:numPr>
          <w:ilvl w:val="0"/>
          <w:numId w:val="17"/>
        </w:numPr>
      </w:pPr>
      <w:r>
        <w:lastRenderedPageBreak/>
        <w:t>Hiring Practices: Incorporate cybersecurity considerations into hiring practices, including background checks and employee training.</w:t>
      </w:r>
    </w:p>
    <w:p w14:paraId="05D4D8D5" w14:textId="77777777" w:rsidR="00847790" w:rsidRDefault="00847790" w:rsidP="00847790">
      <w:pPr>
        <w:pStyle w:val="ListParagraph"/>
        <w:ind w:left="360"/>
      </w:pPr>
    </w:p>
    <w:p w14:paraId="518F07F1" w14:textId="77777777" w:rsidR="00847790" w:rsidRDefault="00847790" w:rsidP="00847790">
      <w:pPr>
        <w:pStyle w:val="ListParagraph"/>
        <w:numPr>
          <w:ilvl w:val="0"/>
          <w:numId w:val="16"/>
        </w:numPr>
      </w:pPr>
      <w:r>
        <w:t>Common Myths about Cybersecurity:</w:t>
      </w:r>
    </w:p>
    <w:p w14:paraId="77309AF7" w14:textId="77777777" w:rsidR="00847790" w:rsidRDefault="00847790" w:rsidP="00847790">
      <w:pPr>
        <w:pStyle w:val="ListParagraph"/>
        <w:numPr>
          <w:ilvl w:val="0"/>
          <w:numId w:val="18"/>
        </w:numPr>
      </w:pPr>
      <w:r>
        <w:t>Myth: Small businesses are too small to be hacked.</w:t>
      </w:r>
    </w:p>
    <w:p w14:paraId="1EB5DD95" w14:textId="77777777" w:rsidR="00847790" w:rsidRDefault="00847790" w:rsidP="00847790">
      <w:pPr>
        <w:pStyle w:val="ListParagraph"/>
        <w:numPr>
          <w:ilvl w:val="1"/>
          <w:numId w:val="18"/>
        </w:numPr>
      </w:pPr>
      <w:r>
        <w:t xml:space="preserve">Reality: Small businesses are often targets of </w:t>
      </w:r>
      <w:proofErr w:type="spellStart"/>
      <w:r>
        <w:t>cyber attacks</w:t>
      </w:r>
      <w:proofErr w:type="spellEnd"/>
      <w:r>
        <w:t>.</w:t>
      </w:r>
    </w:p>
    <w:p w14:paraId="42026DAD" w14:textId="77777777" w:rsidR="00847790" w:rsidRDefault="00847790" w:rsidP="00847790">
      <w:pPr>
        <w:pStyle w:val="ListParagraph"/>
        <w:numPr>
          <w:ilvl w:val="0"/>
          <w:numId w:val="18"/>
        </w:numPr>
      </w:pPr>
      <w:r>
        <w:t>Myth: Only large companies get hacked.</w:t>
      </w:r>
    </w:p>
    <w:p w14:paraId="723669CD" w14:textId="77777777" w:rsidR="00847790" w:rsidRDefault="00847790" w:rsidP="00847790">
      <w:pPr>
        <w:pStyle w:val="ListParagraph"/>
        <w:numPr>
          <w:ilvl w:val="1"/>
          <w:numId w:val="18"/>
        </w:numPr>
      </w:pPr>
      <w:r>
        <w:t>Reality: Cybercriminals target businesses of all sizes.</w:t>
      </w:r>
    </w:p>
    <w:p w14:paraId="2C85C327" w14:textId="77777777" w:rsidR="00847790" w:rsidRDefault="00847790" w:rsidP="00847790">
      <w:pPr>
        <w:pStyle w:val="ListParagraph"/>
        <w:numPr>
          <w:ilvl w:val="0"/>
          <w:numId w:val="18"/>
        </w:numPr>
      </w:pPr>
      <w:r>
        <w:t>Myth: Cybersecurity is too expensive.</w:t>
      </w:r>
    </w:p>
    <w:p w14:paraId="229C7561" w14:textId="77777777" w:rsidR="00847790" w:rsidRDefault="00847790" w:rsidP="00847790">
      <w:pPr>
        <w:pStyle w:val="ListParagraph"/>
        <w:numPr>
          <w:ilvl w:val="1"/>
          <w:numId w:val="18"/>
        </w:numPr>
      </w:pPr>
      <w:r>
        <w:t>Reality: There are affordable cybersecurity solutions available for small businesses.</w:t>
      </w:r>
    </w:p>
    <w:p w14:paraId="674FC548" w14:textId="77777777" w:rsidR="00847790" w:rsidRDefault="00847790" w:rsidP="00847790">
      <w:pPr>
        <w:pStyle w:val="ListParagraph"/>
        <w:numPr>
          <w:ilvl w:val="0"/>
          <w:numId w:val="18"/>
        </w:numPr>
      </w:pPr>
      <w:r>
        <w:t>Myth: Antivirus software will protect against all attacks.</w:t>
      </w:r>
    </w:p>
    <w:p w14:paraId="7A503A16" w14:textId="77777777" w:rsidR="00847790" w:rsidRDefault="00847790" w:rsidP="00847790">
      <w:pPr>
        <w:pStyle w:val="ListParagraph"/>
        <w:numPr>
          <w:ilvl w:val="1"/>
          <w:numId w:val="18"/>
        </w:numPr>
      </w:pPr>
      <w:r>
        <w:t>Reality: Antivirus software alone is not sufficient; comprehensive cybersecurity measures are necessary.</w:t>
      </w:r>
    </w:p>
    <w:p w14:paraId="72D16383" w14:textId="77777777" w:rsidR="00847790" w:rsidRDefault="00847790" w:rsidP="00847790">
      <w:pPr>
        <w:pStyle w:val="ListParagraph"/>
        <w:numPr>
          <w:ilvl w:val="0"/>
          <w:numId w:val="18"/>
        </w:numPr>
      </w:pPr>
      <w:r>
        <w:t>Myth: Free downloadable antivirus software is sufficient.</w:t>
      </w:r>
    </w:p>
    <w:p w14:paraId="65E38CCD" w14:textId="77777777" w:rsidR="00847790" w:rsidRDefault="00847790" w:rsidP="00847790">
      <w:pPr>
        <w:pStyle w:val="ListParagraph"/>
        <w:numPr>
          <w:ilvl w:val="1"/>
          <w:numId w:val="18"/>
        </w:numPr>
      </w:pPr>
      <w:r>
        <w:t>Reality: Free antivirus software often lacks comprehensive protection.</w:t>
      </w:r>
    </w:p>
    <w:p w14:paraId="659D8A2F" w14:textId="77777777" w:rsidR="00847790" w:rsidRDefault="00847790" w:rsidP="00847790">
      <w:pPr>
        <w:pStyle w:val="ListParagraph"/>
        <w:numPr>
          <w:ilvl w:val="0"/>
          <w:numId w:val="18"/>
        </w:numPr>
      </w:pPr>
      <w:r>
        <w:t>Myth: You can simply get a new computer after an attack.</w:t>
      </w:r>
    </w:p>
    <w:p w14:paraId="67CB149F" w14:textId="77777777" w:rsidR="00847790" w:rsidRDefault="00847790" w:rsidP="00847790">
      <w:pPr>
        <w:pStyle w:val="ListParagraph"/>
        <w:numPr>
          <w:ilvl w:val="1"/>
          <w:numId w:val="18"/>
        </w:numPr>
      </w:pPr>
      <w:r>
        <w:t>Reality: Data loss and breaches can have long-lasting impacts beyond just hardware replacement</w:t>
      </w:r>
    </w:p>
    <w:p w14:paraId="74E31903" w14:textId="77777777" w:rsidR="00847790" w:rsidRDefault="00847790" w:rsidP="00847790">
      <w:pPr>
        <w:pStyle w:val="ListParagraph"/>
        <w:numPr>
          <w:ilvl w:val="0"/>
          <w:numId w:val="18"/>
        </w:numPr>
      </w:pPr>
      <w:r>
        <w:t>Myth: Small businesses without employees can't get attacked.</w:t>
      </w:r>
    </w:p>
    <w:p w14:paraId="47436E97" w14:textId="77777777" w:rsidR="00847790" w:rsidRDefault="00847790" w:rsidP="00847790">
      <w:pPr>
        <w:pStyle w:val="ListParagraph"/>
        <w:numPr>
          <w:ilvl w:val="1"/>
          <w:numId w:val="18"/>
        </w:numPr>
      </w:pPr>
      <w:r>
        <w:t>Reality: All businesses, regardless of size or employee count, are potential targets.</w:t>
      </w:r>
    </w:p>
    <w:p w14:paraId="00F68348" w14:textId="77777777" w:rsidR="00847790" w:rsidRDefault="00847790" w:rsidP="00847790">
      <w:pPr>
        <w:pStyle w:val="ListParagraph"/>
        <w:numPr>
          <w:ilvl w:val="0"/>
          <w:numId w:val="18"/>
        </w:numPr>
      </w:pPr>
      <w:r>
        <w:t xml:space="preserve">Myth: Rural businesses aren't targets for </w:t>
      </w:r>
      <w:proofErr w:type="spellStart"/>
      <w:r>
        <w:t>cyber attacks</w:t>
      </w:r>
      <w:proofErr w:type="spellEnd"/>
      <w:r>
        <w:t>.</w:t>
      </w:r>
    </w:p>
    <w:p w14:paraId="0C170E44" w14:textId="77777777" w:rsidR="00847790" w:rsidRDefault="00847790" w:rsidP="00847790">
      <w:pPr>
        <w:pStyle w:val="ListParagraph"/>
        <w:numPr>
          <w:ilvl w:val="1"/>
          <w:numId w:val="18"/>
        </w:numPr>
      </w:pPr>
      <w:r>
        <w:t>Reality: Geographic location does not provide immunity from cyber threats.</w:t>
      </w:r>
    </w:p>
    <w:p w14:paraId="6B8B0784" w14:textId="77777777" w:rsidR="00847790" w:rsidRDefault="00847790" w:rsidP="00847790">
      <w:pPr>
        <w:pStyle w:val="ListParagraph"/>
        <w:ind w:left="360"/>
      </w:pPr>
    </w:p>
    <w:p w14:paraId="4FAC3CDD" w14:textId="77777777" w:rsidR="00847790" w:rsidRDefault="00847790" w:rsidP="00847790">
      <w:pPr>
        <w:pStyle w:val="ListParagraph"/>
        <w:numPr>
          <w:ilvl w:val="0"/>
          <w:numId w:val="16"/>
        </w:numPr>
      </w:pPr>
      <w:r>
        <w:t>SBDC Recommendations for Client Support:</w:t>
      </w:r>
    </w:p>
    <w:p w14:paraId="1DA7CDB8" w14:textId="77777777" w:rsidR="00847790" w:rsidRDefault="00847790" w:rsidP="00847790">
      <w:pPr>
        <w:pStyle w:val="ListParagraph"/>
        <w:numPr>
          <w:ilvl w:val="0"/>
          <w:numId w:val="19"/>
        </w:numPr>
      </w:pPr>
      <w:r>
        <w:t>Data Protection Portal: Develop a portal for secure handling of financial and personal data.</w:t>
      </w:r>
    </w:p>
    <w:p w14:paraId="498BC0BE" w14:textId="77777777" w:rsidR="00847790" w:rsidRDefault="00847790" w:rsidP="00847790">
      <w:pPr>
        <w:pStyle w:val="ListParagraph"/>
        <w:numPr>
          <w:ilvl w:val="0"/>
          <w:numId w:val="19"/>
        </w:numPr>
      </w:pPr>
      <w:r>
        <w:t>Cybersecurity Videos: Create and distribute cybersecurity training videos for all clients.</w:t>
      </w:r>
    </w:p>
    <w:p w14:paraId="116E1C02" w14:textId="77777777" w:rsidR="00847790" w:rsidRDefault="00847790" w:rsidP="00847790">
      <w:pPr>
        <w:pStyle w:val="ListParagraph"/>
        <w:numPr>
          <w:ilvl w:val="0"/>
          <w:numId w:val="19"/>
        </w:numPr>
      </w:pPr>
      <w:r>
        <w:t>Client Preparedness: Ensure every client has a clear understanding of the cybersecurity measures they need and provide guidance on implementation.</w:t>
      </w:r>
    </w:p>
    <w:p w14:paraId="48352A2E" w14:textId="77777777" w:rsidR="00847790" w:rsidRDefault="00847790" w:rsidP="00847790">
      <w:pPr>
        <w:pStyle w:val="ListParagraph"/>
        <w:numPr>
          <w:ilvl w:val="0"/>
          <w:numId w:val="19"/>
        </w:numPr>
      </w:pPr>
      <w:r>
        <w:t>Educational Resources: Offer educational resources and training sessions to keep clients informed about the latest cybersecurity threats and best practices.</w:t>
      </w:r>
    </w:p>
    <w:p w14:paraId="3A9FFC0E" w14:textId="77777777" w:rsidR="00847790" w:rsidRDefault="00847790" w:rsidP="00847790">
      <w:pPr>
        <w:pStyle w:val="ListParagraph"/>
        <w:numPr>
          <w:ilvl w:val="0"/>
          <w:numId w:val="19"/>
        </w:numPr>
      </w:pPr>
      <w:r>
        <w:t>Tailored Cybersecurity Plans: Help clients develop tailored cybersecurity plans that align with their specific needs and budget constraints.</w:t>
      </w:r>
    </w:p>
    <w:p w14:paraId="26957AA8" w14:textId="77777777" w:rsidR="00847790" w:rsidRDefault="00847790" w:rsidP="00847790">
      <w:pPr>
        <w:pStyle w:val="ListParagraph"/>
        <w:numPr>
          <w:ilvl w:val="0"/>
          <w:numId w:val="19"/>
        </w:numPr>
      </w:pPr>
      <w:r>
        <w:t>Regular Check-ins: Conduct regular check-ins with clients to review and update their cybersecurity measures.</w:t>
      </w:r>
    </w:p>
    <w:p w14:paraId="4F8F4324" w14:textId="77777777" w:rsidR="00847790" w:rsidRDefault="00847790" w:rsidP="00847790">
      <w:r>
        <w:t xml:space="preserve">By implementing these strategies, small businesses can significantly enhance their cybersecurity posture and mitigate the risks of </w:t>
      </w:r>
      <w:proofErr w:type="spellStart"/>
      <w:r>
        <w:t>cyber attacks</w:t>
      </w:r>
      <w:proofErr w:type="spellEnd"/>
      <w:r>
        <w:t>. The SBDCs play a crucial role in educating and supporting small businesses to navigate the complexities of cybersecurity.</w:t>
      </w:r>
    </w:p>
    <w:p w14:paraId="1C1BA887" w14:textId="77777777" w:rsidR="00847790" w:rsidRDefault="00847790" w:rsidP="00847790"/>
    <w:sectPr w:rsidR="00847790">
      <w:head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42D23" w14:textId="77777777" w:rsidR="003C177D" w:rsidRDefault="003C177D" w:rsidP="00847790">
      <w:pPr>
        <w:spacing w:after="0" w:line="240" w:lineRule="auto"/>
      </w:pPr>
      <w:r>
        <w:separator/>
      </w:r>
    </w:p>
  </w:endnote>
  <w:endnote w:type="continuationSeparator" w:id="0">
    <w:p w14:paraId="04E48486" w14:textId="77777777" w:rsidR="003C177D" w:rsidRDefault="003C177D" w:rsidP="00847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2322A" w14:textId="77777777" w:rsidR="003C177D" w:rsidRDefault="003C177D" w:rsidP="00847790">
      <w:pPr>
        <w:spacing w:after="0" w:line="240" w:lineRule="auto"/>
      </w:pPr>
      <w:r>
        <w:separator/>
      </w:r>
    </w:p>
  </w:footnote>
  <w:footnote w:type="continuationSeparator" w:id="0">
    <w:p w14:paraId="5D15DC2E" w14:textId="77777777" w:rsidR="003C177D" w:rsidRDefault="003C177D" w:rsidP="00847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321E9" w14:textId="1E021AB2" w:rsidR="00847790" w:rsidRPr="00847790" w:rsidRDefault="00847790" w:rsidP="00847790">
    <w:pPr>
      <w:rPr>
        <w:b/>
        <w:bCs/>
        <w:sz w:val="32"/>
        <w:szCs w:val="32"/>
        <w:u w:val="single"/>
      </w:rPr>
    </w:pPr>
    <w:r>
      <w:rPr>
        <w:b/>
        <w:bCs/>
        <w:sz w:val="32"/>
        <w:szCs w:val="32"/>
        <w:u w:val="single"/>
      </w:rPr>
      <w:t xml:space="preserve">KEP 2024 </w:t>
    </w:r>
    <w:r>
      <w:rPr>
        <w:b/>
        <w:bCs/>
        <w:sz w:val="32"/>
        <w:szCs w:val="32"/>
        <w:u w:val="single"/>
      </w:rPr>
      <w:t>Speed Sharing Session</w:t>
    </w:r>
    <w:r>
      <w:rPr>
        <w:b/>
        <w:bCs/>
        <w:sz w:val="32"/>
        <w:szCs w:val="32"/>
        <w:u w:val="single"/>
      </w:rPr>
      <w:t xml:space="preserve"> Summaries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A405E"/>
    <w:multiLevelType w:val="hybridMultilevel"/>
    <w:tmpl w:val="23E46C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820B2C"/>
    <w:multiLevelType w:val="hybridMultilevel"/>
    <w:tmpl w:val="B3E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A7A3E"/>
    <w:multiLevelType w:val="hybridMultilevel"/>
    <w:tmpl w:val="EDAA2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E5704D"/>
    <w:multiLevelType w:val="hybridMultilevel"/>
    <w:tmpl w:val="3EDCF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F5276F"/>
    <w:multiLevelType w:val="hybridMultilevel"/>
    <w:tmpl w:val="0102EB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800B96"/>
    <w:multiLevelType w:val="hybridMultilevel"/>
    <w:tmpl w:val="6714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046AC"/>
    <w:multiLevelType w:val="hybridMultilevel"/>
    <w:tmpl w:val="FD80B1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9BB52F8"/>
    <w:multiLevelType w:val="hybridMultilevel"/>
    <w:tmpl w:val="6EFE91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A067B31"/>
    <w:multiLevelType w:val="hybridMultilevel"/>
    <w:tmpl w:val="DC7297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C4F3312"/>
    <w:multiLevelType w:val="hybridMultilevel"/>
    <w:tmpl w:val="F1140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8A7C65"/>
    <w:multiLevelType w:val="hybridMultilevel"/>
    <w:tmpl w:val="11C4E1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FA6187"/>
    <w:multiLevelType w:val="hybridMultilevel"/>
    <w:tmpl w:val="BCD02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3B2391"/>
    <w:multiLevelType w:val="hybridMultilevel"/>
    <w:tmpl w:val="ACDC2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727037"/>
    <w:multiLevelType w:val="hybridMultilevel"/>
    <w:tmpl w:val="92F0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700281"/>
    <w:multiLevelType w:val="hybridMultilevel"/>
    <w:tmpl w:val="6D70F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AC2285"/>
    <w:multiLevelType w:val="hybridMultilevel"/>
    <w:tmpl w:val="165039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F126D7E"/>
    <w:multiLevelType w:val="hybridMultilevel"/>
    <w:tmpl w:val="87C88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AB57FE"/>
    <w:multiLevelType w:val="hybridMultilevel"/>
    <w:tmpl w:val="0162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993988"/>
    <w:multiLevelType w:val="hybridMultilevel"/>
    <w:tmpl w:val="D70ED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C64DFB"/>
    <w:multiLevelType w:val="hybridMultilevel"/>
    <w:tmpl w:val="D05AA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6286B7C"/>
    <w:multiLevelType w:val="hybridMultilevel"/>
    <w:tmpl w:val="A738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E400DF"/>
    <w:multiLevelType w:val="hybridMultilevel"/>
    <w:tmpl w:val="3C74BD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09277B"/>
    <w:multiLevelType w:val="hybridMultilevel"/>
    <w:tmpl w:val="4EA81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1F07D6"/>
    <w:multiLevelType w:val="hybridMultilevel"/>
    <w:tmpl w:val="082A8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A8551C"/>
    <w:multiLevelType w:val="hybridMultilevel"/>
    <w:tmpl w:val="A35EE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3214710">
    <w:abstractNumId w:val="24"/>
  </w:num>
  <w:num w:numId="2" w16cid:durableId="354424425">
    <w:abstractNumId w:val="20"/>
  </w:num>
  <w:num w:numId="3" w16cid:durableId="521015382">
    <w:abstractNumId w:val="14"/>
  </w:num>
  <w:num w:numId="4" w16cid:durableId="808085709">
    <w:abstractNumId w:val="13"/>
  </w:num>
  <w:num w:numId="5" w16cid:durableId="712731200">
    <w:abstractNumId w:val="18"/>
  </w:num>
  <w:num w:numId="6" w16cid:durableId="1819880713">
    <w:abstractNumId w:val="17"/>
  </w:num>
  <w:num w:numId="7" w16cid:durableId="1469200118">
    <w:abstractNumId w:val="22"/>
  </w:num>
  <w:num w:numId="8" w16cid:durableId="486870705">
    <w:abstractNumId w:val="16"/>
  </w:num>
  <w:num w:numId="9" w16cid:durableId="1810125391">
    <w:abstractNumId w:val="12"/>
  </w:num>
  <w:num w:numId="10" w16cid:durableId="2003923520">
    <w:abstractNumId w:val="11"/>
  </w:num>
  <w:num w:numId="11" w16cid:durableId="2119055217">
    <w:abstractNumId w:val="3"/>
  </w:num>
  <w:num w:numId="12" w16cid:durableId="1861121441">
    <w:abstractNumId w:val="23"/>
  </w:num>
  <w:num w:numId="13" w16cid:durableId="1779182783">
    <w:abstractNumId w:val="6"/>
  </w:num>
  <w:num w:numId="14" w16cid:durableId="770584304">
    <w:abstractNumId w:val="15"/>
  </w:num>
  <w:num w:numId="15" w16cid:durableId="542131440">
    <w:abstractNumId w:val="21"/>
  </w:num>
  <w:num w:numId="16" w16cid:durableId="573121833">
    <w:abstractNumId w:val="8"/>
  </w:num>
  <w:num w:numId="17" w16cid:durableId="1785689957">
    <w:abstractNumId w:val="5"/>
  </w:num>
  <w:num w:numId="18" w16cid:durableId="8527544">
    <w:abstractNumId w:val="2"/>
  </w:num>
  <w:num w:numId="19" w16cid:durableId="1982534360">
    <w:abstractNumId w:val="1"/>
  </w:num>
  <w:num w:numId="20" w16cid:durableId="1928608030">
    <w:abstractNumId w:val="19"/>
  </w:num>
  <w:num w:numId="21" w16cid:durableId="1853760188">
    <w:abstractNumId w:val="9"/>
  </w:num>
  <w:num w:numId="22" w16cid:durableId="1919554529">
    <w:abstractNumId w:val="7"/>
  </w:num>
  <w:num w:numId="23" w16cid:durableId="1491751679">
    <w:abstractNumId w:val="10"/>
  </w:num>
  <w:num w:numId="24" w16cid:durableId="272397784">
    <w:abstractNumId w:val="4"/>
  </w:num>
  <w:num w:numId="25" w16cid:durableId="235869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05E"/>
    <w:rsid w:val="00037BA1"/>
    <w:rsid w:val="000A44A4"/>
    <w:rsid w:val="0020205E"/>
    <w:rsid w:val="0028750C"/>
    <w:rsid w:val="00321033"/>
    <w:rsid w:val="00386715"/>
    <w:rsid w:val="003C177D"/>
    <w:rsid w:val="004504EB"/>
    <w:rsid w:val="00492F8A"/>
    <w:rsid w:val="004B7BC2"/>
    <w:rsid w:val="00760C9F"/>
    <w:rsid w:val="007F123F"/>
    <w:rsid w:val="00847790"/>
    <w:rsid w:val="00882ED0"/>
    <w:rsid w:val="008F4421"/>
    <w:rsid w:val="00B269E9"/>
    <w:rsid w:val="00C80E9B"/>
    <w:rsid w:val="00C92EE4"/>
    <w:rsid w:val="00D85722"/>
    <w:rsid w:val="00DF48DA"/>
    <w:rsid w:val="00E45063"/>
    <w:rsid w:val="00ED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CCF83"/>
  <w15:chartTrackingRefBased/>
  <w15:docId w15:val="{EC492EB2-0779-4E97-AC53-A01F35D6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033"/>
  </w:style>
  <w:style w:type="paragraph" w:styleId="Heading1">
    <w:name w:val="heading 1"/>
    <w:basedOn w:val="Normal"/>
    <w:next w:val="Normal"/>
    <w:link w:val="Heading1Char"/>
    <w:uiPriority w:val="9"/>
    <w:qFormat/>
    <w:rsid w:val="002020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20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20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20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20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20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20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20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20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0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20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20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20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20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20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20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20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205E"/>
    <w:rPr>
      <w:rFonts w:eastAsiaTheme="majorEastAsia" w:cstheme="majorBidi"/>
      <w:color w:val="272727" w:themeColor="text1" w:themeTint="D8"/>
    </w:rPr>
  </w:style>
  <w:style w:type="paragraph" w:styleId="Title">
    <w:name w:val="Title"/>
    <w:basedOn w:val="Normal"/>
    <w:next w:val="Normal"/>
    <w:link w:val="TitleChar"/>
    <w:uiPriority w:val="10"/>
    <w:qFormat/>
    <w:rsid w:val="002020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0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20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20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205E"/>
    <w:pPr>
      <w:spacing w:before="160"/>
      <w:jc w:val="center"/>
    </w:pPr>
    <w:rPr>
      <w:i/>
      <w:iCs/>
      <w:color w:val="404040" w:themeColor="text1" w:themeTint="BF"/>
    </w:rPr>
  </w:style>
  <w:style w:type="character" w:customStyle="1" w:styleId="QuoteChar">
    <w:name w:val="Quote Char"/>
    <w:basedOn w:val="DefaultParagraphFont"/>
    <w:link w:val="Quote"/>
    <w:uiPriority w:val="29"/>
    <w:rsid w:val="0020205E"/>
    <w:rPr>
      <w:i/>
      <w:iCs/>
      <w:color w:val="404040" w:themeColor="text1" w:themeTint="BF"/>
    </w:rPr>
  </w:style>
  <w:style w:type="paragraph" w:styleId="ListParagraph">
    <w:name w:val="List Paragraph"/>
    <w:basedOn w:val="Normal"/>
    <w:uiPriority w:val="34"/>
    <w:qFormat/>
    <w:rsid w:val="0020205E"/>
    <w:pPr>
      <w:ind w:left="720"/>
      <w:contextualSpacing/>
    </w:pPr>
  </w:style>
  <w:style w:type="character" w:styleId="IntenseEmphasis">
    <w:name w:val="Intense Emphasis"/>
    <w:basedOn w:val="DefaultParagraphFont"/>
    <w:uiPriority w:val="21"/>
    <w:qFormat/>
    <w:rsid w:val="0020205E"/>
    <w:rPr>
      <w:i/>
      <w:iCs/>
      <w:color w:val="0F4761" w:themeColor="accent1" w:themeShade="BF"/>
    </w:rPr>
  </w:style>
  <w:style w:type="paragraph" w:styleId="IntenseQuote">
    <w:name w:val="Intense Quote"/>
    <w:basedOn w:val="Normal"/>
    <w:next w:val="Normal"/>
    <w:link w:val="IntenseQuoteChar"/>
    <w:uiPriority w:val="30"/>
    <w:qFormat/>
    <w:rsid w:val="002020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205E"/>
    <w:rPr>
      <w:i/>
      <w:iCs/>
      <w:color w:val="0F4761" w:themeColor="accent1" w:themeShade="BF"/>
    </w:rPr>
  </w:style>
  <w:style w:type="character" w:styleId="IntenseReference">
    <w:name w:val="Intense Reference"/>
    <w:basedOn w:val="DefaultParagraphFont"/>
    <w:uiPriority w:val="32"/>
    <w:qFormat/>
    <w:rsid w:val="0020205E"/>
    <w:rPr>
      <w:b/>
      <w:bCs/>
      <w:smallCaps/>
      <w:color w:val="0F4761" w:themeColor="accent1" w:themeShade="BF"/>
      <w:spacing w:val="5"/>
    </w:rPr>
  </w:style>
  <w:style w:type="paragraph" w:styleId="Header">
    <w:name w:val="header"/>
    <w:basedOn w:val="Normal"/>
    <w:link w:val="HeaderChar"/>
    <w:uiPriority w:val="99"/>
    <w:unhideWhenUsed/>
    <w:rsid w:val="00847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790"/>
  </w:style>
  <w:style w:type="paragraph" w:styleId="Footer">
    <w:name w:val="footer"/>
    <w:basedOn w:val="Normal"/>
    <w:link w:val="FooterChar"/>
    <w:uiPriority w:val="99"/>
    <w:unhideWhenUsed/>
    <w:rsid w:val="008477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790"/>
  </w:style>
  <w:style w:type="character" w:styleId="Hyperlink">
    <w:name w:val="Hyperlink"/>
    <w:basedOn w:val="DefaultParagraphFont"/>
    <w:uiPriority w:val="99"/>
    <w:unhideWhenUsed/>
    <w:rsid w:val="00847790"/>
    <w:rPr>
      <w:color w:val="467886"/>
      <w:u w:val="single"/>
    </w:rPr>
  </w:style>
  <w:style w:type="table" w:styleId="TableGrid">
    <w:name w:val="Table Grid"/>
    <w:basedOn w:val="TableNormal"/>
    <w:uiPriority w:val="39"/>
    <w:rsid w:val="00847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7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12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veapps.com/" TargetMode="External"/><Relationship Id="rId18" Type="http://schemas.openxmlformats.org/officeDocument/2006/relationships/hyperlink" Target="https://us.norton.com/" TargetMode="External"/><Relationship Id="rId26" Type="http://schemas.openxmlformats.org/officeDocument/2006/relationships/hyperlink" Target="https://www.score.org/" TargetMode="External"/><Relationship Id="rId39" Type="http://schemas.openxmlformats.org/officeDocument/2006/relationships/hyperlink" Target="https://www.fiverr.com/" TargetMode="External"/><Relationship Id="rId21" Type="http://schemas.openxmlformats.org/officeDocument/2006/relationships/hyperlink" Target="https://www.hubspot.com/" TargetMode="External"/><Relationship Id="rId34" Type="http://schemas.openxmlformats.org/officeDocument/2006/relationships/hyperlink" Target="https://pixlr.com/" TargetMode="External"/><Relationship Id="rId42" Type="http://schemas.openxmlformats.org/officeDocument/2006/relationships/hyperlink" Target="https://verticaliq.com/" TargetMode="External"/><Relationship Id="rId47" Type="http://schemas.openxmlformats.org/officeDocument/2006/relationships/theme" Target="theme/theme1.xml"/><Relationship Id="rId7" Type="http://schemas.openxmlformats.org/officeDocument/2006/relationships/hyperlink" Target="https://workspace.google.com/" TargetMode="External"/><Relationship Id="rId2" Type="http://schemas.openxmlformats.org/officeDocument/2006/relationships/styles" Target="styles.xml"/><Relationship Id="rId16" Type="http://schemas.openxmlformats.org/officeDocument/2006/relationships/hyperlink" Target="https://www.wix.com/" TargetMode="External"/><Relationship Id="rId29" Type="http://schemas.openxmlformats.org/officeDocument/2006/relationships/hyperlink" Target="https://trello.com/hom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crosoft.com/en-us/microsoft-365/buy/compare-all-microsoft-365-products" TargetMode="External"/><Relationship Id="rId24" Type="http://schemas.openxmlformats.org/officeDocument/2006/relationships/hyperlink" Target="https://westcentralmnsbdc.com/small-bus-resources" TargetMode="External"/><Relationship Id="rId32" Type="http://schemas.openxmlformats.org/officeDocument/2006/relationships/hyperlink" Target="https://www.sbdcnet.org/" TargetMode="External"/><Relationship Id="rId37" Type="http://schemas.openxmlformats.org/officeDocument/2006/relationships/hyperlink" Target="https://www.sos.state.mn.us/business-liens" TargetMode="External"/><Relationship Id="rId40" Type="http://schemas.openxmlformats.org/officeDocument/2006/relationships/hyperlink" Target="https://www.blackmagicdesign.com/"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quicken.com/" TargetMode="External"/><Relationship Id="rId23" Type="http://schemas.openxmlformats.org/officeDocument/2006/relationships/hyperlink" Target="https://create.microsoft.com/en-us" TargetMode="External"/><Relationship Id="rId28" Type="http://schemas.openxmlformats.org/officeDocument/2006/relationships/hyperlink" Target="https://acuityscheduling.com/" TargetMode="External"/><Relationship Id="rId36" Type="http://schemas.openxmlformats.org/officeDocument/2006/relationships/hyperlink" Target="https://www.shrm.org/home" TargetMode="External"/><Relationship Id="rId10" Type="http://schemas.openxmlformats.org/officeDocument/2006/relationships/hyperlink" Target="https://www.microsoft.com/en-us/microsoft-365/business/compare-all-microsoft-365-business-products-no-teams" TargetMode="External"/><Relationship Id="rId19" Type="http://schemas.openxmlformats.org/officeDocument/2006/relationships/hyperlink" Target="https://passwords.google.com/?pli=1" TargetMode="External"/><Relationship Id="rId31" Type="http://schemas.openxmlformats.org/officeDocument/2006/relationships/hyperlink" Target="https://www.angelinvestmentnetwork.us/angel-investors-minnesota" TargetMode="External"/><Relationship Id="rId44" Type="http://schemas.openxmlformats.org/officeDocument/2006/relationships/hyperlink" Target="https://business.whatsapp.com/" TargetMode="External"/><Relationship Id="rId4" Type="http://schemas.openxmlformats.org/officeDocument/2006/relationships/webSettings" Target="webSettings.xml"/><Relationship Id="rId9" Type="http://schemas.openxmlformats.org/officeDocument/2006/relationships/hyperlink" Target="https://workspace.google.com/" TargetMode="External"/><Relationship Id="rId14" Type="http://schemas.openxmlformats.org/officeDocument/2006/relationships/hyperlink" Target="https://quickbooks.intuit.com/" TargetMode="External"/><Relationship Id="rId22" Type="http://schemas.openxmlformats.org/officeDocument/2006/relationships/hyperlink" Target="https://www.google.com/business/" TargetMode="External"/><Relationship Id="rId27" Type="http://schemas.openxmlformats.org/officeDocument/2006/relationships/hyperlink" Target="https://www.stridehealth.com/tax" TargetMode="External"/><Relationship Id="rId30" Type="http://schemas.openxmlformats.org/officeDocument/2006/relationships/hyperlink" Target="https://legalcorps.org/" TargetMode="External"/><Relationship Id="rId35" Type="http://schemas.openxmlformats.org/officeDocument/2006/relationships/hyperlink" Target="https://www.smartsheet.com/" TargetMode="External"/><Relationship Id="rId43" Type="http://schemas.openxmlformats.org/officeDocument/2006/relationships/hyperlink" Target="https://business.facebook.com/" TargetMode="External"/><Relationship Id="rId8" Type="http://schemas.openxmlformats.org/officeDocument/2006/relationships/hyperlink" Target="https://zoom.us/" TargetMode="External"/><Relationship Id="rId3" Type="http://schemas.openxmlformats.org/officeDocument/2006/relationships/settings" Target="settings.xml"/><Relationship Id="rId12" Type="http://schemas.openxmlformats.org/officeDocument/2006/relationships/hyperlink" Target="https://trello.com/home" TargetMode="External"/><Relationship Id="rId17" Type="http://schemas.openxmlformats.org/officeDocument/2006/relationships/hyperlink" Target="https://www.squarespace.com/" TargetMode="External"/><Relationship Id="rId25" Type="http://schemas.openxmlformats.org/officeDocument/2006/relationships/hyperlink" Target="https://northlandsbdc.org/business-resources/" TargetMode="External"/><Relationship Id="rId33" Type="http://schemas.openxmlformats.org/officeDocument/2006/relationships/hyperlink" Target="https://www.canva.com/" TargetMode="External"/><Relationship Id="rId38" Type="http://schemas.openxmlformats.org/officeDocument/2006/relationships/hyperlink" Target="https://mn.gov/deed/business/" TargetMode="External"/><Relationship Id="rId46" Type="http://schemas.openxmlformats.org/officeDocument/2006/relationships/fontTable" Target="fontTable.xml"/><Relationship Id="rId20" Type="http://schemas.openxmlformats.org/officeDocument/2006/relationships/hyperlink" Target="https://www.avast.com/" TargetMode="External"/><Relationship Id="rId41" Type="http://schemas.openxmlformats.org/officeDocument/2006/relationships/hyperlink" Target="https://www.plac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3999</Words>
  <Characters>22799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Carlstrom, Ian M</dc:creator>
  <cp:keywords/>
  <dc:description/>
  <cp:lastModifiedBy>Carlstrom, Ian M</cp:lastModifiedBy>
  <cp:revision>3</cp:revision>
  <dcterms:created xsi:type="dcterms:W3CDTF">2024-05-22T17:41:00Z</dcterms:created>
  <dcterms:modified xsi:type="dcterms:W3CDTF">2024-05-22T17:50:00Z</dcterms:modified>
</cp:coreProperties>
</file>