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>Nancegollan Village Hall</w:t>
      </w:r>
      <w:r>
        <w:rPr>
          <w:rFonts w:ascii="Times New Roman" w:cs="Times New Roman" w:hAnsi="Times New Roman" w:eastAsia="Times New Roman"/>
          <w:b w:val="1"/>
          <w:bCs w:val="1"/>
          <w:sz w:val="44"/>
          <w:szCs w:val="44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4584698</wp:posOffset>
            </wp:positionH>
            <wp:positionV relativeFrom="page">
              <wp:posOffset>360044</wp:posOffset>
            </wp:positionV>
            <wp:extent cx="2311376" cy="231543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376" cy="2315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ubtitle"/>
        <w:rPr>
          <w:b w:val="1"/>
          <w:bCs w:val="1"/>
          <w:sz w:val="44"/>
          <w:szCs w:val="44"/>
        </w:rPr>
      </w:pPr>
    </w:p>
    <w:p>
      <w:pPr>
        <w:pStyle w:val="Body A"/>
        <w:jc w:val="both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n-US"/>
        </w:rPr>
        <w:t>Booking Form</w:t>
      </w:r>
    </w:p>
    <w:p>
      <w:pPr>
        <w:pStyle w:val="Body A"/>
        <w:spacing w:after="0"/>
        <w:jc w:val="both"/>
        <w:rPr>
          <w:sz w:val="28"/>
          <w:szCs w:val="28"/>
          <w:lang w:val="nl-NL"/>
        </w:rPr>
      </w:pPr>
      <w:r>
        <w:rPr>
          <w:sz w:val="28"/>
          <w:szCs w:val="28"/>
          <w:rtl w:val="0"/>
          <w:lang w:val="nl-NL"/>
        </w:rPr>
        <w:t>The Green, Nancegollan, TR130AJ</w:t>
      </w:r>
    </w:p>
    <w:p>
      <w:pPr>
        <w:pStyle w:val="Body A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  <w:rtl w:val="0"/>
          <w:lang w:val="it-IT"/>
        </w:rPr>
        <w:t>www.nancegollanvillagehall.co.uk</w:t>
      </w:r>
    </w:p>
    <w:p>
      <w:pPr>
        <w:pStyle w:val="Body A"/>
        <w:jc w:val="both"/>
        <w:rPr>
          <w:rStyle w:val="None A"/>
          <w:sz w:val="36"/>
          <w:szCs w:val="36"/>
        </w:rPr>
      </w:pPr>
    </w:p>
    <w:p>
      <w:pPr>
        <w:pStyle w:val="Body A"/>
        <w:rPr>
          <w:rStyle w:val="None A"/>
          <w:sz w:val="28"/>
          <w:szCs w:val="28"/>
        </w:rPr>
      </w:pPr>
    </w:p>
    <w:tbl>
      <w:tblPr>
        <w:tblW w:w="97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59"/>
        <w:gridCol w:w="4006"/>
        <w:gridCol w:w="3107"/>
      </w:tblGrid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Name of Hirer </w:t>
            </w:r>
          </w:p>
        </w:tc>
        <w:tc>
          <w:tcPr>
            <w:tcW w:type="dxa" w:w="4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Address &amp; Email</w:t>
            </w:r>
          </w:p>
        </w:tc>
        <w:tc>
          <w:tcPr>
            <w:tcW w:type="dxa" w:w="3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Tel No</w:t>
            </w:r>
          </w:p>
        </w:tc>
      </w:tr>
      <w:tr>
        <w:tblPrEx>
          <w:shd w:val="clear" w:color="auto" w:fill="cdd4e9"/>
        </w:tblPrEx>
        <w:trPr>
          <w:trHeight w:val="1390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hd w:val="nil" w:color="auto" w:fill="auto"/>
                <w:lang w:val="en-US"/>
              </w:rPr>
            </w:pPr>
          </w:p>
          <w:p>
            <w:pPr>
              <w:pStyle w:val="Body B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3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Contact person (if different from above)</w:t>
            </w:r>
          </w:p>
        </w:tc>
        <w:tc>
          <w:tcPr>
            <w:tcW w:type="dxa" w:w="4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Address &amp; Email</w:t>
            </w:r>
          </w:p>
        </w:tc>
        <w:tc>
          <w:tcPr>
            <w:tcW w:type="dxa" w:w="3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Tel No</w:t>
            </w:r>
          </w:p>
        </w:tc>
      </w:tr>
      <w:tr>
        <w:tblPrEx>
          <w:shd w:val="clear" w:color="auto" w:fill="cdd4e9"/>
        </w:tblPrEx>
        <w:trPr>
          <w:trHeight w:val="978" w:hRule="atLeast"/>
        </w:trPr>
        <w:tc>
          <w:tcPr>
            <w:tcW w:type="dxa" w:w="2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  <w:rPr>
          <w:rStyle w:val="None A"/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spacing w:line="240" w:lineRule="auto"/>
        <w:rPr>
          <w:rStyle w:val="None A"/>
          <w:sz w:val="28"/>
          <w:szCs w:val="28"/>
        </w:rPr>
      </w:pPr>
    </w:p>
    <w:tbl>
      <w:tblPr>
        <w:tblW w:w="977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88"/>
        <w:gridCol w:w="7184"/>
      </w:tblGrid>
      <w:tr>
        <w:tblPrEx>
          <w:shd w:val="clear" w:color="auto" w:fill="cdd4e9"/>
        </w:tblPrEx>
        <w:trPr>
          <w:trHeight w:val="1095" w:hRule="atLeast"/>
        </w:trPr>
        <w:tc>
          <w:tcPr>
            <w:tcW w:type="dxa" w:w="2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Description of event</w:t>
            </w:r>
          </w:p>
        </w:tc>
        <w:tc>
          <w:tcPr>
            <w:tcW w:type="dxa" w:w="7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hd w:val="nil" w:color="auto" w:fill="auto"/>
              </w:rPr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  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      </w:t>
            </w:r>
          </w:p>
        </w:tc>
      </w:tr>
    </w:tbl>
    <w:p>
      <w:pPr>
        <w:pStyle w:val="Body A"/>
        <w:widowControl w:val="0"/>
        <w:spacing w:line="240" w:lineRule="auto"/>
        <w:ind w:left="216" w:hanging="216"/>
        <w:rPr>
          <w:rStyle w:val="None A"/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spacing w:line="240" w:lineRule="auto"/>
        <w:rPr>
          <w:rStyle w:val="None A"/>
          <w:sz w:val="28"/>
          <w:szCs w:val="28"/>
        </w:rPr>
      </w:pPr>
    </w:p>
    <w:tbl>
      <w:tblPr>
        <w:tblW w:w="97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23"/>
        <w:gridCol w:w="1741"/>
        <w:gridCol w:w="1263"/>
        <w:gridCol w:w="1310"/>
        <w:gridCol w:w="1444"/>
        <w:gridCol w:w="1390"/>
        <w:gridCol w:w="1359"/>
      </w:tblGrid>
      <w:tr>
        <w:tblPrEx>
          <w:shd w:val="clear" w:color="auto" w:fill="cdd4e9"/>
        </w:tblPrEx>
        <w:trPr>
          <w:trHeight w:val="1110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Frequency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(Please tick as required)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Day</w:t>
            </w:r>
          </w:p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Start date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End date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Start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End 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Time</w:t>
            </w:r>
          </w:p>
        </w:tc>
      </w:tr>
      <w:tr>
        <w:tblPrEx>
          <w:shd w:val="clear" w:color="auto" w:fill="cdd4e9"/>
        </w:tblPrEx>
        <w:trPr>
          <w:trHeight w:val="385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One off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85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Weekly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85" w:hRule="atLeast"/>
        </w:trPr>
        <w:tc>
          <w:tcPr>
            <w:tcW w:type="dxa" w:w="1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  <w:rPr>
          <w:rStyle w:val="None A"/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spacing w:line="240" w:lineRule="auto"/>
        <w:rPr>
          <w:rStyle w:val="None A"/>
          <w:sz w:val="28"/>
          <w:szCs w:val="28"/>
        </w:rPr>
      </w:pPr>
    </w:p>
    <w:tbl>
      <w:tblPr>
        <w:tblW w:w="969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21"/>
        <w:gridCol w:w="644"/>
        <w:gridCol w:w="594"/>
        <w:gridCol w:w="5936"/>
      </w:tblGrid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Your Requirements</w:t>
            </w:r>
          </w:p>
        </w:tc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  <w:lang w:val="en-US"/>
              </w:rPr>
              <w:t>Please state how many of each or other requirements ( ie Hall layout)</w:t>
            </w:r>
          </w:p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Use of Kitchen</w:t>
            </w:r>
          </w:p>
        </w:tc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Tables</w:t>
            </w:r>
          </w:p>
        </w:tc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Chairs </w:t>
            </w:r>
          </w:p>
        </w:tc>
        <w:tc>
          <w:tcPr>
            <w:tcW w:type="dxa" w:w="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  <w:rPr>
          <w:rStyle w:val="None A"/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rPr>
          <w:rStyle w:val="None A"/>
          <w:sz w:val="28"/>
          <w:szCs w:val="28"/>
        </w:rPr>
      </w:pPr>
    </w:p>
    <w:tbl>
      <w:tblPr>
        <w:tblW w:w="976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2"/>
        <w:gridCol w:w="6630"/>
      </w:tblGrid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Hire charge agreed </w:t>
            </w:r>
          </w:p>
        </w:tc>
        <w:tc>
          <w:tcPr>
            <w:tcW w:type="dxa" w:w="6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£ </w:t>
            </w:r>
          </w:p>
        </w:tc>
      </w:tr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Deposit agreed (where applicable)</w:t>
            </w:r>
          </w:p>
        </w:tc>
        <w:tc>
          <w:tcPr>
            <w:tcW w:type="dxa" w:w="6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£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N </w:t>
            </w:r>
          </w:p>
        </w:tc>
      </w:tr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Please note: If you exceed the agreed times, you may be charged</w:t>
            </w:r>
          </w:p>
        </w:tc>
      </w:tr>
    </w:tbl>
    <w:p>
      <w:pPr>
        <w:pStyle w:val="Body A"/>
        <w:widowControl w:val="0"/>
        <w:spacing w:line="240" w:lineRule="auto"/>
        <w:ind w:left="216" w:hanging="216"/>
        <w:rPr>
          <w:rStyle w:val="None A"/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rPr>
          <w:rStyle w:val="None A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answer the questions below by ticking the relevant box:</w:t>
      </w:r>
    </w:p>
    <w:tbl>
      <w:tblPr>
        <w:tblW w:w="100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473"/>
        <w:gridCol w:w="733"/>
        <w:gridCol w:w="1080"/>
        <w:gridCol w:w="738"/>
        <w:gridCol w:w="1075"/>
      </w:tblGrid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6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Hirer has own Public Liability Insurance  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70" w:hRule="atLeast"/>
        </w:trPr>
        <w:tc>
          <w:tcPr>
            <w:tcW w:type="dxa" w:w="6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Hirer accepts terms and conditions of hire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6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Hirer is aware and has read fire and emergency procedures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10" w:hRule="atLeast"/>
        </w:trPr>
        <w:tc>
          <w:tcPr>
            <w:tcW w:type="dxa" w:w="6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Hirer has read and agrees to the relevant Risk Assessments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  <w:rPr>
          <w:sz w:val="28"/>
          <w:szCs w:val="28"/>
        </w:rPr>
      </w:pPr>
    </w:p>
    <w:p>
      <w:pPr>
        <w:pStyle w:val="Body A"/>
        <w:widowControl w:val="0"/>
        <w:spacing w:line="240" w:lineRule="auto"/>
        <w:ind w:left="108" w:hanging="108"/>
        <w:rPr>
          <w:rStyle w:val="None A"/>
          <w:sz w:val="28"/>
          <w:szCs w:val="28"/>
        </w:rPr>
      </w:pPr>
    </w:p>
    <w:p>
      <w:pPr>
        <w:pStyle w:val="Body A"/>
        <w:rPr>
          <w:rStyle w:val="None A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  / we, the undersigned agree to all conditions of hire and to comply with the Fire procedures as stated in the Nancegollan Village Hall Guidance document / </w:t>
      </w:r>
      <w:r>
        <w:rPr>
          <w:sz w:val="28"/>
          <w:szCs w:val="28"/>
          <w:rtl w:val="0"/>
          <w:lang w:val="nl-NL"/>
        </w:rPr>
        <w:t>handbook.</w:t>
      </w:r>
    </w:p>
    <w:p>
      <w:pPr>
        <w:pStyle w:val="Body A"/>
      </w:pPr>
    </w:p>
    <w:p>
      <w:pPr>
        <w:pStyle w:val="Body A"/>
      </w:pPr>
      <w:r>
        <w:rPr>
          <w:sz w:val="28"/>
          <w:szCs w:val="28"/>
          <w:rtl w:val="0"/>
          <w:lang w:val="en-US"/>
        </w:rPr>
        <w:t>Signature:                                                                     Print Name:</w:t>
      </w:r>
    </w:p>
    <w:p>
      <w:pPr>
        <w:pStyle w:val="Body A"/>
        <w:rPr>
          <w:sz w:val="28"/>
          <w:szCs w:val="28"/>
          <w:lang w:val="de-DE"/>
        </w:rPr>
      </w:pPr>
      <w:r>
        <w:rPr>
          <w:sz w:val="28"/>
          <w:szCs w:val="28"/>
          <w:rtl w:val="0"/>
          <w:lang w:val="de-DE"/>
        </w:rPr>
        <w:t>Date:</w:t>
      </w:r>
    </w:p>
    <w:p>
      <w:pPr>
        <w:pStyle w:val="Body A"/>
        <w:rPr>
          <w:rStyle w:val="None A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Thank you for your booking!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Once you have completed and signed the form, please return to the booking officer by email to: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Sarah </w:t>
      </w:r>
      <w:r>
        <w:rPr>
          <w:sz w:val="28"/>
          <w:szCs w:val="28"/>
          <w:rtl w:val="0"/>
          <w:lang w:val="en-US"/>
        </w:rPr>
        <w:t>Taylor</w:t>
      </w:r>
      <w:r>
        <w:rPr>
          <w:sz w:val="28"/>
          <w:szCs w:val="28"/>
          <w:rtl w:val="0"/>
          <w:lang w:val="en-US"/>
        </w:rPr>
        <w:t>, Bookings Secretary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Email :   sarah@pengellyfarm.com</w:t>
      </w:r>
    </w:p>
    <w:p>
      <w:pPr>
        <w:pStyle w:val="Body A"/>
        <w:rPr>
          <w:rStyle w:val="None A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tbl>
      <w:tblPr>
        <w:tblW w:w="973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864"/>
        <w:gridCol w:w="4866"/>
      </w:tblGrid>
      <w:tr>
        <w:tblPrEx>
          <w:shd w:val="clear" w:color="auto" w:fill="cdd4e9"/>
        </w:tblPrEx>
        <w:trPr>
          <w:trHeight w:val="383" w:hRule="atLeast"/>
        </w:trPr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Office Use Only:</w:t>
            </w:r>
          </w:p>
        </w:tc>
        <w:tc>
          <w:tcPr>
            <w:tcW w:type="dxa" w:w="4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83" w:hRule="atLeast"/>
        </w:trPr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Booking confirmed</w:t>
            </w:r>
          </w:p>
        </w:tc>
        <w:tc>
          <w:tcPr>
            <w:tcW w:type="dxa" w:w="4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83" w:hRule="atLeast"/>
        </w:trPr>
        <w:tc>
          <w:tcPr>
            <w:tcW w:type="dxa" w:w="4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Payment received</w:t>
            </w:r>
          </w:p>
        </w:tc>
        <w:tc>
          <w:tcPr>
            <w:tcW w:type="dxa" w:w="4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216" w:hanging="216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567" w:right="720" w:bottom="426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15"/>
      <w:kern w:val="0"/>
      <w:position w:val="0"/>
      <w:sz w:val="22"/>
      <w:szCs w:val="22"/>
      <w:u w:val="none" w:color="5a5a5a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5A5A5A"/>
        </w14:solidFill>
      </w14:textFill>
    </w:rPr>
  </w:style>
  <w:style w:type="character" w:styleId="None A">
    <w:name w:val="None A"/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