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0882" w14:textId="127A4FFA" w:rsidR="00F66660" w:rsidRDefault="00F66660" w:rsidP="005A12F0">
      <w:pPr>
        <w:rPr>
          <w:sz w:val="52"/>
          <w:szCs w:val="20"/>
          <w:lang w:val="en-GB"/>
        </w:rPr>
      </w:pPr>
      <w:r w:rsidRPr="004B0FCD">
        <w:rPr>
          <w:b/>
          <w:bCs/>
          <w:sz w:val="72"/>
          <w:szCs w:val="72"/>
          <w:lang w:val="en-GB"/>
        </w:rPr>
        <w:t>Child protection and safeguarding</w:t>
      </w:r>
      <w:r w:rsidR="00B15710" w:rsidRPr="004B0FCD">
        <w:rPr>
          <w:b/>
          <w:bCs/>
          <w:sz w:val="72"/>
          <w:szCs w:val="72"/>
          <w:lang w:val="en-GB"/>
        </w:rPr>
        <w:t xml:space="preserve"> </w:t>
      </w:r>
      <w:r w:rsidR="007D2195">
        <w:rPr>
          <w:b/>
          <w:bCs/>
          <w:sz w:val="72"/>
          <w:szCs w:val="72"/>
          <w:lang w:val="en-GB"/>
        </w:rPr>
        <w:t>statement</w:t>
      </w:r>
    </w:p>
    <w:p w14:paraId="361EAC1D" w14:textId="3F7A2AE2" w:rsidR="007C772A" w:rsidRPr="004B0FCD" w:rsidRDefault="005901AF" w:rsidP="007C772A">
      <w:pPr>
        <w:pStyle w:val="6Abstract"/>
        <w:spacing w:after="0"/>
        <w:rPr>
          <w:b/>
          <w:bCs/>
          <w:lang w:val="en-GB"/>
        </w:rPr>
      </w:pPr>
      <w:r w:rsidRPr="004B0FCD">
        <w:rPr>
          <w:b/>
          <w:bCs/>
          <w:lang w:val="en-GB"/>
        </w:rPr>
        <w:t xml:space="preserve">Our House </w:t>
      </w:r>
      <w:r w:rsidR="007C772A" w:rsidRPr="004B0FCD">
        <w:rPr>
          <w:b/>
          <w:bCs/>
          <w:lang w:val="en-GB"/>
        </w:rPr>
        <w:t xml:space="preserve">Enrichment </w:t>
      </w:r>
      <w:r w:rsidR="004B0FCD">
        <w:rPr>
          <w:b/>
          <w:bCs/>
          <w:lang w:val="en-GB"/>
        </w:rPr>
        <w:t xml:space="preserve">and Alternative </w:t>
      </w:r>
      <w:r w:rsidR="007C772A" w:rsidRPr="004B0FCD">
        <w:rPr>
          <w:b/>
          <w:bCs/>
          <w:lang w:val="en-GB"/>
        </w:rPr>
        <w:t>Programme</w:t>
      </w:r>
    </w:p>
    <w:p w14:paraId="37AE69FC" w14:textId="052B594A" w:rsidR="00EE5026" w:rsidRPr="00196B86" w:rsidRDefault="00EE5026" w:rsidP="007C772A">
      <w:pPr>
        <w:pStyle w:val="6Abstract"/>
        <w:spacing w:after="0"/>
        <w:rPr>
          <w:lang w:val="en-GB"/>
        </w:rPr>
      </w:pPr>
      <w:r>
        <w:rPr>
          <w:lang w:val="en-GB"/>
        </w:rPr>
        <w:t>[Inspiring Futures Cultural Education Partnership]</w:t>
      </w:r>
    </w:p>
    <w:p w14:paraId="467909FD" w14:textId="77777777" w:rsidR="00F66660" w:rsidRDefault="00F66660" w:rsidP="00F66660">
      <w:pPr>
        <w:pStyle w:val="1bodycopy10pt"/>
        <w:rPr>
          <w:lang w:val="en-GB"/>
        </w:rPr>
      </w:pPr>
    </w:p>
    <w:p w14:paraId="25B64686" w14:textId="77777777" w:rsidR="007E673F" w:rsidRDefault="007E673F" w:rsidP="00F66660">
      <w:pPr>
        <w:pStyle w:val="1bodycopy10pt"/>
        <w:rPr>
          <w:lang w:val="en-GB"/>
        </w:rPr>
      </w:pPr>
    </w:p>
    <w:p w14:paraId="3DE63224" w14:textId="77777777" w:rsidR="007E673F" w:rsidRDefault="007E673F" w:rsidP="00F66660">
      <w:pPr>
        <w:pStyle w:val="1bodycopy10pt"/>
        <w:rPr>
          <w:lang w:val="en-GB"/>
        </w:rPr>
      </w:pPr>
    </w:p>
    <w:p w14:paraId="453E2EBC" w14:textId="77777777" w:rsidR="007E673F" w:rsidRPr="00196B86" w:rsidRDefault="007E673F" w:rsidP="00F66660">
      <w:pPr>
        <w:pStyle w:val="1bodycopy10pt"/>
        <w:rPr>
          <w:lang w:val="en-GB"/>
        </w:rPr>
      </w:pPr>
    </w:p>
    <w:p w14:paraId="2C81077A" w14:textId="2DE76BDF" w:rsidR="00F66660" w:rsidRPr="00196B86" w:rsidRDefault="00E247F9" w:rsidP="00E247F9">
      <w:pPr>
        <w:pStyle w:val="1bodycopy10pt"/>
        <w:jc w:val="center"/>
        <w:rPr>
          <w:noProof/>
          <w:color w:val="00CF80"/>
          <w:szCs w:val="20"/>
          <w:lang w:val="en-GB"/>
        </w:rPr>
      </w:pPr>
      <w:r>
        <w:rPr>
          <w:noProof/>
          <w:color w:val="00CF80"/>
          <w:szCs w:val="20"/>
          <w:lang w:val="en-GB"/>
        </w:rPr>
        <w:drawing>
          <wp:inline distT="0" distB="0" distL="0" distR="0" wp14:anchorId="222218C3" wp14:editId="4EFD94AB">
            <wp:extent cx="4315610" cy="3041650"/>
            <wp:effectExtent l="0" t="0" r="8890" b="6350"/>
            <wp:docPr id="1470105929" name="Picture 3" descr="A black and red logo with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05929" name="Picture 3" descr="A black and red logo with a hous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9224" cy="3065341"/>
                    </a:xfrm>
                    <a:prstGeom prst="rect">
                      <a:avLst/>
                    </a:prstGeom>
                  </pic:spPr>
                </pic:pic>
              </a:graphicData>
            </a:graphic>
          </wp:inline>
        </w:drawing>
      </w:r>
    </w:p>
    <w:p w14:paraId="6D08A19E" w14:textId="77777777" w:rsidR="00F66660" w:rsidRPr="00196B86" w:rsidRDefault="00F66660" w:rsidP="00F66660">
      <w:pPr>
        <w:pStyle w:val="1bodycopy10pt"/>
        <w:rPr>
          <w:noProof/>
          <w:lang w:val="en-GB"/>
        </w:rPr>
      </w:pPr>
    </w:p>
    <w:p w14:paraId="7F2D237B" w14:textId="77777777" w:rsidR="00F66660" w:rsidRPr="00196B86" w:rsidRDefault="00F66660" w:rsidP="00F66660">
      <w:pPr>
        <w:pStyle w:val="1bodycopy10pt"/>
        <w:rPr>
          <w:noProof/>
          <w:lang w:val="en-GB"/>
        </w:rPr>
      </w:pPr>
    </w:p>
    <w:p w14:paraId="01B713E8" w14:textId="77777777" w:rsidR="00F66660" w:rsidRPr="00196B86" w:rsidRDefault="00F66660" w:rsidP="00F66660">
      <w:pPr>
        <w:pStyle w:val="1bodycopy10pt"/>
        <w:rPr>
          <w:lang w:val="en-GB"/>
        </w:rPr>
      </w:pPr>
    </w:p>
    <w:p w14:paraId="6783663F" w14:textId="77777777" w:rsidR="00F66660" w:rsidRPr="00196B86" w:rsidRDefault="00F66660" w:rsidP="00F66660">
      <w:pPr>
        <w:pStyle w:val="1bodycopy10pt"/>
        <w:rPr>
          <w:lang w:val="en-GB"/>
        </w:rPr>
      </w:pPr>
    </w:p>
    <w:p w14:paraId="36F67D38" w14:textId="77777777" w:rsidR="00F66660" w:rsidRPr="00196B86" w:rsidRDefault="00F66660" w:rsidP="00F66660">
      <w:pPr>
        <w:pStyle w:val="1bodycopy10pt"/>
        <w:rPr>
          <w:lang w:val="en-GB"/>
        </w:rPr>
      </w:pPr>
    </w:p>
    <w:p w14:paraId="292EA144" w14:textId="77777777" w:rsidR="00F66660" w:rsidRPr="00196B86" w:rsidRDefault="00F66660" w:rsidP="00F66660">
      <w:pPr>
        <w:pStyle w:val="1bodycopy10pt"/>
        <w:rPr>
          <w:lang w:val="en-GB"/>
        </w:rPr>
      </w:pPr>
    </w:p>
    <w:p w14:paraId="7CED71F6" w14:textId="77777777" w:rsidR="00F66660" w:rsidRPr="00196B86" w:rsidRDefault="00F66660" w:rsidP="00F66660">
      <w:pPr>
        <w:pStyle w:val="1bodycopy10pt"/>
        <w:rPr>
          <w:lang w:val="en-GB"/>
        </w:rPr>
      </w:pPr>
    </w:p>
    <w:p w14:paraId="51ECC65D" w14:textId="77777777" w:rsidR="00F66660" w:rsidRPr="00196B86" w:rsidRDefault="00F66660" w:rsidP="00F66660">
      <w:pPr>
        <w:pStyle w:val="1bodycopy10pt"/>
        <w:rPr>
          <w:lang w:val="en-GB"/>
        </w:rPr>
      </w:pPr>
    </w:p>
    <w:p w14:paraId="0382CDF5" w14:textId="77777777" w:rsidR="00F66660" w:rsidRPr="00196B86" w:rsidRDefault="00F66660" w:rsidP="00F66660">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66660" w:rsidRPr="00196B86" w14:paraId="11284C49" w14:textId="77777777" w:rsidTr="000D2063">
        <w:tc>
          <w:tcPr>
            <w:tcW w:w="2586" w:type="dxa"/>
            <w:tcBorders>
              <w:top w:val="nil"/>
              <w:bottom w:val="single" w:sz="18" w:space="0" w:color="FFFFFF"/>
            </w:tcBorders>
            <w:shd w:val="clear" w:color="auto" w:fill="D8DFDE"/>
          </w:tcPr>
          <w:p w14:paraId="4C23E042" w14:textId="77777777" w:rsidR="00F66660" w:rsidRPr="00196B86" w:rsidRDefault="00F66660" w:rsidP="000D2063">
            <w:pPr>
              <w:pStyle w:val="1bodycopy10pt"/>
              <w:rPr>
                <w:b/>
                <w:lang w:val="en-GB"/>
              </w:rPr>
            </w:pPr>
            <w:r w:rsidRPr="00196B86">
              <w:rPr>
                <w:b/>
                <w:lang w:val="en-GB"/>
              </w:rPr>
              <w:lastRenderedPageBreak/>
              <w:t>Approved by:</w:t>
            </w:r>
          </w:p>
        </w:tc>
        <w:tc>
          <w:tcPr>
            <w:tcW w:w="3268" w:type="dxa"/>
            <w:tcBorders>
              <w:top w:val="nil"/>
              <w:bottom w:val="single" w:sz="18" w:space="0" w:color="FFFFFF"/>
            </w:tcBorders>
            <w:shd w:val="clear" w:color="auto" w:fill="D8DFDE"/>
          </w:tcPr>
          <w:p w14:paraId="175F1CEB" w14:textId="1781CBCD" w:rsidR="00F66660" w:rsidRPr="00196B86" w:rsidRDefault="00AF5610" w:rsidP="000D2063">
            <w:pPr>
              <w:pStyle w:val="1bodycopy11pt"/>
              <w:rPr>
                <w:highlight w:val="yellow"/>
                <w:lang w:val="en-GB"/>
              </w:rPr>
            </w:pPr>
            <w:r>
              <w:rPr>
                <w:lang w:val="en-GB"/>
              </w:rPr>
              <w:t>Mark Aspel</w:t>
            </w:r>
          </w:p>
        </w:tc>
        <w:tc>
          <w:tcPr>
            <w:tcW w:w="3866" w:type="dxa"/>
            <w:tcBorders>
              <w:top w:val="nil"/>
              <w:bottom w:val="single" w:sz="18" w:space="0" w:color="FFFFFF"/>
            </w:tcBorders>
            <w:shd w:val="clear" w:color="auto" w:fill="D8DFDE"/>
          </w:tcPr>
          <w:p w14:paraId="36E52E27" w14:textId="5FB8A668" w:rsidR="00F66660" w:rsidRPr="00196B86" w:rsidRDefault="00F66660" w:rsidP="000D2063">
            <w:pPr>
              <w:pStyle w:val="1bodycopy11pt"/>
              <w:rPr>
                <w:lang w:val="en-GB"/>
              </w:rPr>
            </w:pPr>
            <w:r w:rsidRPr="00196B86">
              <w:rPr>
                <w:b/>
                <w:lang w:val="en-GB"/>
              </w:rPr>
              <w:t>Date:</w:t>
            </w:r>
            <w:r w:rsidRPr="00196B86">
              <w:rPr>
                <w:lang w:val="en-GB"/>
              </w:rPr>
              <w:t xml:space="preserve"> </w:t>
            </w:r>
            <w:r w:rsidR="00AF5610">
              <w:rPr>
                <w:lang w:val="en-GB"/>
              </w:rPr>
              <w:t>09.09.2025</w:t>
            </w:r>
          </w:p>
        </w:tc>
      </w:tr>
      <w:tr w:rsidR="00F66660" w:rsidRPr="00196B86" w14:paraId="4A92E89E" w14:textId="77777777" w:rsidTr="000D2063">
        <w:tc>
          <w:tcPr>
            <w:tcW w:w="2586" w:type="dxa"/>
            <w:tcBorders>
              <w:top w:val="single" w:sz="18" w:space="0" w:color="FFFFFF"/>
              <w:bottom w:val="single" w:sz="18" w:space="0" w:color="FFFFFF"/>
            </w:tcBorders>
            <w:shd w:val="clear" w:color="auto" w:fill="D8DFDE"/>
          </w:tcPr>
          <w:p w14:paraId="52035640" w14:textId="77777777" w:rsidR="00F66660" w:rsidRPr="00196B86" w:rsidRDefault="00F66660" w:rsidP="000D2063">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6510A4E6" w14:textId="2D716717" w:rsidR="00F66660" w:rsidRPr="00196B86" w:rsidRDefault="00AF5610" w:rsidP="000D2063">
            <w:pPr>
              <w:pStyle w:val="1bodycopy11pt"/>
              <w:rPr>
                <w:highlight w:val="yellow"/>
                <w:lang w:val="en-GB"/>
              </w:rPr>
            </w:pPr>
            <w:r>
              <w:rPr>
                <w:lang w:val="en-GB"/>
              </w:rPr>
              <w:t>09.09.2025</w:t>
            </w:r>
          </w:p>
        </w:tc>
      </w:tr>
      <w:tr w:rsidR="00F66660" w:rsidRPr="00196B86" w14:paraId="6A53174A" w14:textId="77777777" w:rsidTr="000D2063">
        <w:tc>
          <w:tcPr>
            <w:tcW w:w="2586" w:type="dxa"/>
            <w:tcBorders>
              <w:top w:val="single" w:sz="18" w:space="0" w:color="FFFFFF"/>
              <w:bottom w:val="nil"/>
            </w:tcBorders>
            <w:shd w:val="clear" w:color="auto" w:fill="D8DFDE"/>
          </w:tcPr>
          <w:p w14:paraId="00F2BFCE" w14:textId="77777777" w:rsidR="00F66660" w:rsidRPr="00196B86" w:rsidRDefault="00F66660" w:rsidP="000D2063">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7BB50378" w14:textId="49507ABA" w:rsidR="00F66660" w:rsidRPr="00196B86" w:rsidRDefault="005B43B2" w:rsidP="000D2063">
            <w:pPr>
              <w:pStyle w:val="1bodycopy11pt"/>
              <w:rPr>
                <w:highlight w:val="yellow"/>
                <w:lang w:val="en-GB"/>
              </w:rPr>
            </w:pPr>
            <w:r w:rsidRPr="005B43B2">
              <w:rPr>
                <w:lang w:val="en-GB"/>
              </w:rPr>
              <w:t>01.09.2026</w:t>
            </w:r>
          </w:p>
        </w:tc>
      </w:tr>
    </w:tbl>
    <w:p w14:paraId="10B171A4" w14:textId="77777777" w:rsidR="00F66660" w:rsidRPr="00196B86" w:rsidRDefault="00F66660" w:rsidP="00F66660">
      <w:pPr>
        <w:pStyle w:val="1bodycopy10pt"/>
        <w:rPr>
          <w:lang w:val="en-GB"/>
        </w:rPr>
      </w:pPr>
    </w:p>
    <w:p w14:paraId="02614872" w14:textId="77777777" w:rsidR="00F66660" w:rsidRPr="00196B86" w:rsidRDefault="00F66660" w:rsidP="00F66660">
      <w:pPr>
        <w:rPr>
          <w:lang w:val="en-GB"/>
        </w:rPr>
      </w:pPr>
    </w:p>
    <w:p w14:paraId="6924E2CD" w14:textId="77777777" w:rsidR="004A3CAC" w:rsidRPr="00196B86" w:rsidRDefault="004A3CAC" w:rsidP="004A3CAC">
      <w:pPr>
        <w:pStyle w:val="TOCHeading"/>
        <w:spacing w:before="0" w:after="120"/>
        <w:rPr>
          <w:rFonts w:ascii="Arial" w:hAnsi="Arial" w:cs="Arial"/>
          <w:b/>
          <w:sz w:val="28"/>
          <w:szCs w:val="28"/>
          <w:lang w:val="en-GB"/>
        </w:rPr>
      </w:pPr>
      <w:r w:rsidRPr="00196B86">
        <w:rPr>
          <w:rFonts w:ascii="Arial" w:hAnsi="Arial" w:cs="Arial"/>
          <w:b/>
          <w:sz w:val="28"/>
          <w:szCs w:val="28"/>
          <w:lang w:val="en-GB"/>
        </w:rPr>
        <w:t>Contents</w:t>
      </w:r>
    </w:p>
    <w:p w14:paraId="471DC4D1" w14:textId="0AF9891C" w:rsidR="002D32BA" w:rsidRDefault="004A3CAC">
      <w:pPr>
        <w:pStyle w:val="TOC1"/>
        <w:rPr>
          <w:rFonts w:ascii="Aptos" w:eastAsia="Times New Roman" w:hAnsi="Aptos"/>
          <w:noProof/>
          <w:kern w:val="2"/>
          <w:sz w:val="24"/>
          <w:lang w:val="en-GB" w:eastAsia="en-GB"/>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anchor="_Toc167969238" w:history="1">
        <w:r w:rsidR="002D32BA" w:rsidRPr="00E340EC">
          <w:rPr>
            <w:rStyle w:val="Hyperlink"/>
            <w:noProof/>
          </w:rPr>
          <w:t>Important contacts</w:t>
        </w:r>
        <w:r w:rsidR="002D32BA">
          <w:rPr>
            <w:noProof/>
            <w:webHidden/>
          </w:rPr>
          <w:tab/>
        </w:r>
        <w:r w:rsidR="002D32BA">
          <w:rPr>
            <w:noProof/>
            <w:webHidden/>
          </w:rPr>
          <w:fldChar w:fldCharType="begin"/>
        </w:r>
        <w:r w:rsidR="002D32BA">
          <w:rPr>
            <w:noProof/>
            <w:webHidden/>
          </w:rPr>
          <w:instrText xml:space="preserve"> PAGEREF _Toc167969238 \h </w:instrText>
        </w:r>
        <w:r w:rsidR="002D32BA">
          <w:rPr>
            <w:noProof/>
            <w:webHidden/>
          </w:rPr>
        </w:r>
        <w:r w:rsidR="002D32BA">
          <w:rPr>
            <w:noProof/>
            <w:webHidden/>
          </w:rPr>
          <w:fldChar w:fldCharType="separate"/>
        </w:r>
        <w:r w:rsidR="00B62CC6">
          <w:rPr>
            <w:noProof/>
            <w:webHidden/>
          </w:rPr>
          <w:t>3</w:t>
        </w:r>
        <w:r w:rsidR="002D32BA">
          <w:rPr>
            <w:noProof/>
            <w:webHidden/>
          </w:rPr>
          <w:fldChar w:fldCharType="end"/>
        </w:r>
      </w:hyperlink>
    </w:p>
    <w:p w14:paraId="5C145772" w14:textId="0C98B040" w:rsidR="002D32BA" w:rsidRDefault="002D32BA">
      <w:pPr>
        <w:pStyle w:val="TOC1"/>
        <w:rPr>
          <w:rFonts w:ascii="Aptos" w:eastAsia="Times New Roman" w:hAnsi="Aptos"/>
          <w:noProof/>
          <w:kern w:val="2"/>
          <w:sz w:val="24"/>
          <w:lang w:val="en-GB" w:eastAsia="en-GB"/>
        </w:rPr>
      </w:pPr>
      <w:hyperlink w:anchor="_Toc167969239" w:history="1">
        <w:r w:rsidRPr="00E340EC">
          <w:rPr>
            <w:rStyle w:val="Hyperlink"/>
            <w:noProof/>
          </w:rPr>
          <w:t>1. Aims</w:t>
        </w:r>
        <w:r>
          <w:rPr>
            <w:noProof/>
            <w:webHidden/>
          </w:rPr>
          <w:tab/>
        </w:r>
        <w:r>
          <w:rPr>
            <w:noProof/>
            <w:webHidden/>
          </w:rPr>
          <w:fldChar w:fldCharType="begin"/>
        </w:r>
        <w:r>
          <w:rPr>
            <w:noProof/>
            <w:webHidden/>
          </w:rPr>
          <w:instrText xml:space="preserve"> PAGEREF _Toc167969239 \h </w:instrText>
        </w:r>
        <w:r>
          <w:rPr>
            <w:noProof/>
            <w:webHidden/>
          </w:rPr>
        </w:r>
        <w:r>
          <w:rPr>
            <w:noProof/>
            <w:webHidden/>
          </w:rPr>
          <w:fldChar w:fldCharType="separate"/>
        </w:r>
        <w:r w:rsidR="00B62CC6">
          <w:rPr>
            <w:noProof/>
            <w:webHidden/>
          </w:rPr>
          <w:t>4</w:t>
        </w:r>
        <w:r>
          <w:rPr>
            <w:noProof/>
            <w:webHidden/>
          </w:rPr>
          <w:fldChar w:fldCharType="end"/>
        </w:r>
      </w:hyperlink>
    </w:p>
    <w:p w14:paraId="136BA23C" w14:textId="31D2E36E" w:rsidR="002D32BA" w:rsidRDefault="002D32BA">
      <w:pPr>
        <w:pStyle w:val="TOC1"/>
        <w:rPr>
          <w:rFonts w:ascii="Aptos" w:eastAsia="Times New Roman" w:hAnsi="Aptos"/>
          <w:noProof/>
          <w:kern w:val="2"/>
          <w:sz w:val="24"/>
          <w:lang w:val="en-GB" w:eastAsia="en-GB"/>
        </w:rPr>
      </w:pPr>
      <w:hyperlink w:anchor="_Toc167969240" w:history="1">
        <w:r w:rsidRPr="00E340EC">
          <w:rPr>
            <w:rStyle w:val="Hyperlink"/>
            <w:noProof/>
          </w:rPr>
          <w:t>2. Legislation and statutory guidance</w:t>
        </w:r>
        <w:r>
          <w:rPr>
            <w:noProof/>
            <w:webHidden/>
          </w:rPr>
          <w:tab/>
        </w:r>
        <w:r>
          <w:rPr>
            <w:noProof/>
            <w:webHidden/>
          </w:rPr>
          <w:fldChar w:fldCharType="begin"/>
        </w:r>
        <w:r>
          <w:rPr>
            <w:noProof/>
            <w:webHidden/>
          </w:rPr>
          <w:instrText xml:space="preserve"> PAGEREF _Toc167969240 \h </w:instrText>
        </w:r>
        <w:r>
          <w:rPr>
            <w:noProof/>
            <w:webHidden/>
          </w:rPr>
        </w:r>
        <w:r>
          <w:rPr>
            <w:noProof/>
            <w:webHidden/>
          </w:rPr>
          <w:fldChar w:fldCharType="separate"/>
        </w:r>
        <w:r w:rsidR="00B62CC6">
          <w:rPr>
            <w:noProof/>
            <w:webHidden/>
          </w:rPr>
          <w:t>4</w:t>
        </w:r>
        <w:r>
          <w:rPr>
            <w:noProof/>
            <w:webHidden/>
          </w:rPr>
          <w:fldChar w:fldCharType="end"/>
        </w:r>
      </w:hyperlink>
    </w:p>
    <w:p w14:paraId="233B87E7" w14:textId="1447DE4B" w:rsidR="002D32BA" w:rsidRDefault="002D32BA">
      <w:pPr>
        <w:pStyle w:val="TOC1"/>
        <w:rPr>
          <w:rFonts w:ascii="Aptos" w:eastAsia="Times New Roman" w:hAnsi="Aptos"/>
          <w:noProof/>
          <w:kern w:val="2"/>
          <w:sz w:val="24"/>
          <w:lang w:val="en-GB" w:eastAsia="en-GB"/>
        </w:rPr>
      </w:pPr>
      <w:hyperlink w:anchor="_Toc167969241" w:history="1">
        <w:r w:rsidRPr="00E340EC">
          <w:rPr>
            <w:rStyle w:val="Hyperlink"/>
            <w:noProof/>
          </w:rPr>
          <w:t xml:space="preserve">3. </w:t>
        </w:r>
        <w:r w:rsidR="0096459A">
          <w:rPr>
            <w:rStyle w:val="Hyperlink"/>
            <w:noProof/>
          </w:rPr>
          <w:t>Supporting Documents</w:t>
        </w:r>
        <w:r>
          <w:rPr>
            <w:noProof/>
            <w:webHidden/>
          </w:rPr>
          <w:tab/>
        </w:r>
        <w:r w:rsidR="00056FA9">
          <w:rPr>
            <w:noProof/>
            <w:webHidden/>
          </w:rPr>
          <w:t>4</w:t>
        </w:r>
      </w:hyperlink>
    </w:p>
    <w:p w14:paraId="3DD973EC" w14:textId="23286F58" w:rsidR="002D32BA" w:rsidRDefault="002D32BA">
      <w:pPr>
        <w:pStyle w:val="TOC1"/>
        <w:rPr>
          <w:rFonts w:ascii="Aptos" w:eastAsia="Times New Roman" w:hAnsi="Aptos"/>
          <w:noProof/>
          <w:kern w:val="2"/>
          <w:sz w:val="24"/>
          <w:lang w:val="en-GB" w:eastAsia="en-GB"/>
        </w:rPr>
      </w:pPr>
      <w:hyperlink w:anchor="_Toc167969242" w:history="1">
        <w:r w:rsidRPr="00E340EC">
          <w:rPr>
            <w:rStyle w:val="Hyperlink"/>
            <w:noProof/>
          </w:rPr>
          <w:t>4.</w:t>
        </w:r>
        <w:r w:rsidR="00CC10C2">
          <w:rPr>
            <w:rStyle w:val="Hyperlink"/>
            <w:noProof/>
          </w:rPr>
          <w:t xml:space="preserve"> </w:t>
        </w:r>
        <w:r w:rsidR="0096459A">
          <w:rPr>
            <w:rStyle w:val="Hyperlink"/>
            <w:noProof/>
          </w:rPr>
          <w:t>Believe</w:t>
        </w:r>
        <w:r w:rsidR="00CC10C2">
          <w:rPr>
            <w:rStyle w:val="Hyperlink"/>
            <w:noProof/>
          </w:rPr>
          <w:t xml:space="preserve"> Statement</w:t>
        </w:r>
        <w:r>
          <w:rPr>
            <w:noProof/>
            <w:webHidden/>
          </w:rPr>
          <w:tab/>
        </w:r>
        <w:r w:rsidR="00056FA9">
          <w:rPr>
            <w:noProof/>
            <w:webHidden/>
          </w:rPr>
          <w:t>4</w:t>
        </w:r>
      </w:hyperlink>
    </w:p>
    <w:p w14:paraId="5A40F7C1" w14:textId="238C49AB" w:rsidR="002D32BA" w:rsidRDefault="002D32BA">
      <w:pPr>
        <w:pStyle w:val="TOC1"/>
        <w:rPr>
          <w:rFonts w:ascii="Aptos" w:eastAsia="Times New Roman" w:hAnsi="Aptos"/>
          <w:noProof/>
          <w:kern w:val="2"/>
          <w:sz w:val="24"/>
          <w:lang w:val="en-GB" w:eastAsia="en-GB"/>
        </w:rPr>
      </w:pPr>
      <w:hyperlink w:anchor="_Toc167969243" w:history="1">
        <w:r w:rsidRPr="00E340EC">
          <w:rPr>
            <w:rStyle w:val="Hyperlink"/>
            <w:noProof/>
          </w:rPr>
          <w:t xml:space="preserve">5. </w:t>
        </w:r>
        <w:r w:rsidR="00CC10C2">
          <w:rPr>
            <w:rStyle w:val="Hyperlink"/>
            <w:noProof/>
          </w:rPr>
          <w:t>Recognition Statement</w:t>
        </w:r>
        <w:r>
          <w:rPr>
            <w:noProof/>
            <w:webHidden/>
          </w:rPr>
          <w:tab/>
        </w:r>
        <w:r w:rsidR="00056FA9">
          <w:rPr>
            <w:noProof/>
            <w:webHidden/>
          </w:rPr>
          <w:t>4</w:t>
        </w:r>
      </w:hyperlink>
    </w:p>
    <w:p w14:paraId="096D8AD9" w14:textId="2149638C" w:rsidR="002D32BA" w:rsidRDefault="002D32BA">
      <w:pPr>
        <w:pStyle w:val="TOC1"/>
        <w:rPr>
          <w:rFonts w:ascii="Aptos" w:eastAsia="Times New Roman" w:hAnsi="Aptos"/>
          <w:noProof/>
          <w:kern w:val="2"/>
          <w:sz w:val="24"/>
          <w:lang w:val="en-GB" w:eastAsia="en-GB"/>
        </w:rPr>
      </w:pPr>
      <w:hyperlink w:anchor="_Toc167969244" w:history="1">
        <w:r w:rsidRPr="00E340EC">
          <w:rPr>
            <w:rStyle w:val="Hyperlink"/>
            <w:noProof/>
          </w:rPr>
          <w:t xml:space="preserve">6. </w:t>
        </w:r>
        <w:r w:rsidR="00CC10C2">
          <w:rPr>
            <w:rStyle w:val="Hyperlink"/>
            <w:noProof/>
          </w:rPr>
          <w:t>What We Will Do</w:t>
        </w:r>
        <w:r>
          <w:rPr>
            <w:noProof/>
            <w:webHidden/>
          </w:rPr>
          <w:tab/>
        </w:r>
        <w:r w:rsidR="00056FA9">
          <w:rPr>
            <w:noProof/>
            <w:webHidden/>
          </w:rPr>
          <w:t>4</w:t>
        </w:r>
      </w:hyperlink>
    </w:p>
    <w:p w14:paraId="4A74513E" w14:textId="7852CA15" w:rsidR="002D32BA" w:rsidRDefault="002D32BA">
      <w:pPr>
        <w:pStyle w:val="TOC1"/>
        <w:rPr>
          <w:rFonts w:ascii="Aptos" w:eastAsia="Times New Roman" w:hAnsi="Aptos"/>
          <w:noProof/>
          <w:kern w:val="2"/>
          <w:sz w:val="24"/>
          <w:lang w:val="en-GB" w:eastAsia="en-GB"/>
        </w:rPr>
      </w:pPr>
      <w:hyperlink w:anchor="_Toc167969245" w:history="1">
        <w:r w:rsidRPr="00E340EC">
          <w:rPr>
            <w:rStyle w:val="Hyperlink"/>
            <w:noProof/>
          </w:rPr>
          <w:t xml:space="preserve">7. </w:t>
        </w:r>
        <w:r w:rsidR="00CC10C2">
          <w:rPr>
            <w:rStyle w:val="Hyperlink"/>
            <w:noProof/>
          </w:rPr>
          <w:t>Contact Details</w:t>
        </w:r>
        <w:r>
          <w:rPr>
            <w:noProof/>
            <w:webHidden/>
          </w:rPr>
          <w:tab/>
        </w:r>
        <w:r w:rsidR="00056FA9">
          <w:rPr>
            <w:noProof/>
            <w:webHidden/>
          </w:rPr>
          <w:t>5</w:t>
        </w:r>
      </w:hyperlink>
    </w:p>
    <w:p w14:paraId="29878490" w14:textId="77777777" w:rsidR="00F66660" w:rsidRPr="00196B86" w:rsidRDefault="004A3CAC" w:rsidP="004A3CAC">
      <w:pPr>
        <w:pStyle w:val="1bodycopy10pt"/>
        <w:rPr>
          <w:noProof/>
          <w:lang w:val="en-GB"/>
        </w:rPr>
      </w:pPr>
      <w:r w:rsidRPr="00196B86">
        <w:rPr>
          <w:rFonts w:cs="Arial"/>
          <w:noProof/>
          <w:szCs w:val="20"/>
          <w:lang w:val="en-GB"/>
        </w:rPr>
        <w:fldChar w:fldCharType="end"/>
      </w:r>
    </w:p>
    <w:p w14:paraId="4EF551AB" w14:textId="77777777" w:rsidR="00F66660" w:rsidRPr="00196B86" w:rsidRDefault="000429AF" w:rsidP="00F66660">
      <w:pPr>
        <w:pStyle w:val="1bodycopy10pt"/>
        <w:rPr>
          <w:rFonts w:cs="Arial"/>
          <w:noProof/>
          <w:szCs w:val="20"/>
          <w:lang w:val="en-GB"/>
        </w:rPr>
      </w:pPr>
      <w:r>
        <w:rPr>
          <w:noProof/>
          <w:lang w:val="en-GB"/>
        </w:rPr>
        <mc:AlternateContent>
          <mc:Choice Requires="wps">
            <w:drawing>
              <wp:anchor distT="4294967294" distB="4294967294" distL="114300" distR="114300" simplePos="0" relativeHeight="251658240" behindDoc="0" locked="0" layoutInCell="1" allowOverlap="1" wp14:anchorId="258526AF" wp14:editId="0029D67A">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6C32E0"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50014E8" w14:textId="77777777" w:rsidR="00A521CB" w:rsidRDefault="00A521CB" w:rsidP="00F66660">
      <w:pPr>
        <w:pStyle w:val="Heading1"/>
        <w:sectPr w:rsidR="00A521CB" w:rsidSect="0093696E">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pPr>
      <w:bookmarkStart w:id="0" w:name="_Toc167969238"/>
    </w:p>
    <w:p w14:paraId="344AE04B" w14:textId="77777777" w:rsidR="00F66660" w:rsidRPr="00196B86" w:rsidRDefault="00F66660" w:rsidP="00F66660">
      <w:pPr>
        <w:pStyle w:val="Heading1"/>
      </w:pPr>
      <w:r w:rsidRPr="00196B86">
        <w:lastRenderedPageBreak/>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7"/>
        <w:gridCol w:w="3279"/>
        <w:gridCol w:w="3252"/>
      </w:tblGrid>
      <w:tr w:rsidR="00A521CB" w:rsidRPr="00196B86" w14:paraId="103CF7C5" w14:textId="77777777" w:rsidTr="275D98BD">
        <w:trPr>
          <w:cantSplit/>
          <w:tblHeader/>
        </w:trPr>
        <w:tc>
          <w:tcPr>
            <w:tcW w:w="309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78B688D" w14:textId="77777777" w:rsidR="00F66660" w:rsidRPr="00196B86" w:rsidRDefault="00F66660" w:rsidP="000D2063">
            <w:pPr>
              <w:pStyle w:val="1bodycopy10pt"/>
              <w:spacing w:after="0"/>
              <w:rPr>
                <w:caps/>
                <w:lang w:val="en-GB"/>
              </w:rPr>
            </w:pPr>
            <w:r w:rsidRPr="00196B86">
              <w:rPr>
                <w:caps/>
                <w:lang w:val="en-GB"/>
              </w:rPr>
              <w:t>Role/organisation</w:t>
            </w:r>
          </w:p>
        </w:tc>
        <w:tc>
          <w:tcPr>
            <w:tcW w:w="327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A36B1C0" w14:textId="77777777" w:rsidR="00F66660" w:rsidRPr="00196B86" w:rsidRDefault="00F66660" w:rsidP="000D2063">
            <w:pPr>
              <w:pStyle w:val="1bodycopy10pt"/>
              <w:spacing w:after="0"/>
              <w:rPr>
                <w:caps/>
                <w:lang w:val="en-GB"/>
              </w:rPr>
            </w:pPr>
            <w:r w:rsidRPr="00196B86">
              <w:rPr>
                <w:caps/>
                <w:lang w:val="en-GB"/>
              </w:rPr>
              <w:t>Name</w:t>
            </w:r>
          </w:p>
        </w:tc>
        <w:tc>
          <w:tcPr>
            <w:tcW w:w="32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F4E0C5C" w14:textId="77777777" w:rsidR="00F66660" w:rsidRPr="00196B86" w:rsidRDefault="00F66660" w:rsidP="000D2063">
            <w:pPr>
              <w:pStyle w:val="1bodycopy10pt"/>
              <w:spacing w:after="0"/>
              <w:rPr>
                <w:caps/>
                <w:lang w:val="en-GB"/>
              </w:rPr>
            </w:pPr>
            <w:r w:rsidRPr="00196B86">
              <w:rPr>
                <w:caps/>
                <w:lang w:val="en-GB"/>
              </w:rPr>
              <w:t>Contact details</w:t>
            </w:r>
          </w:p>
        </w:tc>
      </w:tr>
      <w:tr w:rsidR="00F66660" w:rsidRPr="00196B86" w14:paraId="27E08880" w14:textId="77777777" w:rsidTr="275D98BD">
        <w:trPr>
          <w:cantSplit/>
        </w:trPr>
        <w:tc>
          <w:tcPr>
            <w:tcW w:w="3097" w:type="dxa"/>
            <w:shd w:val="clear" w:color="auto" w:fill="auto"/>
            <w:vAlign w:val="center"/>
          </w:tcPr>
          <w:p w14:paraId="31329562" w14:textId="5FADE66B" w:rsidR="00F66660" w:rsidRPr="00196B86" w:rsidRDefault="4DA1862B" w:rsidP="275D98BD">
            <w:pPr>
              <w:pStyle w:val="Tablecopybulleted"/>
              <w:numPr>
                <w:ilvl w:val="0"/>
                <w:numId w:val="0"/>
              </w:numPr>
              <w:rPr>
                <w:lang w:val="en-GB"/>
              </w:rPr>
            </w:pPr>
            <w:r w:rsidRPr="275D98BD">
              <w:rPr>
                <w:lang w:val="en-GB"/>
              </w:rPr>
              <w:t>Programme Manager</w:t>
            </w:r>
            <w:r w:rsidR="3CAA2286" w:rsidRPr="275D98BD">
              <w:rPr>
                <w:lang w:val="en-GB"/>
              </w:rPr>
              <w:t xml:space="preserve"> (Lead contact)</w:t>
            </w:r>
          </w:p>
          <w:p w14:paraId="79ACB2F0" w14:textId="487BF13C" w:rsidR="00F66660" w:rsidRPr="00196B86" w:rsidRDefault="004B0FCD" w:rsidP="275D98BD">
            <w:pPr>
              <w:pStyle w:val="Tablecopybulleted"/>
              <w:numPr>
                <w:ilvl w:val="0"/>
                <w:numId w:val="0"/>
              </w:numPr>
              <w:rPr>
                <w:lang w:val="en-GB"/>
              </w:rPr>
            </w:pPr>
            <w:r w:rsidRPr="275D98BD">
              <w:rPr>
                <w:lang w:val="en-GB"/>
              </w:rPr>
              <w:t xml:space="preserve">Lead for Culture and Wellbeing </w:t>
            </w:r>
            <w:r w:rsidR="4CC3E463" w:rsidRPr="275D98BD">
              <w:rPr>
                <w:lang w:val="en-GB"/>
              </w:rPr>
              <w:t xml:space="preserve">(Education) </w:t>
            </w:r>
          </w:p>
          <w:p w14:paraId="0DFA0BF3" w14:textId="2C094457" w:rsidR="00F66660" w:rsidRPr="00196B86" w:rsidRDefault="00F66660" w:rsidP="000D2063">
            <w:pPr>
              <w:pStyle w:val="Tablecopybulleted"/>
              <w:numPr>
                <w:ilvl w:val="0"/>
                <w:numId w:val="0"/>
              </w:numPr>
              <w:rPr>
                <w:lang w:val="en-GB"/>
              </w:rPr>
            </w:pPr>
            <w:r w:rsidRPr="275D98BD">
              <w:rPr>
                <w:lang w:val="en-GB"/>
              </w:rPr>
              <w:t>Designated safeguarding lead (DSL)</w:t>
            </w:r>
          </w:p>
        </w:tc>
        <w:tc>
          <w:tcPr>
            <w:tcW w:w="3279" w:type="dxa"/>
            <w:shd w:val="clear" w:color="auto" w:fill="auto"/>
          </w:tcPr>
          <w:p w14:paraId="4CA9126A" w14:textId="21BDAB5A" w:rsidR="00F66660" w:rsidRPr="00196B86" w:rsidRDefault="004B0FCD" w:rsidP="000D2063">
            <w:pPr>
              <w:pStyle w:val="Tablebodycopy"/>
              <w:rPr>
                <w:lang w:val="en-GB"/>
              </w:rPr>
            </w:pPr>
            <w:r>
              <w:rPr>
                <w:lang w:val="en-GB"/>
              </w:rPr>
              <w:t>Martin Russell</w:t>
            </w:r>
          </w:p>
        </w:tc>
        <w:tc>
          <w:tcPr>
            <w:tcW w:w="3252" w:type="dxa"/>
            <w:shd w:val="clear" w:color="auto" w:fill="auto"/>
          </w:tcPr>
          <w:p w14:paraId="30A5FBE0" w14:textId="126507BA" w:rsidR="00F66660" w:rsidRDefault="0005648A" w:rsidP="000D2063">
            <w:pPr>
              <w:pStyle w:val="1bodycopy10pt"/>
              <w:rPr>
                <w:lang w:val="en-GB"/>
              </w:rPr>
            </w:pPr>
            <w:hyperlink r:id="rId18" w:history="1">
              <w:r w:rsidRPr="00302B34">
                <w:rPr>
                  <w:rStyle w:val="Hyperlink"/>
                  <w:lang w:val="en-GB"/>
                </w:rPr>
                <w:t>martin.russell@lbbd.gov.uk</w:t>
              </w:r>
            </w:hyperlink>
          </w:p>
          <w:p w14:paraId="0D343BA3" w14:textId="2CABBA70" w:rsidR="0005648A" w:rsidRPr="00196B86" w:rsidRDefault="0005648A" w:rsidP="000D2063">
            <w:pPr>
              <w:pStyle w:val="1bodycopy10pt"/>
              <w:rPr>
                <w:lang w:val="en-GB"/>
              </w:rPr>
            </w:pPr>
            <w:r>
              <w:rPr>
                <w:lang w:val="en-GB"/>
              </w:rPr>
              <w:t>07932 633034</w:t>
            </w:r>
          </w:p>
        </w:tc>
      </w:tr>
      <w:tr w:rsidR="00F66660" w:rsidRPr="00196B86" w14:paraId="72CBF1A5" w14:textId="77777777" w:rsidTr="275D98BD">
        <w:trPr>
          <w:cantSplit/>
        </w:trPr>
        <w:tc>
          <w:tcPr>
            <w:tcW w:w="3097" w:type="dxa"/>
            <w:shd w:val="clear" w:color="auto" w:fill="auto"/>
            <w:vAlign w:val="center"/>
          </w:tcPr>
          <w:p w14:paraId="6BE15763" w14:textId="77777777" w:rsidR="00F66660" w:rsidRPr="00196B86" w:rsidRDefault="00F66660" w:rsidP="000D2063">
            <w:pPr>
              <w:pStyle w:val="1bodycopy10pt"/>
              <w:rPr>
                <w:lang w:val="en-GB"/>
              </w:rPr>
            </w:pPr>
            <w:r w:rsidRPr="00196B86">
              <w:rPr>
                <w:lang w:val="en-GB"/>
              </w:rPr>
              <w:t>Deputy DSL</w:t>
            </w:r>
          </w:p>
        </w:tc>
        <w:tc>
          <w:tcPr>
            <w:tcW w:w="3279" w:type="dxa"/>
            <w:shd w:val="clear" w:color="auto" w:fill="auto"/>
          </w:tcPr>
          <w:p w14:paraId="3EE25658" w14:textId="14F7A387" w:rsidR="00F66660" w:rsidRPr="00196B86" w:rsidRDefault="0005648A" w:rsidP="000D2063">
            <w:pPr>
              <w:pStyle w:val="Tablebodycopy"/>
              <w:rPr>
                <w:lang w:val="en-GB"/>
              </w:rPr>
            </w:pPr>
            <w:r>
              <w:rPr>
                <w:lang w:val="en-GB"/>
              </w:rPr>
              <w:t xml:space="preserve">Vikki Lowther </w:t>
            </w:r>
          </w:p>
        </w:tc>
        <w:tc>
          <w:tcPr>
            <w:tcW w:w="3252" w:type="dxa"/>
            <w:shd w:val="clear" w:color="auto" w:fill="auto"/>
          </w:tcPr>
          <w:p w14:paraId="56BFD780" w14:textId="77777777" w:rsidR="00F66660" w:rsidRDefault="007B7708" w:rsidP="000D2063">
            <w:pPr>
              <w:pStyle w:val="1bodycopy10pt"/>
              <w:rPr>
                <w:lang w:val="en-GB"/>
              </w:rPr>
            </w:pPr>
            <w:hyperlink r:id="rId19" w:history="1">
              <w:r w:rsidRPr="00302B34">
                <w:rPr>
                  <w:rStyle w:val="Hyperlink"/>
                  <w:lang w:val="en-GB"/>
                </w:rPr>
                <w:t>vikki.lowther@lbbd.gov.uk</w:t>
              </w:r>
            </w:hyperlink>
            <w:r>
              <w:rPr>
                <w:lang w:val="en-GB"/>
              </w:rPr>
              <w:t xml:space="preserve"> </w:t>
            </w:r>
          </w:p>
          <w:p w14:paraId="0C173EAC" w14:textId="354C681D" w:rsidR="007B7708" w:rsidRPr="00196B86" w:rsidRDefault="007B7708" w:rsidP="000D2063">
            <w:pPr>
              <w:pStyle w:val="1bodycopy10pt"/>
              <w:rPr>
                <w:lang w:val="en-GB"/>
              </w:rPr>
            </w:pPr>
            <w:commentRangeStart w:id="1"/>
            <w:commentRangeEnd w:id="1"/>
            <w:r>
              <w:rPr>
                <w:rStyle w:val="CommentReference"/>
              </w:rPr>
              <w:commentReference w:id="1"/>
            </w:r>
            <w:r w:rsidR="1B6815AD" w:rsidRPr="275D98BD">
              <w:rPr>
                <w:lang w:val="en-GB"/>
              </w:rPr>
              <w:t>07761</w:t>
            </w:r>
            <w:r w:rsidR="00F105FE">
              <w:rPr>
                <w:lang w:val="en-GB"/>
              </w:rPr>
              <w:t xml:space="preserve"> </w:t>
            </w:r>
            <w:r w:rsidR="1B6815AD" w:rsidRPr="275D98BD">
              <w:rPr>
                <w:lang w:val="en-GB"/>
              </w:rPr>
              <w:t>054003</w:t>
            </w:r>
          </w:p>
        </w:tc>
      </w:tr>
      <w:tr w:rsidR="00F66660" w:rsidRPr="00196B86" w14:paraId="72E1FAF2" w14:textId="77777777" w:rsidTr="275D98BD">
        <w:trPr>
          <w:cantSplit/>
        </w:trPr>
        <w:tc>
          <w:tcPr>
            <w:tcW w:w="3097" w:type="dxa"/>
            <w:shd w:val="clear" w:color="auto" w:fill="auto"/>
            <w:vAlign w:val="center"/>
          </w:tcPr>
          <w:p w14:paraId="15024ABE" w14:textId="77777777" w:rsidR="00F66660" w:rsidRPr="00196B86" w:rsidRDefault="00F66660" w:rsidP="000D2063">
            <w:pPr>
              <w:pStyle w:val="1bodycopy10pt"/>
              <w:rPr>
                <w:lang w:val="en-GB"/>
              </w:rPr>
            </w:pPr>
            <w:r w:rsidRPr="00196B86">
              <w:rPr>
                <w:lang w:val="en-GB"/>
              </w:rPr>
              <w:t>Local authority designated officer (LADO)</w:t>
            </w:r>
          </w:p>
        </w:tc>
        <w:tc>
          <w:tcPr>
            <w:tcW w:w="3279" w:type="dxa"/>
            <w:shd w:val="clear" w:color="auto" w:fill="auto"/>
          </w:tcPr>
          <w:p w14:paraId="13FA21FC" w14:textId="554A13C4" w:rsidR="00F66660" w:rsidRPr="00196B86" w:rsidRDefault="0029446F" w:rsidP="0029446F">
            <w:pPr>
              <w:pStyle w:val="Tablebodycopy"/>
              <w:tabs>
                <w:tab w:val="center" w:pos="1532"/>
              </w:tabs>
              <w:rPr>
                <w:lang w:val="en-GB"/>
              </w:rPr>
            </w:pPr>
            <w:r>
              <w:rPr>
                <w:lang w:val="en-GB"/>
              </w:rPr>
              <w:t>Mike Cullern</w:t>
            </w:r>
          </w:p>
        </w:tc>
        <w:tc>
          <w:tcPr>
            <w:tcW w:w="3252" w:type="dxa"/>
            <w:shd w:val="clear" w:color="auto" w:fill="auto"/>
          </w:tcPr>
          <w:p w14:paraId="703AECC5" w14:textId="77777777" w:rsidR="0029446F" w:rsidRDefault="0029446F" w:rsidP="000D2063">
            <w:pPr>
              <w:pStyle w:val="1bodycopy10pt"/>
            </w:pPr>
            <w:hyperlink r:id="rId24" w:history="1">
              <w:r w:rsidRPr="0029446F">
                <w:rPr>
                  <w:rStyle w:val="Hyperlink"/>
                </w:rPr>
                <w:t>mike.cullern@lbbd.gov.uk</w:t>
              </w:r>
            </w:hyperlink>
            <w:r w:rsidRPr="0029446F">
              <w:t xml:space="preserve">  </w:t>
            </w:r>
          </w:p>
          <w:p w14:paraId="7DF6748B" w14:textId="0FD818C5" w:rsidR="00F66660" w:rsidRPr="00196B86" w:rsidRDefault="0029446F" w:rsidP="000D2063">
            <w:pPr>
              <w:pStyle w:val="1bodycopy10pt"/>
              <w:rPr>
                <w:lang w:val="en-GB"/>
              </w:rPr>
            </w:pPr>
            <w:r w:rsidRPr="0029446F">
              <w:t>0208 227 3934</w:t>
            </w:r>
            <w:r w:rsidRPr="0029446F">
              <w:rPr>
                <w:b/>
                <w:bCs/>
              </w:rPr>
              <w:t> </w:t>
            </w:r>
          </w:p>
        </w:tc>
      </w:tr>
    </w:tbl>
    <w:p w14:paraId="1A3E9510" w14:textId="77777777" w:rsidR="00F66660" w:rsidRPr="00196B86" w:rsidRDefault="00F66660" w:rsidP="00F66660">
      <w:pPr>
        <w:pStyle w:val="6Abstract"/>
        <w:rPr>
          <w:lang w:val="en-GB"/>
        </w:rPr>
      </w:pPr>
    </w:p>
    <w:p w14:paraId="6DE955B6" w14:textId="77777777" w:rsidR="00F66660" w:rsidRDefault="00F66660" w:rsidP="00F66660">
      <w:pPr>
        <w:pStyle w:val="6Abstract"/>
        <w:rPr>
          <w:lang w:val="en-GB"/>
        </w:rPr>
      </w:pPr>
    </w:p>
    <w:p w14:paraId="2B8A0B39" w14:textId="77777777" w:rsidR="009F65BD" w:rsidRPr="00196B86" w:rsidRDefault="009F65BD" w:rsidP="00F66660">
      <w:pPr>
        <w:pStyle w:val="6Abstract"/>
        <w:rPr>
          <w:lang w:val="en-GB"/>
        </w:rPr>
      </w:pPr>
    </w:p>
    <w:p w14:paraId="4F2EEDF5" w14:textId="77777777" w:rsidR="00A521CB" w:rsidRDefault="00A521CB" w:rsidP="00F66660">
      <w:pPr>
        <w:pStyle w:val="Heading1"/>
        <w:sectPr w:rsidR="00A521CB" w:rsidSect="0093696E">
          <w:pgSz w:w="11900" w:h="16840" w:code="9"/>
          <w:pgMar w:top="992" w:right="1077" w:bottom="1701" w:left="1077" w:header="567" w:footer="227" w:gutter="0"/>
          <w:cols w:space="708"/>
          <w:docGrid w:linePitch="360"/>
        </w:sectPr>
      </w:pPr>
      <w:bookmarkStart w:id="3" w:name="_Toc167969239"/>
    </w:p>
    <w:p w14:paraId="69DD56F5" w14:textId="77777777" w:rsidR="00F66660" w:rsidRPr="00196B86" w:rsidRDefault="00F66660" w:rsidP="00F66660">
      <w:pPr>
        <w:pStyle w:val="Heading1"/>
      </w:pPr>
      <w:r w:rsidRPr="00196B86">
        <w:lastRenderedPageBreak/>
        <w:t>1. Aims</w:t>
      </w:r>
      <w:bookmarkEnd w:id="3"/>
    </w:p>
    <w:p w14:paraId="5F39CF41" w14:textId="21C933E9" w:rsidR="008F1975" w:rsidRDefault="00042EAF" w:rsidP="00837274">
      <w:pPr>
        <w:pStyle w:val="1bodycopy10pt"/>
        <w:rPr>
          <w:lang w:val="en-GB"/>
        </w:rPr>
      </w:pPr>
      <w:r>
        <w:rPr>
          <w:lang w:val="en-GB"/>
        </w:rPr>
        <w:t>Our House</w:t>
      </w:r>
      <w:r w:rsidR="00F66660" w:rsidRPr="00196B86">
        <w:rPr>
          <w:lang w:val="en-GB"/>
        </w:rPr>
        <w:t xml:space="preserve"> </w:t>
      </w:r>
      <w:r w:rsidR="008F1975">
        <w:rPr>
          <w:lang w:val="en-GB"/>
        </w:rPr>
        <w:t xml:space="preserve">is </w:t>
      </w:r>
      <w:r w:rsidR="00A3602A">
        <w:rPr>
          <w:lang w:val="en-GB"/>
        </w:rPr>
        <w:t xml:space="preserve">a creative alternative education offer </w:t>
      </w:r>
      <w:r w:rsidR="00552CBA">
        <w:rPr>
          <w:lang w:val="en-GB"/>
        </w:rPr>
        <w:t>for young people</w:t>
      </w:r>
      <w:r w:rsidR="002D5446">
        <w:rPr>
          <w:lang w:val="en-GB"/>
        </w:rPr>
        <w:t>. Our House is committed</w:t>
      </w:r>
      <w:r w:rsidR="00837274" w:rsidRPr="00837274">
        <w:t xml:space="preserve"> </w:t>
      </w:r>
      <w:r w:rsidR="00837274" w:rsidRPr="00837274">
        <w:rPr>
          <w:lang w:val="en-GB"/>
        </w:rPr>
        <w:t xml:space="preserve">to ensuring that </w:t>
      </w:r>
      <w:r w:rsidR="00837274">
        <w:rPr>
          <w:lang w:val="en-GB"/>
        </w:rPr>
        <w:t>ou</w:t>
      </w:r>
      <w:r w:rsidR="00837274" w:rsidRPr="00837274">
        <w:rPr>
          <w:lang w:val="en-GB"/>
        </w:rPr>
        <w:t>r functions are carried out with a view to safeguarding and promoting the welfare of children.</w:t>
      </w:r>
      <w:r w:rsidR="002D5446">
        <w:rPr>
          <w:lang w:val="en-GB"/>
        </w:rPr>
        <w:t xml:space="preserve"> </w:t>
      </w:r>
    </w:p>
    <w:p w14:paraId="7341E499" w14:textId="77777777" w:rsidR="00E12EE3" w:rsidRDefault="008F1975" w:rsidP="008F1975">
      <w:pPr>
        <w:pStyle w:val="1bodycopy10pt"/>
      </w:pPr>
      <w:r w:rsidRPr="008F1975">
        <w:t xml:space="preserve">The purpose of this policy statement is: </w:t>
      </w:r>
    </w:p>
    <w:p w14:paraId="2B46817D" w14:textId="5D9F6018" w:rsidR="00E12EE3" w:rsidRDefault="008F1975" w:rsidP="00E12EE3">
      <w:pPr>
        <w:pStyle w:val="1bodycopy10pt"/>
        <w:numPr>
          <w:ilvl w:val="0"/>
          <w:numId w:val="52"/>
        </w:numPr>
      </w:pPr>
      <w:r w:rsidRPr="008F1975">
        <w:t xml:space="preserve">to protect children and young people who receive </w:t>
      </w:r>
      <w:r w:rsidR="00E12EE3">
        <w:t>Our House</w:t>
      </w:r>
      <w:r w:rsidRPr="008F1975">
        <w:t xml:space="preserve">’s services from harm. This includes the children of adults who use our services </w:t>
      </w:r>
    </w:p>
    <w:p w14:paraId="735531C0" w14:textId="32BA1760" w:rsidR="008C6C34" w:rsidRDefault="008F1975" w:rsidP="008C6C34">
      <w:pPr>
        <w:pStyle w:val="1bodycopy10pt"/>
        <w:numPr>
          <w:ilvl w:val="1"/>
          <w:numId w:val="55"/>
        </w:numPr>
      </w:pPr>
      <w:r w:rsidRPr="008F1975">
        <w:t xml:space="preserve">to provide staff and volunteers, as well as children and young people and their families, with the overarching principles that guide our approach to child protection. </w:t>
      </w:r>
    </w:p>
    <w:p w14:paraId="14BE6F3A" w14:textId="6C2DBB89" w:rsidR="00F66660" w:rsidRPr="00196B86" w:rsidRDefault="008F1975" w:rsidP="008F1975">
      <w:pPr>
        <w:pStyle w:val="1bodycopy10pt"/>
        <w:rPr>
          <w:lang w:val="en-GB"/>
        </w:rPr>
      </w:pPr>
      <w:r w:rsidRPr="008F1975">
        <w:t xml:space="preserve">This policy applies to anyone working on behalf of </w:t>
      </w:r>
      <w:r w:rsidR="009339D7">
        <w:t>Our House</w:t>
      </w:r>
      <w:r w:rsidRPr="008F1975">
        <w:t>, including senior managers and the board of trustees, paid staff, volunteers, sessional workers, agency staff and students.</w:t>
      </w:r>
    </w:p>
    <w:p w14:paraId="68BDB72B" w14:textId="77777777" w:rsidR="00F66660" w:rsidRPr="00196B86" w:rsidRDefault="00F66660" w:rsidP="00F66660">
      <w:pPr>
        <w:pStyle w:val="Heading1"/>
      </w:pPr>
      <w:bookmarkStart w:id="4" w:name="_Toc167969240"/>
      <w:r w:rsidRPr="00196B86">
        <w:t>2. Legislation and statutory guidance</w:t>
      </w:r>
      <w:bookmarkEnd w:id="4"/>
    </w:p>
    <w:p w14:paraId="6D05760C" w14:textId="38CD4471" w:rsidR="00C27186" w:rsidRPr="005A4407" w:rsidRDefault="00C27186" w:rsidP="00F66660">
      <w:pPr>
        <w:pStyle w:val="1bodycopy10pt"/>
        <w:rPr>
          <w:rFonts w:eastAsia="Arial" w:cs="Arial"/>
          <w:szCs w:val="20"/>
        </w:rPr>
      </w:pPr>
      <w:r w:rsidRPr="00C27186">
        <w:rPr>
          <w:rFonts w:eastAsia="Arial" w:cs="Arial"/>
          <w:szCs w:val="20"/>
        </w:rPr>
        <w:t xml:space="preserve">This policy has been drawn up </w:t>
      </w:r>
      <w:proofErr w:type="gramStart"/>
      <w:r w:rsidRPr="00C27186">
        <w:rPr>
          <w:rFonts w:eastAsia="Arial" w:cs="Arial"/>
          <w:szCs w:val="20"/>
        </w:rPr>
        <w:t>on the basis of</w:t>
      </w:r>
      <w:proofErr w:type="gramEnd"/>
      <w:r w:rsidRPr="00C27186">
        <w:rPr>
          <w:rFonts w:eastAsia="Arial" w:cs="Arial"/>
          <w:szCs w:val="20"/>
        </w:rPr>
        <w:t xml:space="preserve"> legislation, policy and guidance that seeks to protect children in England</w:t>
      </w:r>
      <w:r>
        <w:rPr>
          <w:rFonts w:eastAsia="Arial" w:cs="Arial"/>
          <w:szCs w:val="20"/>
        </w:rPr>
        <w:t>.</w:t>
      </w:r>
      <w:r w:rsidRPr="00C27186">
        <w:rPr>
          <w:rFonts w:eastAsia="Arial" w:cs="Arial"/>
          <w:szCs w:val="20"/>
        </w:rPr>
        <w:t xml:space="preserve"> A summary of the key legislation and guidance is available from </w:t>
      </w:r>
      <w:r w:rsidRPr="00812F88">
        <w:rPr>
          <w:rFonts w:eastAsia="Arial" w:cs="Arial"/>
          <w:color w:val="0070C0"/>
          <w:szCs w:val="20"/>
          <w:u w:val="single"/>
        </w:rPr>
        <w:t>nspcc.org.uk/</w:t>
      </w:r>
      <w:proofErr w:type="spellStart"/>
      <w:r w:rsidRPr="00812F88">
        <w:rPr>
          <w:rFonts w:eastAsia="Arial" w:cs="Arial"/>
          <w:color w:val="0070C0"/>
          <w:szCs w:val="20"/>
          <w:u w:val="single"/>
        </w:rPr>
        <w:t>childprotection</w:t>
      </w:r>
      <w:proofErr w:type="spellEnd"/>
      <w:r w:rsidR="005A4407">
        <w:rPr>
          <w:rFonts w:eastAsia="Arial" w:cs="Arial"/>
          <w:color w:val="0070C0"/>
          <w:szCs w:val="20"/>
          <w:u w:val="single"/>
        </w:rPr>
        <w:t xml:space="preserve"> </w:t>
      </w:r>
      <w:r w:rsidR="005A4407" w:rsidRPr="005A4407">
        <w:rPr>
          <w:rFonts w:eastAsia="Arial" w:cs="Arial"/>
          <w:szCs w:val="20"/>
        </w:rPr>
        <w:t>and in line with the</w:t>
      </w:r>
      <w:r w:rsidR="005A4407">
        <w:rPr>
          <w:rFonts w:eastAsia="Arial" w:cs="Arial"/>
          <w:szCs w:val="20"/>
        </w:rPr>
        <w:t xml:space="preserve"> </w:t>
      </w:r>
      <w:hyperlink r:id="rId25" w:history="1">
        <w:r w:rsidR="005A4407" w:rsidRPr="00E03667">
          <w:rPr>
            <w:rStyle w:val="Hyperlink"/>
            <w:rFonts w:eastAsia="Arial" w:cs="Arial"/>
            <w:szCs w:val="20"/>
          </w:rPr>
          <w:t>Non School Alternative Provision Voluntary National Standards 2025</w:t>
        </w:r>
      </w:hyperlink>
    </w:p>
    <w:p w14:paraId="0CCF0F33" w14:textId="73837026" w:rsidR="00F66660" w:rsidRPr="00196B86" w:rsidRDefault="00F66660" w:rsidP="00F66660">
      <w:pPr>
        <w:pStyle w:val="1bodycopy10pt"/>
        <w:rPr>
          <w:lang w:val="en-GB"/>
        </w:rPr>
      </w:pPr>
      <w:r w:rsidRPr="00196B86">
        <w:rPr>
          <w:lang w:val="en-GB"/>
        </w:rPr>
        <w:t>This policy also complies with our funding agreement</w:t>
      </w:r>
      <w:r w:rsidR="00C27186">
        <w:rPr>
          <w:lang w:val="en-GB"/>
        </w:rPr>
        <w:t>s</w:t>
      </w:r>
      <w:r w:rsidRPr="00196B86">
        <w:rPr>
          <w:lang w:val="en-GB"/>
        </w:rPr>
        <w:t>.</w:t>
      </w:r>
    </w:p>
    <w:p w14:paraId="150CACB1" w14:textId="3CA6C63F" w:rsidR="00F66660" w:rsidRDefault="00B167FE" w:rsidP="00F66660">
      <w:pPr>
        <w:pStyle w:val="4Bulletedcopyblue"/>
        <w:numPr>
          <w:ilvl w:val="0"/>
          <w:numId w:val="0"/>
        </w:numPr>
        <w:rPr>
          <w:rFonts w:cs="Times New Roman"/>
          <w:bCs/>
          <w:szCs w:val="24"/>
        </w:rPr>
      </w:pPr>
      <w:r w:rsidRPr="00B167FE">
        <w:rPr>
          <w:rFonts w:cs="Times New Roman"/>
          <w:bCs/>
          <w:szCs w:val="24"/>
        </w:rPr>
        <w:t>Our House is committed to following Local Safeguarding Children’s board (LSCB) procedures</w:t>
      </w:r>
      <w:r>
        <w:rPr>
          <w:rFonts w:cs="Times New Roman"/>
          <w:bCs/>
          <w:szCs w:val="24"/>
        </w:rPr>
        <w:t>.</w:t>
      </w:r>
    </w:p>
    <w:p w14:paraId="5ACD932D" w14:textId="002C9A89" w:rsidR="002F2629" w:rsidRPr="00196B86" w:rsidRDefault="002F2629" w:rsidP="002F2629">
      <w:pPr>
        <w:pStyle w:val="Heading1"/>
      </w:pPr>
      <w:r>
        <w:t>3</w:t>
      </w:r>
      <w:r w:rsidRPr="00196B86">
        <w:t xml:space="preserve">. </w:t>
      </w:r>
      <w:r w:rsidR="00535343">
        <w:t>Supporting Documents</w:t>
      </w:r>
    </w:p>
    <w:p w14:paraId="16A14BFB" w14:textId="419C9A7F" w:rsidR="00731360" w:rsidRDefault="00731360" w:rsidP="00F66660">
      <w:pPr>
        <w:pStyle w:val="4Bulletedcopyblue"/>
        <w:numPr>
          <w:ilvl w:val="0"/>
          <w:numId w:val="0"/>
        </w:numPr>
        <w:rPr>
          <w:bCs/>
        </w:rPr>
      </w:pPr>
      <w:r w:rsidRPr="00731360">
        <w:rPr>
          <w:bCs/>
        </w:rPr>
        <w:t xml:space="preserve">This policy statement should be read alongside our </w:t>
      </w:r>
      <w:proofErr w:type="spellStart"/>
      <w:r w:rsidRPr="00731360">
        <w:rPr>
          <w:bCs/>
        </w:rPr>
        <w:t>organisational</w:t>
      </w:r>
      <w:proofErr w:type="spellEnd"/>
      <w:r w:rsidRPr="00731360">
        <w:rPr>
          <w:bCs/>
        </w:rPr>
        <w:t xml:space="preserve"> policies, procedures, guidance and other related documents:</w:t>
      </w:r>
    </w:p>
    <w:p w14:paraId="7F9D8480" w14:textId="1A5F44F2" w:rsidR="00790582" w:rsidRPr="00790582" w:rsidRDefault="00790582" w:rsidP="00740BDA">
      <w:pPr>
        <w:pStyle w:val="4Bulletedcopyblue"/>
        <w:numPr>
          <w:ilvl w:val="1"/>
          <w:numId w:val="55"/>
        </w:numPr>
        <w:rPr>
          <w:bCs/>
          <w:lang w:val="en-GB"/>
        </w:rPr>
      </w:pPr>
      <w:r w:rsidRPr="00740BDA">
        <w:rPr>
          <w:b/>
          <w:lang w:val="en-GB"/>
        </w:rPr>
        <w:t xml:space="preserve">Our </w:t>
      </w:r>
      <w:r w:rsidR="00740BDA" w:rsidRPr="00740BDA">
        <w:rPr>
          <w:b/>
          <w:lang w:val="en-GB"/>
        </w:rPr>
        <w:t>B</w:t>
      </w:r>
      <w:r w:rsidRPr="00740BDA">
        <w:rPr>
          <w:b/>
          <w:lang w:val="en-GB"/>
        </w:rPr>
        <w:t xml:space="preserve">ehaviour </w:t>
      </w:r>
      <w:r w:rsidR="00740BDA" w:rsidRPr="00740BDA">
        <w:rPr>
          <w:b/>
          <w:lang w:val="en-GB"/>
        </w:rPr>
        <w:t>P</w:t>
      </w:r>
      <w:r w:rsidRPr="00740BDA">
        <w:rPr>
          <w:b/>
          <w:lang w:val="en-GB"/>
        </w:rPr>
        <w:t>olicy</w:t>
      </w:r>
      <w:r w:rsidRPr="00790582">
        <w:rPr>
          <w:bCs/>
          <w:lang w:val="en-GB"/>
        </w:rPr>
        <w:t xml:space="preserve"> for </w:t>
      </w:r>
      <w:r w:rsidR="00740BDA">
        <w:rPr>
          <w:bCs/>
          <w:lang w:val="en-GB"/>
        </w:rPr>
        <w:t>c</w:t>
      </w:r>
      <w:r w:rsidRPr="00790582">
        <w:rPr>
          <w:bCs/>
          <w:lang w:val="en-GB"/>
        </w:rPr>
        <w:t>hildren attending the setting including measures to prevent bullying (such as cyberbullying and prejudice based or discriminatory bullying), and the policy on the use of reasonable force</w:t>
      </w:r>
    </w:p>
    <w:p w14:paraId="5D36E953" w14:textId="775D5A46" w:rsidR="00535343" w:rsidRDefault="00790582" w:rsidP="00535343">
      <w:pPr>
        <w:pStyle w:val="4Bulletedcopyblue"/>
        <w:numPr>
          <w:ilvl w:val="1"/>
          <w:numId w:val="55"/>
        </w:numPr>
        <w:rPr>
          <w:bCs/>
          <w:lang w:val="en-GB"/>
        </w:rPr>
      </w:pPr>
      <w:r w:rsidRPr="00740BDA">
        <w:rPr>
          <w:b/>
          <w:lang w:val="en-GB"/>
        </w:rPr>
        <w:t xml:space="preserve">Our </w:t>
      </w:r>
      <w:r w:rsidR="00740BDA" w:rsidRPr="00740BDA">
        <w:rPr>
          <w:b/>
          <w:lang w:val="en-GB"/>
        </w:rPr>
        <w:t>S</w:t>
      </w:r>
      <w:r w:rsidRPr="00740BDA">
        <w:rPr>
          <w:b/>
          <w:lang w:val="en-GB"/>
        </w:rPr>
        <w:t xml:space="preserve">taff </w:t>
      </w:r>
      <w:r w:rsidR="00740BDA" w:rsidRPr="00740BDA">
        <w:rPr>
          <w:b/>
          <w:lang w:val="en-GB"/>
        </w:rPr>
        <w:t>Code of Conduct</w:t>
      </w:r>
      <w:r w:rsidRPr="00740BDA">
        <w:rPr>
          <w:b/>
          <w:lang w:val="en-GB"/>
        </w:rPr>
        <w:t xml:space="preserve"> </w:t>
      </w:r>
      <w:r w:rsidR="00740BDA" w:rsidRPr="00740BDA">
        <w:rPr>
          <w:b/>
          <w:lang w:val="en-GB"/>
        </w:rPr>
        <w:t>P</w:t>
      </w:r>
      <w:r w:rsidRPr="00740BDA">
        <w:rPr>
          <w:b/>
          <w:lang w:val="en-GB"/>
        </w:rPr>
        <w:t>olicy</w:t>
      </w:r>
      <w:r w:rsidRPr="00790582">
        <w:rPr>
          <w:bCs/>
          <w:lang w:val="en-GB"/>
        </w:rPr>
        <w:t xml:space="preserve"> including processes for dealing with low level concerns, allegations against staff and whistleblowing procedures</w:t>
      </w:r>
    </w:p>
    <w:p w14:paraId="28481F7E" w14:textId="2A5C92BF" w:rsidR="00744B7C" w:rsidRDefault="00744B7C" w:rsidP="00744B7C">
      <w:pPr>
        <w:pStyle w:val="4Bulletedcopyblue"/>
        <w:numPr>
          <w:ilvl w:val="0"/>
          <w:numId w:val="0"/>
        </w:numPr>
        <w:rPr>
          <w:bCs/>
          <w:lang w:val="en-GB"/>
        </w:rPr>
      </w:pPr>
      <w:r>
        <w:rPr>
          <w:bCs/>
          <w:lang w:val="en-GB"/>
        </w:rPr>
        <w:t xml:space="preserve">These can be found on our website </w:t>
      </w:r>
      <w:hyperlink r:id="rId26" w:history="1">
        <w:r w:rsidRPr="00F717B4">
          <w:rPr>
            <w:rStyle w:val="Hyperlink"/>
            <w:bCs/>
            <w:lang w:val="en-GB"/>
          </w:rPr>
          <w:t>www.our-house.info</w:t>
        </w:r>
      </w:hyperlink>
      <w:r>
        <w:rPr>
          <w:bCs/>
          <w:lang w:val="en-GB"/>
        </w:rPr>
        <w:t xml:space="preserve"> </w:t>
      </w:r>
    </w:p>
    <w:p w14:paraId="411B74D9" w14:textId="5BB64230" w:rsidR="00277762" w:rsidRPr="00972F3A" w:rsidRDefault="00972F3A" w:rsidP="00972F3A">
      <w:pPr>
        <w:pStyle w:val="Heading1"/>
      </w:pPr>
      <w:r>
        <w:t>4</w:t>
      </w:r>
      <w:r w:rsidRPr="00196B86">
        <w:t xml:space="preserve">. </w:t>
      </w:r>
      <w:r>
        <w:t>We Believe That:</w:t>
      </w:r>
    </w:p>
    <w:p w14:paraId="555E6D3E" w14:textId="5228C8A4" w:rsidR="00277762" w:rsidRPr="00277762" w:rsidRDefault="00277762" w:rsidP="00972F3A">
      <w:pPr>
        <w:pStyle w:val="4Bulletedcopyblue"/>
        <w:numPr>
          <w:ilvl w:val="0"/>
          <w:numId w:val="56"/>
        </w:numPr>
        <w:rPr>
          <w:bCs/>
          <w:lang w:val="en-GB"/>
        </w:rPr>
      </w:pPr>
      <w:r w:rsidRPr="00277762">
        <w:rPr>
          <w:bCs/>
          <w:lang w:val="en-GB"/>
        </w:rPr>
        <w:t>children and young people should never experience abuse of any kind</w:t>
      </w:r>
    </w:p>
    <w:p w14:paraId="6CF47850" w14:textId="06978E73" w:rsidR="00535343" w:rsidRPr="00C87514" w:rsidRDefault="00277762" w:rsidP="00C87514">
      <w:pPr>
        <w:pStyle w:val="4Bulletedcopyblue"/>
        <w:numPr>
          <w:ilvl w:val="0"/>
          <w:numId w:val="56"/>
        </w:numPr>
        <w:rPr>
          <w:bCs/>
          <w:lang w:val="en-GB"/>
        </w:rPr>
      </w:pPr>
      <w:r w:rsidRPr="00277762">
        <w:rPr>
          <w:bCs/>
          <w:lang w:val="en-GB"/>
        </w:rPr>
        <w:t xml:space="preserve">we have a responsibility to promote the welfare of all children and young </w:t>
      </w:r>
      <w:r w:rsidRPr="00C87514">
        <w:rPr>
          <w:bCs/>
          <w:lang w:val="en-GB"/>
        </w:rPr>
        <w:t>people, to keep them safe and to practise in a way that protects them.</w:t>
      </w:r>
    </w:p>
    <w:p w14:paraId="0A0773AD" w14:textId="3E0B36C9" w:rsidR="001C6A63" w:rsidRPr="0052759D" w:rsidRDefault="0052759D" w:rsidP="0052759D">
      <w:pPr>
        <w:pStyle w:val="Heading1"/>
      </w:pPr>
      <w:r>
        <w:t>5</w:t>
      </w:r>
      <w:r w:rsidRPr="00196B86">
        <w:t xml:space="preserve">. </w:t>
      </w:r>
      <w:r>
        <w:t>We Recognise That:</w:t>
      </w:r>
    </w:p>
    <w:p w14:paraId="6198E1B3" w14:textId="1FC599F9" w:rsidR="001C6A63" w:rsidRPr="001C6A63" w:rsidRDefault="001C6A63" w:rsidP="00996265">
      <w:pPr>
        <w:pStyle w:val="4Bulletedcopyblue"/>
        <w:numPr>
          <w:ilvl w:val="0"/>
          <w:numId w:val="57"/>
        </w:numPr>
        <w:rPr>
          <w:lang w:val="en-GB"/>
        </w:rPr>
      </w:pPr>
      <w:r w:rsidRPr="001C6A63">
        <w:rPr>
          <w:lang w:val="en-GB"/>
        </w:rPr>
        <w:t xml:space="preserve">the welfare of children is paramount in all the work we do and in all the decisions we take </w:t>
      </w:r>
    </w:p>
    <w:p w14:paraId="3E9509A9" w14:textId="274D4710" w:rsidR="001C6A63" w:rsidRPr="001C6A63" w:rsidRDefault="001C6A63" w:rsidP="00996265">
      <w:pPr>
        <w:pStyle w:val="4Bulletedcopyblue"/>
        <w:numPr>
          <w:ilvl w:val="0"/>
          <w:numId w:val="57"/>
        </w:numPr>
        <w:rPr>
          <w:lang w:val="en-GB"/>
        </w:rPr>
      </w:pPr>
      <w:r w:rsidRPr="001C6A63">
        <w:rPr>
          <w:lang w:val="en-GB"/>
        </w:rPr>
        <w:t>working in partnership with children, young people, their parents, carers and other agencies is essential in promoting young people’s welfare</w:t>
      </w:r>
    </w:p>
    <w:p w14:paraId="1C0D1CA3" w14:textId="1F70A02B" w:rsidR="001C6A63" w:rsidRPr="001C6A63" w:rsidRDefault="001C6A63" w:rsidP="00996265">
      <w:pPr>
        <w:pStyle w:val="4Bulletedcopyblue"/>
        <w:numPr>
          <w:ilvl w:val="0"/>
          <w:numId w:val="57"/>
        </w:numPr>
        <w:rPr>
          <w:lang w:val="en-GB"/>
        </w:rPr>
      </w:pPr>
      <w:r w:rsidRPr="001C6A63">
        <w:rPr>
          <w:lang w:val="en-GB"/>
        </w:rPr>
        <w:t>all children, regardless of age, disability, gender reassignment, race, religion or belief, sex, or sexual orientation have an equal right to protection from all types of harm or abuse</w:t>
      </w:r>
    </w:p>
    <w:p w14:paraId="1497113E" w14:textId="6EF5068E" w:rsidR="001C6A63" w:rsidRPr="001C6A63" w:rsidRDefault="001C6A63" w:rsidP="00996265">
      <w:pPr>
        <w:pStyle w:val="4Bulletedcopyblue"/>
        <w:numPr>
          <w:ilvl w:val="0"/>
          <w:numId w:val="57"/>
        </w:numPr>
        <w:rPr>
          <w:lang w:val="en-GB"/>
        </w:rPr>
      </w:pPr>
      <w:r w:rsidRPr="001C6A63">
        <w:rPr>
          <w:lang w:val="en-GB"/>
        </w:rPr>
        <w:t>some children are additionally vulnerable because of the impact of previous experiences, their level of dependency, communication needs or other issues</w:t>
      </w:r>
    </w:p>
    <w:p w14:paraId="1F5E9E4A" w14:textId="1BBC1A59" w:rsidR="001C6A63" w:rsidRPr="00744B7C" w:rsidRDefault="001C6A63" w:rsidP="00744B7C">
      <w:pPr>
        <w:pStyle w:val="4Bulletedcopyblue"/>
        <w:numPr>
          <w:ilvl w:val="0"/>
          <w:numId w:val="57"/>
        </w:numPr>
        <w:rPr>
          <w:lang w:val="en-GB"/>
        </w:rPr>
      </w:pPr>
      <w:r w:rsidRPr="001C6A63">
        <w:rPr>
          <w:lang w:val="en-GB"/>
        </w:rPr>
        <w:t>extra safeguards may be needed to keep children who are additionally vulnerable safe from abuse</w:t>
      </w:r>
      <w:r w:rsidR="00744B7C">
        <w:rPr>
          <w:lang w:val="en-GB"/>
        </w:rPr>
        <w:br w:type="page"/>
      </w:r>
    </w:p>
    <w:p w14:paraId="260BEB94" w14:textId="60520D9A" w:rsidR="000C6DEC" w:rsidRPr="0052759D" w:rsidRDefault="000C6DEC" w:rsidP="000C6DEC">
      <w:pPr>
        <w:pStyle w:val="Heading1"/>
      </w:pPr>
      <w:bookmarkStart w:id="5" w:name="_Hlk208490220"/>
      <w:r>
        <w:lastRenderedPageBreak/>
        <w:t>6</w:t>
      </w:r>
      <w:r w:rsidRPr="00196B86">
        <w:t xml:space="preserve">. </w:t>
      </w:r>
      <w:r>
        <w:t xml:space="preserve">We Will Seek </w:t>
      </w:r>
      <w:bookmarkEnd w:id="5"/>
      <w:r>
        <w:t>to Keep Children and Young People Safe By:</w:t>
      </w:r>
    </w:p>
    <w:p w14:paraId="3C2DB404" w14:textId="0ED92F70" w:rsidR="00342358" w:rsidRPr="00342358" w:rsidRDefault="00342358" w:rsidP="00744B7C">
      <w:pPr>
        <w:pStyle w:val="4Bulletedcopyblue"/>
        <w:numPr>
          <w:ilvl w:val="0"/>
          <w:numId w:val="58"/>
        </w:numPr>
        <w:rPr>
          <w:bCs/>
          <w:lang w:val="en-GB"/>
        </w:rPr>
      </w:pPr>
      <w:r w:rsidRPr="00342358">
        <w:rPr>
          <w:bCs/>
          <w:lang w:val="en-GB"/>
        </w:rPr>
        <w:t>valuing, listening to and respecting them</w:t>
      </w:r>
    </w:p>
    <w:p w14:paraId="3699D804" w14:textId="429E5223" w:rsidR="00342358" w:rsidRPr="00342358" w:rsidRDefault="00342358" w:rsidP="00744B7C">
      <w:pPr>
        <w:pStyle w:val="4Bulletedcopyblue"/>
        <w:numPr>
          <w:ilvl w:val="0"/>
          <w:numId w:val="58"/>
        </w:numPr>
        <w:rPr>
          <w:bCs/>
          <w:lang w:val="en-GB"/>
        </w:rPr>
      </w:pPr>
      <w:r w:rsidRPr="00342358">
        <w:rPr>
          <w:bCs/>
          <w:lang w:val="en-GB"/>
        </w:rPr>
        <w:t>appointing a nominated child protection lead for children and young people, a deputy and a lead board member for safeguarding</w:t>
      </w:r>
    </w:p>
    <w:p w14:paraId="0791E1F8" w14:textId="29BD9E1A" w:rsidR="00342358" w:rsidRPr="00342358" w:rsidRDefault="00342358" w:rsidP="00744B7C">
      <w:pPr>
        <w:pStyle w:val="4Bulletedcopyblue"/>
        <w:numPr>
          <w:ilvl w:val="0"/>
          <w:numId w:val="58"/>
        </w:numPr>
        <w:rPr>
          <w:bCs/>
          <w:lang w:val="en-GB"/>
        </w:rPr>
      </w:pPr>
      <w:r w:rsidRPr="00342358">
        <w:rPr>
          <w:bCs/>
          <w:lang w:val="en-GB"/>
        </w:rPr>
        <w:t>adopting child protection and safeguarding best practice through our policies, procedures and code of conduct for staff and volunteers</w:t>
      </w:r>
    </w:p>
    <w:p w14:paraId="64A0DCA2" w14:textId="7C1B3333" w:rsidR="00342358" w:rsidRPr="00342358" w:rsidRDefault="00342358" w:rsidP="00744B7C">
      <w:pPr>
        <w:pStyle w:val="4Bulletedcopyblue"/>
        <w:numPr>
          <w:ilvl w:val="0"/>
          <w:numId w:val="58"/>
        </w:numPr>
        <w:rPr>
          <w:bCs/>
          <w:lang w:val="en-GB"/>
        </w:rPr>
      </w:pPr>
      <w:r w:rsidRPr="00342358">
        <w:rPr>
          <w:bCs/>
          <w:lang w:val="en-GB"/>
        </w:rPr>
        <w:t>developing and implementing an effective online safety policy and related procedures</w:t>
      </w:r>
    </w:p>
    <w:p w14:paraId="6A12E8E9" w14:textId="4665DFA4" w:rsidR="00342358" w:rsidRPr="00342358" w:rsidRDefault="00342358" w:rsidP="00744B7C">
      <w:pPr>
        <w:pStyle w:val="4Bulletedcopyblue"/>
        <w:numPr>
          <w:ilvl w:val="0"/>
          <w:numId w:val="58"/>
        </w:numPr>
        <w:rPr>
          <w:bCs/>
          <w:lang w:val="en-GB"/>
        </w:rPr>
      </w:pPr>
      <w:r w:rsidRPr="00342358">
        <w:rPr>
          <w:bCs/>
          <w:lang w:val="en-GB"/>
        </w:rPr>
        <w:t>providing effective management for staff and volunteers through supervision, support, training and quality assurance measures so that all staff and volunteers know about and follow our policies, procedures and behaviour codes confidently and competently</w:t>
      </w:r>
    </w:p>
    <w:p w14:paraId="1F788D69" w14:textId="212E0AE9" w:rsidR="00AF5C50" w:rsidRPr="00AF5C50" w:rsidRDefault="00AF5C50" w:rsidP="00744B7C">
      <w:pPr>
        <w:pStyle w:val="4Bulletedcopyblue"/>
        <w:numPr>
          <w:ilvl w:val="0"/>
          <w:numId w:val="58"/>
        </w:numPr>
        <w:rPr>
          <w:bCs/>
          <w:lang w:val="en-GB"/>
        </w:rPr>
      </w:pPr>
      <w:r w:rsidRPr="00AF5C50">
        <w:rPr>
          <w:bCs/>
          <w:lang w:val="en-GB"/>
        </w:rPr>
        <w:t xml:space="preserve">recruiting and selecting staff and volunteers safely, ensuring all necessary checks are made </w:t>
      </w:r>
    </w:p>
    <w:p w14:paraId="02B454DE" w14:textId="5ABDE9F4" w:rsidR="00AF5C50" w:rsidRPr="00AF5C50" w:rsidRDefault="00AF5C50" w:rsidP="00744B7C">
      <w:pPr>
        <w:pStyle w:val="4Bulletedcopyblue"/>
        <w:numPr>
          <w:ilvl w:val="0"/>
          <w:numId w:val="58"/>
        </w:numPr>
        <w:rPr>
          <w:bCs/>
          <w:lang w:val="en-GB"/>
        </w:rPr>
      </w:pPr>
      <w:r w:rsidRPr="00AF5C50">
        <w:rPr>
          <w:bCs/>
          <w:lang w:val="en-GB"/>
        </w:rPr>
        <w:t xml:space="preserve">recording and storing and using information professionally and securely, in line with data protection legislation and guidance </w:t>
      </w:r>
    </w:p>
    <w:p w14:paraId="3B87C54A" w14:textId="11411A9C" w:rsidR="00AF5C50" w:rsidRPr="00AF5C50" w:rsidRDefault="00AF5C50" w:rsidP="00744B7C">
      <w:pPr>
        <w:pStyle w:val="4Bulletedcopyblue"/>
        <w:numPr>
          <w:ilvl w:val="0"/>
          <w:numId w:val="58"/>
        </w:numPr>
        <w:rPr>
          <w:bCs/>
          <w:lang w:val="en-GB"/>
        </w:rPr>
      </w:pPr>
      <w:r w:rsidRPr="00AF5C50">
        <w:rPr>
          <w:bCs/>
          <w:lang w:val="en-GB"/>
        </w:rPr>
        <w:t>sharing information about safeguarding and good practice with children and their families via leaflets, posters, group work and one-to-one discussions</w:t>
      </w:r>
    </w:p>
    <w:p w14:paraId="7700D6CE" w14:textId="5D5EA792" w:rsidR="00AF5C50" w:rsidRPr="00AF5C50" w:rsidRDefault="00AF5C50" w:rsidP="00744B7C">
      <w:pPr>
        <w:pStyle w:val="4Bulletedcopyblue"/>
        <w:numPr>
          <w:ilvl w:val="0"/>
          <w:numId w:val="58"/>
        </w:numPr>
        <w:rPr>
          <w:bCs/>
          <w:lang w:val="en-GB"/>
        </w:rPr>
      </w:pPr>
      <w:r w:rsidRPr="00AF5C50">
        <w:rPr>
          <w:bCs/>
          <w:lang w:val="en-GB"/>
        </w:rPr>
        <w:t>making sure that children, young people and their families know where to go for help if they have a concern</w:t>
      </w:r>
    </w:p>
    <w:p w14:paraId="4EA99263" w14:textId="77984917" w:rsidR="00AF5C50" w:rsidRPr="00AF5C50" w:rsidRDefault="00AF5C50" w:rsidP="00744B7C">
      <w:pPr>
        <w:pStyle w:val="4Bulletedcopyblue"/>
        <w:numPr>
          <w:ilvl w:val="0"/>
          <w:numId w:val="58"/>
        </w:numPr>
        <w:rPr>
          <w:bCs/>
          <w:lang w:val="en-GB"/>
        </w:rPr>
      </w:pPr>
      <w:r w:rsidRPr="00AF5C50">
        <w:rPr>
          <w:bCs/>
          <w:lang w:val="en-GB"/>
        </w:rPr>
        <w:t>using our safeguarding and child protection procedures to share concerns and relevant information with agencies who need to know, and involving children, young people, parents, families and carers appropriately</w:t>
      </w:r>
    </w:p>
    <w:p w14:paraId="7110D1CB" w14:textId="48F91E8B" w:rsidR="00AF5C50" w:rsidRPr="00AF5C50" w:rsidRDefault="00AF5C50" w:rsidP="00744B7C">
      <w:pPr>
        <w:pStyle w:val="4Bulletedcopyblue"/>
        <w:numPr>
          <w:ilvl w:val="0"/>
          <w:numId w:val="58"/>
        </w:numPr>
        <w:rPr>
          <w:bCs/>
          <w:lang w:val="en-GB"/>
        </w:rPr>
      </w:pPr>
      <w:r w:rsidRPr="00AF5C50">
        <w:rPr>
          <w:bCs/>
          <w:lang w:val="en-GB"/>
        </w:rPr>
        <w:t>using our procedures to manage any allegations against staff and volunteers appropriately</w:t>
      </w:r>
    </w:p>
    <w:p w14:paraId="36F4B591" w14:textId="52B3E485" w:rsidR="00AF5C50" w:rsidRPr="00AF5C50" w:rsidRDefault="00AF5C50" w:rsidP="00744B7C">
      <w:pPr>
        <w:pStyle w:val="4Bulletedcopyblue"/>
        <w:numPr>
          <w:ilvl w:val="0"/>
          <w:numId w:val="58"/>
        </w:numPr>
        <w:rPr>
          <w:bCs/>
          <w:lang w:val="en-GB"/>
        </w:rPr>
      </w:pPr>
      <w:r w:rsidRPr="00AF5C50">
        <w:rPr>
          <w:bCs/>
          <w:lang w:val="en-GB"/>
        </w:rPr>
        <w:t>creating and maintaining an anti-bullying environment and ensuring that we have a policy and procedure to help us deal effectively with any bullying that does arise</w:t>
      </w:r>
    </w:p>
    <w:p w14:paraId="7040DF18" w14:textId="6DDAA2C9" w:rsidR="00AF5C50" w:rsidRPr="00AF5C50" w:rsidRDefault="00AF5C50" w:rsidP="00744B7C">
      <w:pPr>
        <w:pStyle w:val="4Bulletedcopyblue"/>
        <w:numPr>
          <w:ilvl w:val="0"/>
          <w:numId w:val="58"/>
        </w:numPr>
        <w:rPr>
          <w:bCs/>
          <w:lang w:val="en-GB"/>
        </w:rPr>
      </w:pPr>
      <w:r w:rsidRPr="00AF5C50">
        <w:rPr>
          <w:bCs/>
          <w:lang w:val="en-GB"/>
        </w:rPr>
        <w:t>ensuring that we have effective complaints and whistleblowing measures in place</w:t>
      </w:r>
    </w:p>
    <w:p w14:paraId="321DDD47" w14:textId="59830E1B" w:rsidR="00AF5C50" w:rsidRPr="00AF5C50" w:rsidRDefault="00AF5C50" w:rsidP="00744B7C">
      <w:pPr>
        <w:pStyle w:val="4Bulletedcopyblue"/>
        <w:numPr>
          <w:ilvl w:val="0"/>
          <w:numId w:val="58"/>
        </w:numPr>
        <w:rPr>
          <w:bCs/>
          <w:lang w:val="en-GB"/>
        </w:rPr>
      </w:pPr>
      <w:r w:rsidRPr="00AF5C50">
        <w:rPr>
          <w:bCs/>
          <w:lang w:val="en-GB"/>
        </w:rPr>
        <w:t>ensuring that we provide a safe physical environment for our children, young people, staff and volunteers, by applying health and safety measures in accordance with the law and regulatory guidance</w:t>
      </w:r>
    </w:p>
    <w:p w14:paraId="31BB0D35" w14:textId="06C46E47" w:rsidR="000871D5" w:rsidRDefault="00AF5C50" w:rsidP="00744B7C">
      <w:pPr>
        <w:pStyle w:val="4Bulletedcopyblue"/>
        <w:numPr>
          <w:ilvl w:val="0"/>
          <w:numId w:val="58"/>
        </w:numPr>
        <w:rPr>
          <w:bCs/>
          <w:lang w:val="en-GB"/>
        </w:rPr>
      </w:pPr>
      <w:r w:rsidRPr="00AF5C50">
        <w:rPr>
          <w:bCs/>
          <w:lang w:val="en-GB"/>
        </w:rPr>
        <w:t>building a safeguarding culture where staff and volunteers, children, young people and their families, treat each other with respect and are comfortable about sharing concerns</w:t>
      </w:r>
    </w:p>
    <w:p w14:paraId="40B1FC53" w14:textId="77777777" w:rsidR="00B17F31" w:rsidRDefault="00B17F31" w:rsidP="00B17F31">
      <w:pPr>
        <w:pStyle w:val="4Bulletedcopyblue"/>
        <w:numPr>
          <w:ilvl w:val="0"/>
          <w:numId w:val="0"/>
        </w:numPr>
        <w:ind w:left="340" w:hanging="170"/>
        <w:rPr>
          <w:bCs/>
          <w:lang w:val="en-GB"/>
        </w:rPr>
      </w:pPr>
    </w:p>
    <w:p w14:paraId="6BDAD93E" w14:textId="63803B1D" w:rsidR="00B17F31" w:rsidRDefault="00B17F31" w:rsidP="00B17F31">
      <w:pPr>
        <w:pStyle w:val="4Bulletedcopyblue"/>
        <w:numPr>
          <w:ilvl w:val="0"/>
          <w:numId w:val="0"/>
        </w:numPr>
        <w:ind w:left="340" w:hanging="170"/>
        <w:rPr>
          <w:bCs/>
          <w:lang w:val="en-GB"/>
        </w:rPr>
      </w:pPr>
      <w:r w:rsidRPr="00B17F31">
        <w:rPr>
          <w:bCs/>
        </w:rPr>
        <w:t>Deputy child protection lead(s) Name(s): Phone/email:</w:t>
      </w:r>
    </w:p>
    <w:p w14:paraId="5BF1E406" w14:textId="77777777" w:rsidR="000871D5" w:rsidRDefault="000871D5" w:rsidP="00DB2E51">
      <w:pPr>
        <w:pStyle w:val="4Bulletedcopyblue"/>
        <w:numPr>
          <w:ilvl w:val="0"/>
          <w:numId w:val="0"/>
        </w:numPr>
        <w:rPr>
          <w:bCs/>
          <w:lang w:val="en-GB"/>
        </w:rPr>
      </w:pPr>
    </w:p>
    <w:p w14:paraId="5D3C44EF" w14:textId="65B8BDCF" w:rsidR="000871D5" w:rsidRPr="00B17F31" w:rsidRDefault="00B17F31" w:rsidP="00DB2E51">
      <w:pPr>
        <w:pStyle w:val="4Bulletedcopyblue"/>
        <w:numPr>
          <w:ilvl w:val="0"/>
          <w:numId w:val="0"/>
        </w:numPr>
        <w:rPr>
          <w:rFonts w:eastAsia="Calibri"/>
          <w:b/>
          <w:color w:val="FF1F64"/>
          <w:sz w:val="28"/>
          <w:szCs w:val="36"/>
          <w:lang w:val="en-GB"/>
        </w:rPr>
      </w:pPr>
      <w:r>
        <w:rPr>
          <w:rFonts w:eastAsia="Calibri"/>
          <w:b/>
          <w:color w:val="FF1F64"/>
          <w:sz w:val="28"/>
          <w:szCs w:val="36"/>
          <w:lang w:val="en-GB"/>
        </w:rPr>
        <w:t>7. Contact Details</w:t>
      </w:r>
    </w:p>
    <w:p w14:paraId="24F421A7" w14:textId="453D0AB6" w:rsidR="000871D5" w:rsidRDefault="00B17F31" w:rsidP="00DB2E51">
      <w:pPr>
        <w:pStyle w:val="4Bulletedcopyblue"/>
        <w:numPr>
          <w:ilvl w:val="0"/>
          <w:numId w:val="0"/>
        </w:numPr>
        <w:rPr>
          <w:bCs/>
          <w:lang w:val="en-GB"/>
        </w:rPr>
      </w:pPr>
      <w:r w:rsidRPr="00D472F7">
        <w:rPr>
          <w:b/>
        </w:rPr>
        <w:t xml:space="preserve">Designated </w:t>
      </w:r>
      <w:r w:rsidR="00D472F7" w:rsidRPr="00D472F7">
        <w:rPr>
          <w:b/>
        </w:rPr>
        <w:t xml:space="preserve">Safeguarding and </w:t>
      </w:r>
      <w:r w:rsidRPr="00D472F7">
        <w:rPr>
          <w:b/>
        </w:rPr>
        <w:t xml:space="preserve">Child Protection </w:t>
      </w:r>
      <w:r w:rsidR="00D472F7" w:rsidRPr="00D472F7">
        <w:rPr>
          <w:b/>
        </w:rPr>
        <w:t>L</w:t>
      </w:r>
      <w:r w:rsidRPr="00D472F7">
        <w:rPr>
          <w:b/>
        </w:rPr>
        <w:t>ead Name:</w:t>
      </w:r>
      <w:r>
        <w:rPr>
          <w:bCs/>
        </w:rPr>
        <w:t xml:space="preserve"> Martin Russell</w:t>
      </w:r>
    </w:p>
    <w:p w14:paraId="75811DA8" w14:textId="638A7AEA" w:rsidR="000871D5" w:rsidRDefault="00D472F7" w:rsidP="00D472F7">
      <w:pPr>
        <w:pStyle w:val="4Bulletedcopyblue"/>
        <w:numPr>
          <w:ilvl w:val="0"/>
          <w:numId w:val="0"/>
        </w:numPr>
        <w:tabs>
          <w:tab w:val="left" w:pos="1686"/>
        </w:tabs>
        <w:rPr>
          <w:bCs/>
        </w:rPr>
      </w:pPr>
      <w:r>
        <w:rPr>
          <w:b/>
        </w:rPr>
        <w:t>E</w:t>
      </w:r>
      <w:r w:rsidR="00B17F31" w:rsidRPr="00D472F7">
        <w:rPr>
          <w:b/>
        </w:rPr>
        <w:t>mail:</w:t>
      </w:r>
      <w:r>
        <w:rPr>
          <w:b/>
        </w:rPr>
        <w:t xml:space="preserve"> </w:t>
      </w:r>
      <w:hyperlink r:id="rId27" w:history="1">
        <w:r w:rsidRPr="00F717B4">
          <w:rPr>
            <w:rStyle w:val="Hyperlink"/>
            <w:bCs/>
          </w:rPr>
          <w:t>martin.russell@lbbd.gov.uk</w:t>
        </w:r>
      </w:hyperlink>
    </w:p>
    <w:p w14:paraId="7BCDC740" w14:textId="77777777" w:rsidR="00D472F7" w:rsidRDefault="00D472F7" w:rsidP="00D472F7">
      <w:pPr>
        <w:pStyle w:val="4Bulletedcopyblue"/>
        <w:numPr>
          <w:ilvl w:val="0"/>
          <w:numId w:val="0"/>
        </w:numPr>
        <w:rPr>
          <w:b/>
        </w:rPr>
      </w:pPr>
    </w:p>
    <w:p w14:paraId="6DEB97A3" w14:textId="6D088B1D" w:rsidR="00D472F7" w:rsidRDefault="00D472F7" w:rsidP="00D472F7">
      <w:pPr>
        <w:pStyle w:val="4Bulletedcopyblue"/>
        <w:numPr>
          <w:ilvl w:val="0"/>
          <w:numId w:val="0"/>
        </w:numPr>
        <w:rPr>
          <w:bCs/>
        </w:rPr>
      </w:pPr>
      <w:r w:rsidRPr="00D472F7">
        <w:rPr>
          <w:b/>
        </w:rPr>
        <w:t xml:space="preserve">Deputy child protection </w:t>
      </w:r>
      <w:proofErr w:type="gramStart"/>
      <w:r w:rsidRPr="00D472F7">
        <w:rPr>
          <w:b/>
        </w:rPr>
        <w:t>lead</w:t>
      </w:r>
      <w:proofErr w:type="gramEnd"/>
      <w:r w:rsidRPr="00D472F7">
        <w:rPr>
          <w:b/>
        </w:rPr>
        <w:t xml:space="preserve"> Name:</w:t>
      </w:r>
      <w:r w:rsidRPr="00B17F31">
        <w:rPr>
          <w:bCs/>
        </w:rPr>
        <w:t xml:space="preserve"> </w:t>
      </w:r>
      <w:r>
        <w:rPr>
          <w:bCs/>
        </w:rPr>
        <w:t>Vikki Lowther</w:t>
      </w:r>
    </w:p>
    <w:p w14:paraId="06C15AE5" w14:textId="38F96849" w:rsidR="00D472F7" w:rsidRDefault="00D472F7" w:rsidP="00D472F7">
      <w:pPr>
        <w:pStyle w:val="4Bulletedcopyblue"/>
        <w:numPr>
          <w:ilvl w:val="0"/>
          <w:numId w:val="0"/>
        </w:numPr>
        <w:rPr>
          <w:bCs/>
          <w:lang w:val="en-GB"/>
        </w:rPr>
      </w:pPr>
      <w:r w:rsidRPr="00D472F7">
        <w:rPr>
          <w:b/>
        </w:rPr>
        <w:t xml:space="preserve">Email: </w:t>
      </w:r>
      <w:hyperlink r:id="rId28" w:history="1">
        <w:r w:rsidRPr="00F717B4">
          <w:rPr>
            <w:rStyle w:val="Hyperlink"/>
            <w:bCs/>
          </w:rPr>
          <w:t>Vikki.lowther@lbbd.gov.uk</w:t>
        </w:r>
      </w:hyperlink>
      <w:r>
        <w:rPr>
          <w:bCs/>
        </w:rPr>
        <w:t xml:space="preserve"> </w:t>
      </w:r>
    </w:p>
    <w:p w14:paraId="75B9DE13" w14:textId="77777777" w:rsidR="00D472F7" w:rsidRPr="00D472F7" w:rsidRDefault="00D472F7" w:rsidP="00D472F7">
      <w:pPr>
        <w:pStyle w:val="4Bulletedcopyblue"/>
        <w:numPr>
          <w:ilvl w:val="0"/>
          <w:numId w:val="0"/>
        </w:numPr>
        <w:tabs>
          <w:tab w:val="left" w:pos="1686"/>
        </w:tabs>
        <w:rPr>
          <w:bCs/>
          <w:lang w:val="en-GB"/>
        </w:rPr>
      </w:pPr>
    </w:p>
    <w:p w14:paraId="342C5545" w14:textId="77777777" w:rsidR="00D31C88" w:rsidRDefault="007D2195" w:rsidP="00DB2E51">
      <w:pPr>
        <w:pStyle w:val="4Bulletedcopyblue"/>
        <w:numPr>
          <w:ilvl w:val="0"/>
          <w:numId w:val="0"/>
        </w:numPr>
        <w:rPr>
          <w:bCs/>
        </w:rPr>
      </w:pPr>
      <w:r w:rsidRPr="00E73B50">
        <w:rPr>
          <w:b/>
        </w:rPr>
        <w:t xml:space="preserve">Senior lead for </w:t>
      </w:r>
      <w:r w:rsidR="00D31C88">
        <w:rPr>
          <w:b/>
        </w:rPr>
        <w:t>S</w:t>
      </w:r>
      <w:r w:rsidRPr="00E73B50">
        <w:rPr>
          <w:b/>
        </w:rPr>
        <w:t xml:space="preserve">afeguarding and </w:t>
      </w:r>
      <w:r w:rsidR="00D31C88">
        <w:rPr>
          <w:b/>
        </w:rPr>
        <w:t>C</w:t>
      </w:r>
      <w:r w:rsidRPr="00E73B50">
        <w:rPr>
          <w:b/>
        </w:rPr>
        <w:t xml:space="preserve">hild </w:t>
      </w:r>
      <w:r w:rsidR="00D31C88">
        <w:rPr>
          <w:b/>
        </w:rPr>
        <w:t>P</w:t>
      </w:r>
      <w:r w:rsidRPr="00E73B50">
        <w:rPr>
          <w:b/>
        </w:rPr>
        <w:t xml:space="preserve">rotection Name: </w:t>
      </w:r>
      <w:r w:rsidR="00D31C88">
        <w:rPr>
          <w:bCs/>
        </w:rPr>
        <w:t>Mark Aspel</w:t>
      </w:r>
    </w:p>
    <w:p w14:paraId="49B4D1F3" w14:textId="4FC3D647" w:rsidR="00E73B50" w:rsidRPr="00D31C88" w:rsidRDefault="007D2195" w:rsidP="00DB2E51">
      <w:pPr>
        <w:pStyle w:val="4Bulletedcopyblue"/>
        <w:numPr>
          <w:ilvl w:val="0"/>
          <w:numId w:val="0"/>
        </w:numPr>
        <w:rPr>
          <w:bCs/>
        </w:rPr>
      </w:pPr>
      <w:r w:rsidRPr="00E73B50">
        <w:rPr>
          <w:b/>
        </w:rPr>
        <w:t xml:space="preserve">Phone/email: </w:t>
      </w:r>
      <w:hyperlink r:id="rId29" w:history="1">
        <w:r w:rsidR="00D31C88" w:rsidRPr="00F717B4">
          <w:rPr>
            <w:rStyle w:val="Hyperlink"/>
            <w:bCs/>
          </w:rPr>
          <w:t>mark.aspel@lbbd.gov.uk</w:t>
        </w:r>
      </w:hyperlink>
      <w:r w:rsidR="00D31C88">
        <w:rPr>
          <w:bCs/>
        </w:rPr>
        <w:t xml:space="preserve"> </w:t>
      </w:r>
    </w:p>
    <w:p w14:paraId="169F313B" w14:textId="77777777" w:rsidR="00E73B50" w:rsidRDefault="00E73B50" w:rsidP="00DB2E51">
      <w:pPr>
        <w:pStyle w:val="4Bulletedcopyblue"/>
        <w:numPr>
          <w:ilvl w:val="0"/>
          <w:numId w:val="0"/>
        </w:numPr>
        <w:rPr>
          <w:bCs/>
        </w:rPr>
      </w:pPr>
    </w:p>
    <w:p w14:paraId="5729530C" w14:textId="38E725BA" w:rsidR="000871D5" w:rsidRDefault="007D2195" w:rsidP="00DB2E51">
      <w:pPr>
        <w:pStyle w:val="4Bulletedcopyblue"/>
        <w:numPr>
          <w:ilvl w:val="0"/>
          <w:numId w:val="0"/>
        </w:numPr>
        <w:rPr>
          <w:bCs/>
          <w:lang w:val="en-GB"/>
        </w:rPr>
      </w:pPr>
      <w:r w:rsidRPr="007D2195">
        <w:rPr>
          <w:bCs/>
        </w:rPr>
        <w:lastRenderedPageBreak/>
        <w:t>NSPCC Helpline 0808 800 5000 We are committed to reviewing our policy and good practice annually.</w:t>
      </w:r>
    </w:p>
    <w:p w14:paraId="7CA119BA" w14:textId="77777777" w:rsidR="000871D5" w:rsidRDefault="000871D5" w:rsidP="00DB2E51">
      <w:pPr>
        <w:pStyle w:val="4Bulletedcopyblue"/>
        <w:numPr>
          <w:ilvl w:val="0"/>
          <w:numId w:val="0"/>
        </w:numPr>
        <w:rPr>
          <w:bCs/>
          <w:lang w:val="en-GB"/>
        </w:rPr>
      </w:pPr>
    </w:p>
    <w:p w14:paraId="7FCDF1A5" w14:textId="77777777" w:rsidR="001C6A63" w:rsidRPr="00535343" w:rsidRDefault="001C6A63" w:rsidP="001C6A63">
      <w:pPr>
        <w:pStyle w:val="4Bulletedcopyblue"/>
        <w:numPr>
          <w:ilvl w:val="0"/>
          <w:numId w:val="0"/>
        </w:numPr>
        <w:rPr>
          <w:bCs/>
          <w:lang w:val="en-GB"/>
        </w:rPr>
      </w:pPr>
    </w:p>
    <w:sectPr w:rsidR="001C6A63" w:rsidRPr="00535343" w:rsidSect="0093696E">
      <w:pgSz w:w="11900" w:h="16840" w:code="9"/>
      <w:pgMar w:top="992" w:right="1077" w:bottom="1701" w:left="1077" w:header="567"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tin Russell" w:date="2025-09-03T16:12:00Z" w:initials="MR">
    <w:p w14:paraId="1476C8FC" w14:textId="77E10164" w:rsidR="00B112B2" w:rsidRDefault="00B112B2">
      <w:pPr>
        <w:pStyle w:val="CommentText"/>
      </w:pPr>
      <w:r>
        <w:rPr>
          <w:rStyle w:val="CommentReference"/>
        </w:rPr>
        <w:annotationRef/>
      </w:r>
      <w:r>
        <w:fldChar w:fldCharType="begin"/>
      </w:r>
      <w:r>
        <w:instrText xml:space="preserve"> HYPERLINK "mailto:Vikki.Lowther@lbbd.gov.uk"</w:instrText>
      </w:r>
      <w:bookmarkStart w:id="2" w:name="_@_86B453E8170644B4A4F5E3FCCED52B5AZ"/>
      <w:r>
        <w:fldChar w:fldCharType="separate"/>
      </w:r>
      <w:bookmarkEnd w:id="2"/>
      <w:r w:rsidRPr="5AE1CE80">
        <w:rPr>
          <w:noProof/>
        </w:rPr>
        <w:t>@Vikki Lowther</w:t>
      </w:r>
      <w:r>
        <w:fldChar w:fldCharType="end"/>
      </w:r>
      <w:r w:rsidRPr="262CFBBC">
        <w:t xml:space="preserve"> can you add your work number here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6C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92935" w16cex:dateUtc="2025-09-03T15:12:00Z">
    <w16cex:extLst>
      <w16:ext w16:uri="{CE6994B0-6A32-4C9F-8C6B-6E91EDA988CE}">
        <cr:reactions xmlns:cr="http://schemas.microsoft.com/office/comments/2020/reactions">
          <cr:reaction reactionType="1">
            <cr:reactionInfo dateUtc="2025-09-03T17:00:28Z">
              <cr:user userId="S::vikki.lowther@lbbd.gov.uk::4019fc88-c921-4d3a-a715-8e846fc4154f" userProvider="AD" userName="Vikki Lowth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6C8FC" w16cid:durableId="28D92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90BF" w14:textId="77777777" w:rsidR="00BF666C" w:rsidRDefault="00BF666C" w:rsidP="00626EDA">
      <w:r>
        <w:separator/>
      </w:r>
    </w:p>
  </w:endnote>
  <w:endnote w:type="continuationSeparator" w:id="0">
    <w:p w14:paraId="3CCCF08A" w14:textId="77777777" w:rsidR="00BF666C" w:rsidRDefault="00BF666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838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81235">
      <w:rPr>
        <w:noProof/>
        <w:color w:val="auto"/>
      </w:rPr>
      <w:t>37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65A4190" w14:textId="77777777" w:rsidTr="001235FA">
      <w:tc>
        <w:tcPr>
          <w:tcW w:w="6379" w:type="dxa"/>
          <w:shd w:val="clear" w:color="auto" w:fill="auto"/>
        </w:tcPr>
        <w:p w14:paraId="33DCBEF7"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696E84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F92139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4A5D" w14:textId="77777777" w:rsidR="00BF666C" w:rsidRDefault="00BF666C" w:rsidP="00626EDA">
      <w:r>
        <w:separator/>
      </w:r>
    </w:p>
  </w:footnote>
  <w:footnote w:type="continuationSeparator" w:id="0">
    <w:p w14:paraId="0E4E6B34" w14:textId="77777777" w:rsidR="00BF666C" w:rsidRDefault="00BF666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4864" w14:textId="77777777" w:rsidR="00FE3F15" w:rsidRDefault="000429AF">
    <w:r>
      <w:rPr>
        <w:noProof/>
      </w:rPr>
      <w:drawing>
        <wp:anchor distT="0" distB="0" distL="114300" distR="114300" simplePos="0" relativeHeight="251657216" behindDoc="1" locked="0" layoutInCell="1" allowOverlap="1" wp14:anchorId="46925247" wp14:editId="766B423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62CC6">
      <w:rPr>
        <w:noProof/>
      </w:rPr>
      <w:pict w14:anchorId="0BD8E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FA7F" w14:textId="77777777" w:rsidR="00FE3F15" w:rsidRDefault="00FE3F15"/>
  <w:p w14:paraId="08FFC1B1" w14:textId="77777777" w:rsidR="00FE3F15" w:rsidRDefault="00FE3F15"/>
  <w:p w14:paraId="56B657F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A374" w14:textId="77777777" w:rsidR="00FE3F15" w:rsidRDefault="00FE3F15"/>
  <w:p w14:paraId="3C29578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1" type="#_x0000_t75" style="width:36pt;height:30.15pt;visibility:visible;mso-wrap-style:square" o:bullet="t">
        <v:imagedata r:id="rId1" o:title=""/>
      </v:shape>
    </w:pict>
  </w:numPicBullet>
  <w:numPicBullet w:numPicBulletId="1">
    <w:pict>
      <v:shape id="_x0000_i1782" type="#_x0000_t75" style="width:30.15pt;height:30.15pt;visibility:visible;mso-wrap-style:square" o:bullet="t">
        <v:imagedata r:id="rId2" o:title=""/>
      </v:shape>
    </w:pict>
  </w:numPicBullet>
  <w:numPicBullet w:numPicBulletId="2">
    <w:pict>
      <v:shape id="_x0000_i1783" type="#_x0000_t75" style="width:209.25pt;height:332.1pt;visibility:visible;mso-wrap-style:square" o:bullet="t">
        <v:imagedata r:id="rId3" o:title=""/>
      </v:shape>
    </w:pict>
  </w:numPicBullet>
  <w:numPicBullet w:numPicBulletId="3">
    <w:pict>
      <v:shape id="_x0000_i1784" type="#_x0000_t75" style="width:566.55pt;height:904.05pt;visibility:visible;mso-wrap-style:square" o:bullet="t">
        <v:imagedata r:id="rId4" o:title=""/>
      </v:shape>
    </w:pict>
  </w:numPicBullet>
  <w:numPicBullet w:numPicBulletId="4">
    <w:pict>
      <v:shape id="_x0000_i1785" type="#_x0000_t75" style="width:4.05pt;height:4.95pt;visibility:visible;mso-wrap-style:square" o:bullet="t">
        <v:imagedata r:id="rId5"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252F7"/>
    <w:multiLevelType w:val="hybridMultilevel"/>
    <w:tmpl w:val="148CB45C"/>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6E407C0"/>
    <w:multiLevelType w:val="hybridMultilevel"/>
    <w:tmpl w:val="6074CF48"/>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7737339"/>
    <w:multiLevelType w:val="hybridMultilevel"/>
    <w:tmpl w:val="9B92C2D4"/>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7876DB1"/>
    <w:multiLevelType w:val="hybridMultilevel"/>
    <w:tmpl w:val="1F28AA54"/>
    <w:lvl w:ilvl="0" w:tplc="11B809E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42227"/>
    <w:multiLevelType w:val="hybridMultilevel"/>
    <w:tmpl w:val="E0AE1A44"/>
    <w:lvl w:ilvl="0" w:tplc="08090001">
      <w:start w:val="1"/>
      <w:numFmt w:val="bullet"/>
      <w:lvlText w:val=""/>
      <w:lvlJc w:val="left"/>
      <w:pPr>
        <w:ind w:left="720" w:hanging="360"/>
      </w:pPr>
      <w:rPr>
        <w:rFonts w:ascii="Symbol" w:hAnsi="Symbol" w:hint="default"/>
        <w:color w:val="auto"/>
        <w:sz w:val="10"/>
        <w:szCs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EF5A78"/>
    <w:multiLevelType w:val="hybridMultilevel"/>
    <w:tmpl w:val="15FA788C"/>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12E50F31"/>
    <w:multiLevelType w:val="hybridMultilevel"/>
    <w:tmpl w:val="7304E0AE"/>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328094D"/>
    <w:multiLevelType w:val="hybridMultilevel"/>
    <w:tmpl w:val="DDBAEC78"/>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14DD0661"/>
    <w:multiLevelType w:val="hybridMultilevel"/>
    <w:tmpl w:val="43686E92"/>
    <w:lvl w:ilvl="0" w:tplc="FFFFFFFF">
      <w:start w:val="1"/>
      <w:numFmt w:val="bullet"/>
      <w:lvlText w:val=""/>
      <w:lvlPicBulletId w:val="2"/>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15CF47D8"/>
    <w:multiLevelType w:val="hybridMultilevel"/>
    <w:tmpl w:val="ACFE22D6"/>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172A5189"/>
    <w:multiLevelType w:val="hybridMultilevel"/>
    <w:tmpl w:val="2A9CF580"/>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183E44B2"/>
    <w:multiLevelType w:val="hybridMultilevel"/>
    <w:tmpl w:val="5574C83A"/>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1C3A04F2"/>
    <w:multiLevelType w:val="hybridMultilevel"/>
    <w:tmpl w:val="9304A9AE"/>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1CA81209"/>
    <w:multiLevelType w:val="hybridMultilevel"/>
    <w:tmpl w:val="A796A718"/>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1FE13DBE"/>
    <w:multiLevelType w:val="hybridMultilevel"/>
    <w:tmpl w:val="A878A86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22CF127E"/>
    <w:multiLevelType w:val="hybridMultilevel"/>
    <w:tmpl w:val="68AC0136"/>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236210BC"/>
    <w:multiLevelType w:val="hybridMultilevel"/>
    <w:tmpl w:val="290C1CBC"/>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23ED6ACA"/>
    <w:multiLevelType w:val="hybridMultilevel"/>
    <w:tmpl w:val="6D84BE64"/>
    <w:lvl w:ilvl="0" w:tplc="08090001">
      <w:start w:val="1"/>
      <w:numFmt w:val="bullet"/>
      <w:lvlText w:val=""/>
      <w:lvlJc w:val="left"/>
      <w:pPr>
        <w:ind w:left="360" w:hanging="360"/>
      </w:pPr>
      <w:rPr>
        <w:rFonts w:ascii="Symbol" w:hAnsi="Symbol" w:hint="default"/>
        <w:color w:val="auto"/>
        <w:sz w:val="10"/>
        <w:szCs w:val="10"/>
      </w:rPr>
    </w:lvl>
    <w:lvl w:ilvl="1" w:tplc="FFFFFFFF">
      <w:start w:val="1"/>
      <w:numFmt w:val="bullet"/>
      <w:lvlText w:val="o"/>
      <w:lvlPicBulletId w:val="4"/>
      <w:lvlJc w:val="left"/>
      <w:pPr>
        <w:ind w:left="1080" w:hanging="360"/>
      </w:pPr>
      <w:rPr>
        <w:rFonts w:ascii="Courier New" w:hAnsi="Courier New"/>
        <w:sz w:val="15"/>
      </w:rPr>
    </w:lvl>
    <w:lvl w:ilvl="2" w:tplc="FFFFFFFF">
      <w:start w:val="1"/>
      <w:numFmt w:val="bullet"/>
      <w:lvlText w:val=""/>
      <w:lvlPicBulletId w:val="4"/>
      <w:lvlJc w:val="left"/>
      <w:pPr>
        <w:ind w:left="1800" w:hanging="360"/>
      </w:pPr>
      <w:rPr>
        <w:rFonts w:ascii="Wingdings" w:hAnsi="Wingdings"/>
        <w:sz w:val="15"/>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1" w15:restartNumberingAfterBreak="0">
    <w:nsid w:val="28881DCF"/>
    <w:multiLevelType w:val="hybridMultilevel"/>
    <w:tmpl w:val="B08ED4E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2DFB36DC"/>
    <w:multiLevelType w:val="hybridMultilevel"/>
    <w:tmpl w:val="D46EFF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9930D7"/>
    <w:multiLevelType w:val="hybridMultilevel"/>
    <w:tmpl w:val="0C58CE76"/>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2FC9747F"/>
    <w:multiLevelType w:val="hybridMultilevel"/>
    <w:tmpl w:val="D51C49D6"/>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 w15:restartNumberingAfterBreak="0">
    <w:nsid w:val="31263307"/>
    <w:multiLevelType w:val="hybridMultilevel"/>
    <w:tmpl w:val="C24E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955D8"/>
    <w:multiLevelType w:val="hybridMultilevel"/>
    <w:tmpl w:val="9362BB4E"/>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31FB2BE5"/>
    <w:multiLevelType w:val="hybridMultilevel"/>
    <w:tmpl w:val="44689EE2"/>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334D4FB3"/>
    <w:multiLevelType w:val="hybridMultilevel"/>
    <w:tmpl w:val="46582A56"/>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340025DE"/>
    <w:multiLevelType w:val="hybridMultilevel"/>
    <w:tmpl w:val="18AE2D94"/>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1" w15:restartNumberingAfterBreak="0">
    <w:nsid w:val="39221B2D"/>
    <w:multiLevelType w:val="hybridMultilevel"/>
    <w:tmpl w:val="CA9C616E"/>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3D977CA3"/>
    <w:multiLevelType w:val="hybridMultilevel"/>
    <w:tmpl w:val="C3B22028"/>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3" w15:restartNumberingAfterBreak="0">
    <w:nsid w:val="3FE14902"/>
    <w:multiLevelType w:val="hybridMultilevel"/>
    <w:tmpl w:val="13CE1176"/>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 w15:restartNumberingAfterBreak="0">
    <w:nsid w:val="44E24601"/>
    <w:multiLevelType w:val="hybridMultilevel"/>
    <w:tmpl w:val="B95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777194"/>
    <w:multiLevelType w:val="hybridMultilevel"/>
    <w:tmpl w:val="C8AAD2E6"/>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43822B54">
      <w:numFmt w:val="bullet"/>
      <w:lvlText w:val="•"/>
      <w:lvlJc w:val="left"/>
      <w:pPr>
        <w:ind w:left="1970" w:hanging="360"/>
      </w:pPr>
      <w:rPr>
        <w:rFonts w:ascii="Arial" w:eastAsia="MS Mincho" w:hAnsi="Arial" w:cs="Arial"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518D51C1"/>
    <w:multiLevelType w:val="hybridMultilevel"/>
    <w:tmpl w:val="4D3A21A8"/>
    <w:lvl w:ilvl="0" w:tplc="08090001">
      <w:start w:val="1"/>
      <w:numFmt w:val="bullet"/>
      <w:lvlText w:val=""/>
      <w:lvlJc w:val="left"/>
      <w:pPr>
        <w:ind w:left="360" w:hanging="360"/>
      </w:pPr>
      <w:rPr>
        <w:rFonts w:ascii="Symbol" w:hAnsi="Symbol" w:hint="default"/>
        <w:color w:val="auto"/>
        <w:sz w:val="10"/>
        <w:szCs w:val="1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291291"/>
    <w:multiLevelType w:val="hybridMultilevel"/>
    <w:tmpl w:val="D1880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EB71D9"/>
    <w:multiLevelType w:val="hybridMultilevel"/>
    <w:tmpl w:val="BE2298DE"/>
    <w:lvl w:ilvl="0" w:tplc="08090001">
      <w:start w:val="1"/>
      <w:numFmt w:val="bullet"/>
      <w:lvlText w:val=""/>
      <w:lvlJc w:val="left"/>
      <w:pPr>
        <w:ind w:left="530" w:hanging="360"/>
      </w:pPr>
      <w:rPr>
        <w:rFonts w:ascii="Symbol" w:hAnsi="Symbol" w:hint="default"/>
        <w:color w:val="auto"/>
        <w:sz w:val="10"/>
        <w:szCs w:val="10"/>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 w15:restartNumberingAfterBreak="0">
    <w:nsid w:val="55D74ECC"/>
    <w:multiLevelType w:val="hybridMultilevel"/>
    <w:tmpl w:val="466280D0"/>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59251DFD"/>
    <w:multiLevelType w:val="hybridMultilevel"/>
    <w:tmpl w:val="4AB8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0D5086"/>
    <w:multiLevelType w:val="hybridMultilevel"/>
    <w:tmpl w:val="EE0ABF7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6" w15:restartNumberingAfterBreak="0">
    <w:nsid w:val="61264C99"/>
    <w:multiLevelType w:val="hybridMultilevel"/>
    <w:tmpl w:val="4E08D6C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7" w15:restartNumberingAfterBreak="0">
    <w:nsid w:val="70B17D05"/>
    <w:multiLevelType w:val="hybridMultilevel"/>
    <w:tmpl w:val="05B2BEB0"/>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2450FF1"/>
    <w:multiLevelType w:val="hybridMultilevel"/>
    <w:tmpl w:val="A0D0E5CE"/>
    <w:lvl w:ilvl="0" w:tplc="08090001">
      <w:start w:val="1"/>
      <w:numFmt w:val="bullet"/>
      <w:lvlText w:val=""/>
      <w:lvlJc w:val="left"/>
      <w:pPr>
        <w:ind w:left="720" w:hanging="360"/>
      </w:pPr>
      <w:rPr>
        <w:rFonts w:ascii="Symbol" w:hAnsi="Symbol" w:hint="default"/>
      </w:rPr>
    </w:lvl>
    <w:lvl w:ilvl="1" w:tplc="D2F21AEC">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4166AB"/>
    <w:multiLevelType w:val="hybridMultilevel"/>
    <w:tmpl w:val="6FC8DC2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1" w15:restartNumberingAfterBreak="0">
    <w:nsid w:val="73960562"/>
    <w:multiLevelType w:val="hybridMultilevel"/>
    <w:tmpl w:val="1280FCEE"/>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421EC4"/>
    <w:multiLevelType w:val="hybridMultilevel"/>
    <w:tmpl w:val="C6508EB6"/>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6" w15:restartNumberingAfterBreak="0">
    <w:nsid w:val="7C3436B1"/>
    <w:multiLevelType w:val="hybridMultilevel"/>
    <w:tmpl w:val="9DC2C7B4"/>
    <w:lvl w:ilvl="0" w:tplc="FB604084">
      <w:start w:val="1"/>
      <w:numFmt w:val="bullet"/>
      <w:pStyle w:val="4Bulletedcopyblue"/>
      <w:lvlText w:val=""/>
      <w:lvlPicBulletId w:val="2"/>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7" w15:restartNumberingAfterBreak="0">
    <w:nsid w:val="7F792BEC"/>
    <w:multiLevelType w:val="hybridMultilevel"/>
    <w:tmpl w:val="10E47B42"/>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891988946">
    <w:abstractNumId w:val="56"/>
  </w:num>
  <w:num w:numId="2" w16cid:durableId="1363677245">
    <w:abstractNumId w:val="35"/>
  </w:num>
  <w:num w:numId="3" w16cid:durableId="621611834">
    <w:abstractNumId w:val="1"/>
  </w:num>
  <w:num w:numId="4" w16cid:durableId="17395532">
    <w:abstractNumId w:val="52"/>
  </w:num>
  <w:num w:numId="5" w16cid:durableId="182090620">
    <w:abstractNumId w:val="53"/>
  </w:num>
  <w:num w:numId="6" w16cid:durableId="651299809">
    <w:abstractNumId w:val="0"/>
  </w:num>
  <w:num w:numId="7" w16cid:durableId="1741519191">
    <w:abstractNumId w:val="7"/>
  </w:num>
  <w:num w:numId="8" w16cid:durableId="1734280084">
    <w:abstractNumId w:val="44"/>
  </w:num>
  <w:num w:numId="9" w16cid:durableId="1993749865">
    <w:abstractNumId w:val="48"/>
  </w:num>
  <w:num w:numId="10" w16cid:durableId="915211050">
    <w:abstractNumId w:val="55"/>
  </w:num>
  <w:num w:numId="11" w16cid:durableId="219172696">
    <w:abstractNumId w:val="37"/>
  </w:num>
  <w:num w:numId="12" w16cid:durableId="757871372">
    <w:abstractNumId w:val="28"/>
  </w:num>
  <w:num w:numId="13" w16cid:durableId="82993478">
    <w:abstractNumId w:val="43"/>
  </w:num>
  <w:num w:numId="14" w16cid:durableId="553080387">
    <w:abstractNumId w:val="19"/>
  </w:num>
  <w:num w:numId="15" w16cid:durableId="849173596">
    <w:abstractNumId w:val="51"/>
  </w:num>
  <w:num w:numId="16" w16cid:durableId="916017447">
    <w:abstractNumId w:val="57"/>
  </w:num>
  <w:num w:numId="17" w16cid:durableId="2050646619">
    <w:abstractNumId w:val="30"/>
  </w:num>
  <w:num w:numId="18" w16cid:durableId="1945264383">
    <w:abstractNumId w:val="17"/>
  </w:num>
  <w:num w:numId="19" w16cid:durableId="1960336426">
    <w:abstractNumId w:val="47"/>
  </w:num>
  <w:num w:numId="20" w16cid:durableId="1414547513">
    <w:abstractNumId w:val="31"/>
  </w:num>
  <w:num w:numId="21" w16cid:durableId="1452086648">
    <w:abstractNumId w:val="32"/>
  </w:num>
  <w:num w:numId="22" w16cid:durableId="2094813714">
    <w:abstractNumId w:val="3"/>
  </w:num>
  <w:num w:numId="23" w16cid:durableId="272637941">
    <w:abstractNumId w:val="9"/>
  </w:num>
  <w:num w:numId="24" w16cid:durableId="612904970">
    <w:abstractNumId w:val="41"/>
  </w:num>
  <w:num w:numId="25" w16cid:durableId="1582829162">
    <w:abstractNumId w:val="11"/>
  </w:num>
  <w:num w:numId="26" w16cid:durableId="2049323">
    <w:abstractNumId w:val="40"/>
  </w:num>
  <w:num w:numId="27" w16cid:durableId="1937782827">
    <w:abstractNumId w:val="10"/>
  </w:num>
  <w:num w:numId="28" w16cid:durableId="2132816276">
    <w:abstractNumId w:val="24"/>
  </w:num>
  <w:num w:numId="29" w16cid:durableId="315187691">
    <w:abstractNumId w:val="20"/>
  </w:num>
  <w:num w:numId="30" w16cid:durableId="1504125392">
    <w:abstractNumId w:val="38"/>
  </w:num>
  <w:num w:numId="31" w16cid:durableId="1334183065">
    <w:abstractNumId w:val="29"/>
  </w:num>
  <w:num w:numId="32" w16cid:durableId="383674049">
    <w:abstractNumId w:val="4"/>
  </w:num>
  <w:num w:numId="33" w16cid:durableId="2094861995">
    <w:abstractNumId w:val="45"/>
  </w:num>
  <w:num w:numId="34" w16cid:durableId="1411734588">
    <w:abstractNumId w:val="27"/>
  </w:num>
  <w:num w:numId="35" w16cid:durableId="333462731">
    <w:abstractNumId w:val="2"/>
  </w:num>
  <w:num w:numId="36" w16cid:durableId="1833333556">
    <w:abstractNumId w:val="54"/>
  </w:num>
  <w:num w:numId="37" w16cid:durableId="7606414">
    <w:abstractNumId w:val="26"/>
  </w:num>
  <w:num w:numId="38" w16cid:durableId="225990963">
    <w:abstractNumId w:val="16"/>
  </w:num>
  <w:num w:numId="39" w16cid:durableId="1230112022">
    <w:abstractNumId w:val="21"/>
  </w:num>
  <w:num w:numId="40" w16cid:durableId="1862283744">
    <w:abstractNumId w:val="14"/>
  </w:num>
  <w:num w:numId="41" w16cid:durableId="2077584606">
    <w:abstractNumId w:val="36"/>
  </w:num>
  <w:num w:numId="42" w16cid:durableId="1564754086">
    <w:abstractNumId w:val="12"/>
  </w:num>
  <w:num w:numId="43" w16cid:durableId="1587182638">
    <w:abstractNumId w:val="15"/>
  </w:num>
  <w:num w:numId="44" w16cid:durableId="560748087">
    <w:abstractNumId w:val="18"/>
  </w:num>
  <w:num w:numId="45" w16cid:durableId="969290558">
    <w:abstractNumId w:val="13"/>
  </w:num>
  <w:num w:numId="46" w16cid:durableId="1454398140">
    <w:abstractNumId w:val="46"/>
  </w:num>
  <w:num w:numId="47" w16cid:durableId="1969317254">
    <w:abstractNumId w:val="23"/>
  </w:num>
  <w:num w:numId="48" w16cid:durableId="2145148070">
    <w:abstractNumId w:val="8"/>
  </w:num>
  <w:num w:numId="49" w16cid:durableId="1643849583">
    <w:abstractNumId w:val="6"/>
  </w:num>
  <w:num w:numId="50" w16cid:durableId="215706412">
    <w:abstractNumId w:val="50"/>
  </w:num>
  <w:num w:numId="51" w16cid:durableId="54596250">
    <w:abstractNumId w:val="33"/>
  </w:num>
  <w:num w:numId="52" w16cid:durableId="668287686">
    <w:abstractNumId w:val="49"/>
  </w:num>
  <w:num w:numId="53" w16cid:durableId="1854762117">
    <w:abstractNumId w:val="5"/>
  </w:num>
  <w:num w:numId="54" w16cid:durableId="2018993247">
    <w:abstractNumId w:val="39"/>
  </w:num>
  <w:num w:numId="55" w16cid:durableId="1293898641">
    <w:abstractNumId w:val="22"/>
  </w:num>
  <w:num w:numId="56" w16cid:durableId="2016766593">
    <w:abstractNumId w:val="25"/>
  </w:num>
  <w:num w:numId="57" w16cid:durableId="2003586752">
    <w:abstractNumId w:val="42"/>
  </w:num>
  <w:num w:numId="58" w16cid:durableId="460273048">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Russell">
    <w15:presenceInfo w15:providerId="AD" w15:userId="S::martin.russell@lbbd.gov.uk::6f20dcd4-d3a4-4e7d-bbbd-d0dc48170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markup="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50AD"/>
    <w:rsid w:val="00026691"/>
    <w:rsid w:val="0004118A"/>
    <w:rsid w:val="000429AF"/>
    <w:rsid w:val="00042EAF"/>
    <w:rsid w:val="000439AB"/>
    <w:rsid w:val="000457A3"/>
    <w:rsid w:val="0005499C"/>
    <w:rsid w:val="0005648A"/>
    <w:rsid w:val="00056FA9"/>
    <w:rsid w:val="000633E9"/>
    <w:rsid w:val="00082050"/>
    <w:rsid w:val="000871D5"/>
    <w:rsid w:val="000938D0"/>
    <w:rsid w:val="0009769D"/>
    <w:rsid w:val="000A569F"/>
    <w:rsid w:val="000A5AB9"/>
    <w:rsid w:val="000B0B74"/>
    <w:rsid w:val="000B15A7"/>
    <w:rsid w:val="000B2CE7"/>
    <w:rsid w:val="000B77E5"/>
    <w:rsid w:val="000C6A88"/>
    <w:rsid w:val="000C6DEC"/>
    <w:rsid w:val="000D2063"/>
    <w:rsid w:val="000D6968"/>
    <w:rsid w:val="000F5932"/>
    <w:rsid w:val="00100C49"/>
    <w:rsid w:val="00110317"/>
    <w:rsid w:val="00111616"/>
    <w:rsid w:val="001126AD"/>
    <w:rsid w:val="00115E0C"/>
    <w:rsid w:val="00116B30"/>
    <w:rsid w:val="00117FBD"/>
    <w:rsid w:val="001201E4"/>
    <w:rsid w:val="001235FA"/>
    <w:rsid w:val="001357C9"/>
    <w:rsid w:val="0014065D"/>
    <w:rsid w:val="0014471C"/>
    <w:rsid w:val="001539EF"/>
    <w:rsid w:val="001566F2"/>
    <w:rsid w:val="00162373"/>
    <w:rsid w:val="0017045F"/>
    <w:rsid w:val="001714F0"/>
    <w:rsid w:val="00181E8A"/>
    <w:rsid w:val="00187DBE"/>
    <w:rsid w:val="00196B86"/>
    <w:rsid w:val="00197529"/>
    <w:rsid w:val="001978C4"/>
    <w:rsid w:val="001B1237"/>
    <w:rsid w:val="001B1D09"/>
    <w:rsid w:val="001B2301"/>
    <w:rsid w:val="001C6A63"/>
    <w:rsid w:val="001C754C"/>
    <w:rsid w:val="001E3CA3"/>
    <w:rsid w:val="001E6F33"/>
    <w:rsid w:val="001F2136"/>
    <w:rsid w:val="001F2B16"/>
    <w:rsid w:val="001F2FAF"/>
    <w:rsid w:val="00211234"/>
    <w:rsid w:val="00211AF0"/>
    <w:rsid w:val="0021214E"/>
    <w:rsid w:val="002132E7"/>
    <w:rsid w:val="0021702B"/>
    <w:rsid w:val="00217F20"/>
    <w:rsid w:val="0023053C"/>
    <w:rsid w:val="00233659"/>
    <w:rsid w:val="00235450"/>
    <w:rsid w:val="00237B96"/>
    <w:rsid w:val="00241C9C"/>
    <w:rsid w:val="002509FA"/>
    <w:rsid w:val="00253B5B"/>
    <w:rsid w:val="00255955"/>
    <w:rsid w:val="00263439"/>
    <w:rsid w:val="00266D5C"/>
    <w:rsid w:val="00275D5E"/>
    <w:rsid w:val="00277762"/>
    <w:rsid w:val="00281A19"/>
    <w:rsid w:val="0028253B"/>
    <w:rsid w:val="00286F69"/>
    <w:rsid w:val="0029446F"/>
    <w:rsid w:val="002B3151"/>
    <w:rsid w:val="002C4E27"/>
    <w:rsid w:val="002C7684"/>
    <w:rsid w:val="002D026F"/>
    <w:rsid w:val="002D20FD"/>
    <w:rsid w:val="002D32BA"/>
    <w:rsid w:val="002D5446"/>
    <w:rsid w:val="002E16E7"/>
    <w:rsid w:val="002E3705"/>
    <w:rsid w:val="002E50D3"/>
    <w:rsid w:val="002E5D89"/>
    <w:rsid w:val="002F108B"/>
    <w:rsid w:val="002F2629"/>
    <w:rsid w:val="002F4E11"/>
    <w:rsid w:val="002F6E38"/>
    <w:rsid w:val="00302653"/>
    <w:rsid w:val="00307A4D"/>
    <w:rsid w:val="003148D0"/>
    <w:rsid w:val="00324DDC"/>
    <w:rsid w:val="00326DD6"/>
    <w:rsid w:val="00326E56"/>
    <w:rsid w:val="0033006D"/>
    <w:rsid w:val="003365A2"/>
    <w:rsid w:val="00342358"/>
    <w:rsid w:val="00343026"/>
    <w:rsid w:val="003473E0"/>
    <w:rsid w:val="00350FBC"/>
    <w:rsid w:val="003616C3"/>
    <w:rsid w:val="00363DAF"/>
    <w:rsid w:val="0036401E"/>
    <w:rsid w:val="003665F6"/>
    <w:rsid w:val="00372F45"/>
    <w:rsid w:val="00375061"/>
    <w:rsid w:val="00377808"/>
    <w:rsid w:val="00377FFC"/>
    <w:rsid w:val="0038359F"/>
    <w:rsid w:val="00394E43"/>
    <w:rsid w:val="003B13B2"/>
    <w:rsid w:val="003B2EB4"/>
    <w:rsid w:val="003B5A33"/>
    <w:rsid w:val="003C1A4B"/>
    <w:rsid w:val="003C1D02"/>
    <w:rsid w:val="003D4E0B"/>
    <w:rsid w:val="003D511C"/>
    <w:rsid w:val="003E218B"/>
    <w:rsid w:val="003E38D9"/>
    <w:rsid w:val="003E79E4"/>
    <w:rsid w:val="003F0ED9"/>
    <w:rsid w:val="003F29F9"/>
    <w:rsid w:val="003F2BD9"/>
    <w:rsid w:val="003F4959"/>
    <w:rsid w:val="003F6230"/>
    <w:rsid w:val="004116EF"/>
    <w:rsid w:val="00411BE9"/>
    <w:rsid w:val="00414B34"/>
    <w:rsid w:val="00417DFA"/>
    <w:rsid w:val="004258DF"/>
    <w:rsid w:val="00430462"/>
    <w:rsid w:val="00430916"/>
    <w:rsid w:val="00435A33"/>
    <w:rsid w:val="00436385"/>
    <w:rsid w:val="00441A3B"/>
    <w:rsid w:val="0044667A"/>
    <w:rsid w:val="00452C18"/>
    <w:rsid w:val="00456F8C"/>
    <w:rsid w:val="0046077F"/>
    <w:rsid w:val="00465755"/>
    <w:rsid w:val="00465BC6"/>
    <w:rsid w:val="00470F5B"/>
    <w:rsid w:val="004750A7"/>
    <w:rsid w:val="004803F4"/>
    <w:rsid w:val="004828C1"/>
    <w:rsid w:val="00491595"/>
    <w:rsid w:val="00492175"/>
    <w:rsid w:val="004944EE"/>
    <w:rsid w:val="004A289D"/>
    <w:rsid w:val="004A3CA1"/>
    <w:rsid w:val="004A3CAC"/>
    <w:rsid w:val="004A6CCE"/>
    <w:rsid w:val="004B05BB"/>
    <w:rsid w:val="004B0FCD"/>
    <w:rsid w:val="004B1885"/>
    <w:rsid w:val="004B3C9A"/>
    <w:rsid w:val="004B6240"/>
    <w:rsid w:val="004D0DD2"/>
    <w:rsid w:val="004E2AE0"/>
    <w:rsid w:val="004E4130"/>
    <w:rsid w:val="004F223F"/>
    <w:rsid w:val="004F463D"/>
    <w:rsid w:val="00510441"/>
    <w:rsid w:val="00510ED3"/>
    <w:rsid w:val="00512916"/>
    <w:rsid w:val="0051784D"/>
    <w:rsid w:val="0052759D"/>
    <w:rsid w:val="00531C8C"/>
    <w:rsid w:val="0053265E"/>
    <w:rsid w:val="00535343"/>
    <w:rsid w:val="00536560"/>
    <w:rsid w:val="00541BDD"/>
    <w:rsid w:val="00543D26"/>
    <w:rsid w:val="00552CBA"/>
    <w:rsid w:val="00557C9F"/>
    <w:rsid w:val="00564CD3"/>
    <w:rsid w:val="00565937"/>
    <w:rsid w:val="00573834"/>
    <w:rsid w:val="0057741B"/>
    <w:rsid w:val="00580039"/>
    <w:rsid w:val="00581235"/>
    <w:rsid w:val="00584A10"/>
    <w:rsid w:val="005901AF"/>
    <w:rsid w:val="00590890"/>
    <w:rsid w:val="00591D25"/>
    <w:rsid w:val="0059539E"/>
    <w:rsid w:val="00596C19"/>
    <w:rsid w:val="00597ED1"/>
    <w:rsid w:val="005A12F0"/>
    <w:rsid w:val="005A210C"/>
    <w:rsid w:val="005A4407"/>
    <w:rsid w:val="005A4D01"/>
    <w:rsid w:val="005B1D35"/>
    <w:rsid w:val="005B2E06"/>
    <w:rsid w:val="005B3CA6"/>
    <w:rsid w:val="005B43B2"/>
    <w:rsid w:val="005B4650"/>
    <w:rsid w:val="005B7ADF"/>
    <w:rsid w:val="005C2FD9"/>
    <w:rsid w:val="005D3553"/>
    <w:rsid w:val="005D5C17"/>
    <w:rsid w:val="005D7EC8"/>
    <w:rsid w:val="005E0B57"/>
    <w:rsid w:val="005E0DB3"/>
    <w:rsid w:val="005E2CD5"/>
    <w:rsid w:val="005E3DFD"/>
    <w:rsid w:val="005E3F8B"/>
    <w:rsid w:val="005E53A2"/>
    <w:rsid w:val="006026D0"/>
    <w:rsid w:val="00603471"/>
    <w:rsid w:val="006042EA"/>
    <w:rsid w:val="00605F26"/>
    <w:rsid w:val="00607D67"/>
    <w:rsid w:val="00610A6A"/>
    <w:rsid w:val="0061387B"/>
    <w:rsid w:val="00616A45"/>
    <w:rsid w:val="0062175F"/>
    <w:rsid w:val="006241BB"/>
    <w:rsid w:val="00624997"/>
    <w:rsid w:val="0062626B"/>
    <w:rsid w:val="00626EDA"/>
    <w:rsid w:val="00633A20"/>
    <w:rsid w:val="00633DAA"/>
    <w:rsid w:val="00635AC6"/>
    <w:rsid w:val="006509D5"/>
    <w:rsid w:val="00656503"/>
    <w:rsid w:val="006616DE"/>
    <w:rsid w:val="00666D2F"/>
    <w:rsid w:val="00670DE7"/>
    <w:rsid w:val="00671FE5"/>
    <w:rsid w:val="006720BF"/>
    <w:rsid w:val="00673D66"/>
    <w:rsid w:val="00680187"/>
    <w:rsid w:val="00680CD2"/>
    <w:rsid w:val="00683C40"/>
    <w:rsid w:val="0068731D"/>
    <w:rsid w:val="00690181"/>
    <w:rsid w:val="00691E39"/>
    <w:rsid w:val="00693B28"/>
    <w:rsid w:val="006A20F4"/>
    <w:rsid w:val="006A3456"/>
    <w:rsid w:val="006B2643"/>
    <w:rsid w:val="006B2E1F"/>
    <w:rsid w:val="006B2EDA"/>
    <w:rsid w:val="006C01D5"/>
    <w:rsid w:val="006C02C6"/>
    <w:rsid w:val="006C25C0"/>
    <w:rsid w:val="006C26F5"/>
    <w:rsid w:val="006C39A1"/>
    <w:rsid w:val="006D0E5F"/>
    <w:rsid w:val="006D12CB"/>
    <w:rsid w:val="006D49E9"/>
    <w:rsid w:val="006E0844"/>
    <w:rsid w:val="006E57AF"/>
    <w:rsid w:val="006F0C96"/>
    <w:rsid w:val="006F569D"/>
    <w:rsid w:val="006F6786"/>
    <w:rsid w:val="006F7E8A"/>
    <w:rsid w:val="00707090"/>
    <w:rsid w:val="007070A1"/>
    <w:rsid w:val="00713C7C"/>
    <w:rsid w:val="00715933"/>
    <w:rsid w:val="00715DD1"/>
    <w:rsid w:val="007239F8"/>
    <w:rsid w:val="00725D73"/>
    <w:rsid w:val="0072620F"/>
    <w:rsid w:val="00726B7B"/>
    <w:rsid w:val="00730F8D"/>
    <w:rsid w:val="00731360"/>
    <w:rsid w:val="007330A2"/>
    <w:rsid w:val="007337CE"/>
    <w:rsid w:val="00735B7D"/>
    <w:rsid w:val="0073617E"/>
    <w:rsid w:val="0073735A"/>
    <w:rsid w:val="007405E4"/>
    <w:rsid w:val="00740AC8"/>
    <w:rsid w:val="00740BDA"/>
    <w:rsid w:val="00744B7C"/>
    <w:rsid w:val="00746A1B"/>
    <w:rsid w:val="007559EE"/>
    <w:rsid w:val="00767860"/>
    <w:rsid w:val="00781CE5"/>
    <w:rsid w:val="0078461C"/>
    <w:rsid w:val="00785BEE"/>
    <w:rsid w:val="00790374"/>
    <w:rsid w:val="00790582"/>
    <w:rsid w:val="00791D5E"/>
    <w:rsid w:val="007933FA"/>
    <w:rsid w:val="007A03B3"/>
    <w:rsid w:val="007A7324"/>
    <w:rsid w:val="007A7E05"/>
    <w:rsid w:val="007B571D"/>
    <w:rsid w:val="007B6199"/>
    <w:rsid w:val="007B7708"/>
    <w:rsid w:val="007C409E"/>
    <w:rsid w:val="007C5AC9"/>
    <w:rsid w:val="007C75FB"/>
    <w:rsid w:val="007C772A"/>
    <w:rsid w:val="007D1DCA"/>
    <w:rsid w:val="007D2195"/>
    <w:rsid w:val="007D268D"/>
    <w:rsid w:val="007E217D"/>
    <w:rsid w:val="007E25BB"/>
    <w:rsid w:val="007E6128"/>
    <w:rsid w:val="007E673F"/>
    <w:rsid w:val="007F2F4C"/>
    <w:rsid w:val="007F788B"/>
    <w:rsid w:val="0080016B"/>
    <w:rsid w:val="00803F9C"/>
    <w:rsid w:val="00805A94"/>
    <w:rsid w:val="0080784C"/>
    <w:rsid w:val="0081003A"/>
    <w:rsid w:val="008116A6"/>
    <w:rsid w:val="00812F88"/>
    <w:rsid w:val="008162AD"/>
    <w:rsid w:val="00824398"/>
    <w:rsid w:val="008268EE"/>
    <w:rsid w:val="00834CFD"/>
    <w:rsid w:val="00837274"/>
    <w:rsid w:val="00840417"/>
    <w:rsid w:val="008472C3"/>
    <w:rsid w:val="00850EE9"/>
    <w:rsid w:val="008524A0"/>
    <w:rsid w:val="00852FE7"/>
    <w:rsid w:val="00854648"/>
    <w:rsid w:val="008547B1"/>
    <w:rsid w:val="00855B2F"/>
    <w:rsid w:val="00866E39"/>
    <w:rsid w:val="008702E3"/>
    <w:rsid w:val="00874C73"/>
    <w:rsid w:val="00877394"/>
    <w:rsid w:val="00887DB6"/>
    <w:rsid w:val="008941E7"/>
    <w:rsid w:val="008A1C3E"/>
    <w:rsid w:val="008A7B8C"/>
    <w:rsid w:val="008B61E6"/>
    <w:rsid w:val="008C1253"/>
    <w:rsid w:val="008C6C34"/>
    <w:rsid w:val="008E0175"/>
    <w:rsid w:val="008F09FB"/>
    <w:rsid w:val="008F0BAE"/>
    <w:rsid w:val="008F1975"/>
    <w:rsid w:val="008F2ABC"/>
    <w:rsid w:val="008F2ECD"/>
    <w:rsid w:val="008F744A"/>
    <w:rsid w:val="009041C7"/>
    <w:rsid w:val="00906C9A"/>
    <w:rsid w:val="00910121"/>
    <w:rsid w:val="009122BB"/>
    <w:rsid w:val="00912F0E"/>
    <w:rsid w:val="00916A68"/>
    <w:rsid w:val="00916EFD"/>
    <w:rsid w:val="00917C21"/>
    <w:rsid w:val="00925CE2"/>
    <w:rsid w:val="0093272B"/>
    <w:rsid w:val="009339D7"/>
    <w:rsid w:val="009345AE"/>
    <w:rsid w:val="00934A8D"/>
    <w:rsid w:val="0093696E"/>
    <w:rsid w:val="00950D96"/>
    <w:rsid w:val="00951039"/>
    <w:rsid w:val="009530E8"/>
    <w:rsid w:val="0096459A"/>
    <w:rsid w:val="00965EA5"/>
    <w:rsid w:val="00971022"/>
    <w:rsid w:val="00972786"/>
    <w:rsid w:val="00972F3A"/>
    <w:rsid w:val="00973B71"/>
    <w:rsid w:val="00974D5D"/>
    <w:rsid w:val="00982777"/>
    <w:rsid w:val="00982FDB"/>
    <w:rsid w:val="0099114F"/>
    <w:rsid w:val="00996265"/>
    <w:rsid w:val="009A00F3"/>
    <w:rsid w:val="009A267F"/>
    <w:rsid w:val="009A315B"/>
    <w:rsid w:val="009A448F"/>
    <w:rsid w:val="009B1F2D"/>
    <w:rsid w:val="009B7A2D"/>
    <w:rsid w:val="009C0AD2"/>
    <w:rsid w:val="009C0D99"/>
    <w:rsid w:val="009C3458"/>
    <w:rsid w:val="009D1474"/>
    <w:rsid w:val="009D16E0"/>
    <w:rsid w:val="009D1CAB"/>
    <w:rsid w:val="009D4947"/>
    <w:rsid w:val="009D613C"/>
    <w:rsid w:val="009E331F"/>
    <w:rsid w:val="009F0A9A"/>
    <w:rsid w:val="009F5D6D"/>
    <w:rsid w:val="009F65BD"/>
    <w:rsid w:val="009F66A8"/>
    <w:rsid w:val="00A00F8C"/>
    <w:rsid w:val="00A10DB1"/>
    <w:rsid w:val="00A15CA9"/>
    <w:rsid w:val="00A1714D"/>
    <w:rsid w:val="00A235E3"/>
    <w:rsid w:val="00A3602A"/>
    <w:rsid w:val="00A414CD"/>
    <w:rsid w:val="00A42C27"/>
    <w:rsid w:val="00A466EE"/>
    <w:rsid w:val="00A477BB"/>
    <w:rsid w:val="00A52198"/>
    <w:rsid w:val="00A521CB"/>
    <w:rsid w:val="00A57752"/>
    <w:rsid w:val="00A62B49"/>
    <w:rsid w:val="00A65D3C"/>
    <w:rsid w:val="00A70280"/>
    <w:rsid w:val="00A71BD5"/>
    <w:rsid w:val="00A76262"/>
    <w:rsid w:val="00A80AA7"/>
    <w:rsid w:val="00A81916"/>
    <w:rsid w:val="00A849C9"/>
    <w:rsid w:val="00A91D2D"/>
    <w:rsid w:val="00AA0122"/>
    <w:rsid w:val="00AA1B15"/>
    <w:rsid w:val="00AA3236"/>
    <w:rsid w:val="00AA38E4"/>
    <w:rsid w:val="00AA6E73"/>
    <w:rsid w:val="00AB22E6"/>
    <w:rsid w:val="00AB44CB"/>
    <w:rsid w:val="00AC16CC"/>
    <w:rsid w:val="00AD2AC1"/>
    <w:rsid w:val="00AD3666"/>
    <w:rsid w:val="00AD5C9C"/>
    <w:rsid w:val="00AD78F8"/>
    <w:rsid w:val="00AF1A74"/>
    <w:rsid w:val="00AF31F2"/>
    <w:rsid w:val="00AF5610"/>
    <w:rsid w:val="00AF5C50"/>
    <w:rsid w:val="00AF6E2D"/>
    <w:rsid w:val="00B01796"/>
    <w:rsid w:val="00B0407B"/>
    <w:rsid w:val="00B04279"/>
    <w:rsid w:val="00B07BBC"/>
    <w:rsid w:val="00B112B2"/>
    <w:rsid w:val="00B119AF"/>
    <w:rsid w:val="00B15710"/>
    <w:rsid w:val="00B167FE"/>
    <w:rsid w:val="00B170AB"/>
    <w:rsid w:val="00B177BE"/>
    <w:rsid w:val="00B17F31"/>
    <w:rsid w:val="00B243C4"/>
    <w:rsid w:val="00B24A80"/>
    <w:rsid w:val="00B27D79"/>
    <w:rsid w:val="00B311D1"/>
    <w:rsid w:val="00B40A56"/>
    <w:rsid w:val="00B4263C"/>
    <w:rsid w:val="00B46583"/>
    <w:rsid w:val="00B52362"/>
    <w:rsid w:val="00B5559F"/>
    <w:rsid w:val="00B556B7"/>
    <w:rsid w:val="00B56EC0"/>
    <w:rsid w:val="00B60FFE"/>
    <w:rsid w:val="00B613DC"/>
    <w:rsid w:val="00B62CC6"/>
    <w:rsid w:val="00B65339"/>
    <w:rsid w:val="00B65C14"/>
    <w:rsid w:val="00B6679E"/>
    <w:rsid w:val="00B66F6B"/>
    <w:rsid w:val="00B67345"/>
    <w:rsid w:val="00B752CA"/>
    <w:rsid w:val="00B769F0"/>
    <w:rsid w:val="00B77811"/>
    <w:rsid w:val="00B80A02"/>
    <w:rsid w:val="00B80EC2"/>
    <w:rsid w:val="00B81BD0"/>
    <w:rsid w:val="00B83AE1"/>
    <w:rsid w:val="00B846C2"/>
    <w:rsid w:val="00B85961"/>
    <w:rsid w:val="00B92EA4"/>
    <w:rsid w:val="00B95F60"/>
    <w:rsid w:val="00BA050D"/>
    <w:rsid w:val="00BA3076"/>
    <w:rsid w:val="00BA5E92"/>
    <w:rsid w:val="00BA6B43"/>
    <w:rsid w:val="00BB131C"/>
    <w:rsid w:val="00BC449C"/>
    <w:rsid w:val="00BD0484"/>
    <w:rsid w:val="00BD658A"/>
    <w:rsid w:val="00BE041A"/>
    <w:rsid w:val="00BE3E54"/>
    <w:rsid w:val="00BF666C"/>
    <w:rsid w:val="00C057DC"/>
    <w:rsid w:val="00C142E0"/>
    <w:rsid w:val="00C25104"/>
    <w:rsid w:val="00C27186"/>
    <w:rsid w:val="00C31397"/>
    <w:rsid w:val="00C34867"/>
    <w:rsid w:val="00C3493F"/>
    <w:rsid w:val="00C37C0C"/>
    <w:rsid w:val="00C37E90"/>
    <w:rsid w:val="00C40B7C"/>
    <w:rsid w:val="00C40E01"/>
    <w:rsid w:val="00C440F3"/>
    <w:rsid w:val="00C4589F"/>
    <w:rsid w:val="00C4731F"/>
    <w:rsid w:val="00C51C6A"/>
    <w:rsid w:val="00C60030"/>
    <w:rsid w:val="00C604A1"/>
    <w:rsid w:val="00C65117"/>
    <w:rsid w:val="00C80D5C"/>
    <w:rsid w:val="00C81CE5"/>
    <w:rsid w:val="00C8314B"/>
    <w:rsid w:val="00C86FE0"/>
    <w:rsid w:val="00C87514"/>
    <w:rsid w:val="00C91F46"/>
    <w:rsid w:val="00C937F8"/>
    <w:rsid w:val="00CA3685"/>
    <w:rsid w:val="00CB12CC"/>
    <w:rsid w:val="00CB761C"/>
    <w:rsid w:val="00CC10C2"/>
    <w:rsid w:val="00CC3348"/>
    <w:rsid w:val="00CC51B6"/>
    <w:rsid w:val="00CC563E"/>
    <w:rsid w:val="00CC7F57"/>
    <w:rsid w:val="00CD0B3F"/>
    <w:rsid w:val="00CD23C4"/>
    <w:rsid w:val="00CD2BC6"/>
    <w:rsid w:val="00CD762E"/>
    <w:rsid w:val="00CE095D"/>
    <w:rsid w:val="00CE5BBF"/>
    <w:rsid w:val="00CE6E53"/>
    <w:rsid w:val="00CF5051"/>
    <w:rsid w:val="00CF515A"/>
    <w:rsid w:val="00CF553F"/>
    <w:rsid w:val="00CF747B"/>
    <w:rsid w:val="00D0422B"/>
    <w:rsid w:val="00D11C7E"/>
    <w:rsid w:val="00D158CD"/>
    <w:rsid w:val="00D21640"/>
    <w:rsid w:val="00D225B4"/>
    <w:rsid w:val="00D31C88"/>
    <w:rsid w:val="00D42E75"/>
    <w:rsid w:val="00D4606A"/>
    <w:rsid w:val="00D472F7"/>
    <w:rsid w:val="00D508B4"/>
    <w:rsid w:val="00D51115"/>
    <w:rsid w:val="00D511A2"/>
    <w:rsid w:val="00D54EB0"/>
    <w:rsid w:val="00D5516A"/>
    <w:rsid w:val="00D65ECE"/>
    <w:rsid w:val="00D74BE6"/>
    <w:rsid w:val="00D825BB"/>
    <w:rsid w:val="00D84448"/>
    <w:rsid w:val="00D86752"/>
    <w:rsid w:val="00D904EC"/>
    <w:rsid w:val="00D95FA0"/>
    <w:rsid w:val="00DA43DE"/>
    <w:rsid w:val="00DA5512"/>
    <w:rsid w:val="00DA5725"/>
    <w:rsid w:val="00DA7F11"/>
    <w:rsid w:val="00DB2C96"/>
    <w:rsid w:val="00DB2E51"/>
    <w:rsid w:val="00DB31BC"/>
    <w:rsid w:val="00DB6073"/>
    <w:rsid w:val="00DC071C"/>
    <w:rsid w:val="00DC28D6"/>
    <w:rsid w:val="00DC4C0F"/>
    <w:rsid w:val="00DC5EBF"/>
    <w:rsid w:val="00DC5FAC"/>
    <w:rsid w:val="00DE1C24"/>
    <w:rsid w:val="00DE5328"/>
    <w:rsid w:val="00DE6B87"/>
    <w:rsid w:val="00DF2717"/>
    <w:rsid w:val="00DF66B4"/>
    <w:rsid w:val="00E00085"/>
    <w:rsid w:val="00E03667"/>
    <w:rsid w:val="00E04E83"/>
    <w:rsid w:val="00E12EE3"/>
    <w:rsid w:val="00E172F8"/>
    <w:rsid w:val="00E247F9"/>
    <w:rsid w:val="00E24FDF"/>
    <w:rsid w:val="00E2769C"/>
    <w:rsid w:val="00E310E8"/>
    <w:rsid w:val="00E3210F"/>
    <w:rsid w:val="00E32779"/>
    <w:rsid w:val="00E36879"/>
    <w:rsid w:val="00E40B1B"/>
    <w:rsid w:val="00E41383"/>
    <w:rsid w:val="00E42D29"/>
    <w:rsid w:val="00E47CDD"/>
    <w:rsid w:val="00E51792"/>
    <w:rsid w:val="00E606E8"/>
    <w:rsid w:val="00E60CF1"/>
    <w:rsid w:val="00E647DF"/>
    <w:rsid w:val="00E64F40"/>
    <w:rsid w:val="00E72075"/>
    <w:rsid w:val="00E73B50"/>
    <w:rsid w:val="00E7577F"/>
    <w:rsid w:val="00E763E4"/>
    <w:rsid w:val="00E82606"/>
    <w:rsid w:val="00E86BC7"/>
    <w:rsid w:val="00E9136B"/>
    <w:rsid w:val="00EA4AE0"/>
    <w:rsid w:val="00EB15FB"/>
    <w:rsid w:val="00EB7795"/>
    <w:rsid w:val="00EC15D4"/>
    <w:rsid w:val="00EC51D9"/>
    <w:rsid w:val="00EC5450"/>
    <w:rsid w:val="00EC6653"/>
    <w:rsid w:val="00EC665B"/>
    <w:rsid w:val="00EC7094"/>
    <w:rsid w:val="00ED093A"/>
    <w:rsid w:val="00ED5CE0"/>
    <w:rsid w:val="00ED6523"/>
    <w:rsid w:val="00EE44E4"/>
    <w:rsid w:val="00EE5026"/>
    <w:rsid w:val="00EE6E7B"/>
    <w:rsid w:val="00EE72E0"/>
    <w:rsid w:val="00EF0ABA"/>
    <w:rsid w:val="00EF22F0"/>
    <w:rsid w:val="00EF631F"/>
    <w:rsid w:val="00EF6739"/>
    <w:rsid w:val="00F02A4E"/>
    <w:rsid w:val="00F06022"/>
    <w:rsid w:val="00F0645C"/>
    <w:rsid w:val="00F105FE"/>
    <w:rsid w:val="00F10DD2"/>
    <w:rsid w:val="00F139E0"/>
    <w:rsid w:val="00F15DCA"/>
    <w:rsid w:val="00F2066E"/>
    <w:rsid w:val="00F27346"/>
    <w:rsid w:val="00F3535B"/>
    <w:rsid w:val="00F35F0A"/>
    <w:rsid w:val="00F40A59"/>
    <w:rsid w:val="00F519DC"/>
    <w:rsid w:val="00F54BB7"/>
    <w:rsid w:val="00F60DFD"/>
    <w:rsid w:val="00F66660"/>
    <w:rsid w:val="00F74439"/>
    <w:rsid w:val="00F81D80"/>
    <w:rsid w:val="00F82220"/>
    <w:rsid w:val="00F84228"/>
    <w:rsid w:val="00F933D7"/>
    <w:rsid w:val="00F940E5"/>
    <w:rsid w:val="00F9563C"/>
    <w:rsid w:val="00F97695"/>
    <w:rsid w:val="00FA099F"/>
    <w:rsid w:val="00FA0F7E"/>
    <w:rsid w:val="00FA32FD"/>
    <w:rsid w:val="00FA4EC5"/>
    <w:rsid w:val="00FA51FA"/>
    <w:rsid w:val="00FB0813"/>
    <w:rsid w:val="00FC2FA7"/>
    <w:rsid w:val="00FC3BB1"/>
    <w:rsid w:val="00FC62B2"/>
    <w:rsid w:val="00FC7274"/>
    <w:rsid w:val="00FD60FE"/>
    <w:rsid w:val="00FE1E58"/>
    <w:rsid w:val="00FE2F8C"/>
    <w:rsid w:val="00FE3F15"/>
    <w:rsid w:val="00FE4FB6"/>
    <w:rsid w:val="00FF7B57"/>
    <w:rsid w:val="12BE814B"/>
    <w:rsid w:val="1B6815AD"/>
    <w:rsid w:val="1CD1E7CB"/>
    <w:rsid w:val="1D8DC995"/>
    <w:rsid w:val="25DC1F10"/>
    <w:rsid w:val="275D98BD"/>
    <w:rsid w:val="2EE865E1"/>
    <w:rsid w:val="398C953F"/>
    <w:rsid w:val="3CAA2286"/>
    <w:rsid w:val="47862ECF"/>
    <w:rsid w:val="4BD91A28"/>
    <w:rsid w:val="4CC3E463"/>
    <w:rsid w:val="4DA1862B"/>
    <w:rsid w:val="4EC9083D"/>
    <w:rsid w:val="61587321"/>
    <w:rsid w:val="6165BFF3"/>
    <w:rsid w:val="61FE5C52"/>
    <w:rsid w:val="6366D47A"/>
    <w:rsid w:val="636A11A2"/>
    <w:rsid w:val="693BAF7F"/>
    <w:rsid w:val="6BDD560C"/>
    <w:rsid w:val="72024C77"/>
    <w:rsid w:val="74062554"/>
    <w:rsid w:val="78908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2FAD0AC"/>
  <w15:chartTrackingRefBased/>
  <w15:docId w15:val="{C86B5DAC-A6AF-4D0A-A194-6A3D88AA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1"/>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semiHidden/>
    <w:unhideWhenUsed/>
    <w:rsid w:val="0061387B"/>
    <w:pPr>
      <w:tabs>
        <w:tab w:val="center" w:pos="4513"/>
        <w:tab w:val="right" w:pos="9026"/>
      </w:tabs>
      <w:spacing w:after="0"/>
    </w:pPr>
  </w:style>
  <w:style w:type="character" w:customStyle="1" w:styleId="HeaderChar">
    <w:name w:val="Header Char"/>
    <w:basedOn w:val="DefaultParagraphFont"/>
    <w:link w:val="Header"/>
    <w:uiPriority w:val="99"/>
    <w:semiHidden/>
    <w:rsid w:val="0061387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87883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0982223">
      <w:bodyDiv w:val="1"/>
      <w:marLeft w:val="0"/>
      <w:marRight w:val="0"/>
      <w:marTop w:val="0"/>
      <w:marBottom w:val="0"/>
      <w:divBdr>
        <w:top w:val="none" w:sz="0" w:space="0" w:color="auto"/>
        <w:left w:val="none" w:sz="0" w:space="0" w:color="auto"/>
        <w:bottom w:val="none" w:sz="0" w:space="0" w:color="auto"/>
        <w:right w:val="none" w:sz="0" w:space="0" w:color="auto"/>
      </w:divBdr>
    </w:div>
    <w:div w:id="111486314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20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martin.russell@lbbd.gov.uk" TargetMode="External"/><Relationship Id="rId26" Type="http://schemas.openxmlformats.org/officeDocument/2006/relationships/hyperlink" Target="http://www.our-house.info"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assets.publishing.service.gov.uk/media/68b082f223468ce937e0e94f/non-school-alternative-provision-voluntary-national-standard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hyperlink" Target="mailto:mark.aspel@lbb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ike.cullern@lbbd.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hyperlink" Target="mailto:Vikki.lowther@lbbd.gov.uk" TargetMode="External"/><Relationship Id="rId10" Type="http://schemas.openxmlformats.org/officeDocument/2006/relationships/footnotes" Target="footnotes.xml"/><Relationship Id="rId19" Type="http://schemas.openxmlformats.org/officeDocument/2006/relationships/hyperlink" Target="mailto:vikki.lowther@lbbd.gov.u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hyperlink" Target="mailto:martin.russell@lbbd.gov.uk"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95414227-e6be-4f5b-ae07-2e317eaa1426" xsi:nil="true"/>
    <lcf76f155ced4ddcb4097134ff3c332f xmlns="820d54c7-3d1d-4097-bf76-d17721f30ec7">
      <Terms xmlns="http://schemas.microsoft.com/office/infopath/2007/PartnerControls"/>
    </lcf76f155ced4ddcb4097134ff3c332f>
    <_dlc_DocId xmlns="95414227-e6be-4f5b-ae07-2e317eaa1426">LBBD-1149544705-659</_dlc_DocId>
    <_dlc_DocIdUrl xmlns="95414227-e6be-4f5b-ae07-2e317eaa1426">
      <Url>https://lbbd.sharepoint.com/teams/T2450-INT-XFN-PLACEPARTNERSHIPPRO/_layouts/15/DocIdRedir.aspx?ID=LBBD-1149544705-659</Url>
      <Description>LBBD-1149544705-659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E4024310F99B8C46B8F2A63D472D079B" ma:contentTypeVersion="15" ma:contentTypeDescription="Create a new document." ma:contentTypeScope="" ma:versionID="abec79a6ab2198596c05c82c8951d213">
  <xsd:schema xmlns:xsd="http://www.w3.org/2001/XMLSchema" xmlns:xs="http://www.w3.org/2001/XMLSchema" xmlns:p="http://schemas.microsoft.com/office/2006/metadata/properties" xmlns:ns2="95414227-e6be-4f5b-ae07-2e317eaa1426" xmlns:ns3="820d54c7-3d1d-4097-bf76-d17721f30ec7" targetNamespace="http://schemas.microsoft.com/office/2006/metadata/properties" ma:root="true" ma:fieldsID="d7af656bbb95e9510de4ec8d61cbad34" ns2:_="" ns3:_="">
    <xsd:import namespace="95414227-e6be-4f5b-ae07-2e317eaa1426"/>
    <xsd:import namespace="820d54c7-3d1d-4097-bf76-d17721f30e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14227-e6be-4f5b-ae07-2e317eaa1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469a671-5c25-453f-ac3f-c8811c646eee}" ma:internalName="TaxCatchAll" ma:showField="CatchAllData" ma:web="95414227-e6be-4f5b-ae07-2e317eaa14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0d54c7-3d1d-4097-bf76-d17721f30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fa423a-319c-4486-99a4-febc348d8d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customXml/itemProps2.xml><?xml version="1.0" encoding="utf-8"?>
<ds:datastoreItem xmlns:ds="http://schemas.openxmlformats.org/officeDocument/2006/customXml" ds:itemID="{38A8164A-C2EE-463F-AD8A-06170340FCA4}">
  <ds:schemaRefs>
    <ds:schemaRef ds:uri="http://purl.org/dc/dcmitype/"/>
    <ds:schemaRef ds:uri="95414227-e6be-4f5b-ae07-2e317eaa1426"/>
    <ds:schemaRef ds:uri="820d54c7-3d1d-4097-bf76-d17721f30ec7"/>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16645A-F8B2-4239-8153-F77B3E81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14227-e6be-4f5b-ae07-2e317eaa1426"/>
    <ds:schemaRef ds:uri="820d54c7-3d1d-4097-bf76-d17721f30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D68EF-5852-4D10-B6F3-AA4B9F08C256}">
  <ds:schemaRefs>
    <ds:schemaRef ds:uri="http://schemas.microsoft.com/sharepoint/v3/contenttype/forms"/>
  </ds:schemaRefs>
</ds:datastoreItem>
</file>

<file path=customXml/itemProps5.xml><?xml version="1.0" encoding="utf-8"?>
<ds:datastoreItem xmlns:ds="http://schemas.openxmlformats.org/officeDocument/2006/customXml" ds:itemID="{1235469C-6275-47CD-8B2A-C638B4C797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Martin Russell</cp:lastModifiedBy>
  <cp:revision>55</cp:revision>
  <cp:lastPrinted>2025-09-12T10:43:00Z</cp:lastPrinted>
  <dcterms:created xsi:type="dcterms:W3CDTF">2025-09-11T09:39:00Z</dcterms:created>
  <dcterms:modified xsi:type="dcterms:W3CDTF">2025-09-12T10:44:00Z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0x0101003D111B80989C2F48A98656A918A919A000E4024310F99B8C46B8F2A63D472D079B</vt:lpwstr>
  </property>
  <property fmtid="{D5CDD505-2E9C-101B-9397-08002B2CF9AE}" pid="3" name="_dlc_DocIdItemGuid">
    <vt:lpwstr>b7fb4dc6-f226-4d1b-9bad-a10305a38496</vt:lpwstr>
  </property>
  <property fmtid="{D5CDD505-2E9C-101B-9397-08002B2CF9AE}" pid="4" name="MediaServiceImageTags">
    <vt:lpwstr/>
  </property>
</Properties>
</file>