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286BB" w14:textId="20C4A2AC" w:rsidR="00A458E1" w:rsidRDefault="00C23D92" w:rsidP="004A6B7A">
      <w:pPr>
        <w:rPr>
          <w:rFonts w:eastAsiaTheme="minorEastAsia"/>
          <w:b/>
          <w:bCs/>
          <w:u w:val="single"/>
        </w:rPr>
      </w:pPr>
      <w:r>
        <w:rPr>
          <w:rFonts w:eastAsiaTheme="minorEastAsia"/>
          <w:b/>
          <w:bCs/>
          <w:u w:val="single"/>
        </w:rPr>
        <w:t>Judges Instruction for Nail Structure Categories</w:t>
      </w:r>
    </w:p>
    <w:p w14:paraId="436F5FD1" w14:textId="6385B49F" w:rsidR="00DC63A0" w:rsidRDefault="00C23D92" w:rsidP="00A458E1">
      <w:pPr>
        <w:rPr>
          <w:rFonts w:eastAsiaTheme="minorEastAsia"/>
        </w:rPr>
      </w:pPr>
      <w:r>
        <w:rPr>
          <w:rFonts w:eastAsiaTheme="minorEastAsia"/>
          <w:b/>
          <w:bCs/>
        </w:rPr>
        <w:t>Convex</w:t>
      </w:r>
      <w:r>
        <w:rPr>
          <w:rFonts w:eastAsiaTheme="minorEastAsia"/>
        </w:rPr>
        <w:t xml:space="preserve">  </w:t>
      </w:r>
    </w:p>
    <w:p w14:paraId="411F27EA" w14:textId="51F99E5B" w:rsidR="00013DE6" w:rsidRPr="00A458E1" w:rsidRDefault="00013DE6" w:rsidP="00A458E1">
      <w:pPr>
        <w:rPr>
          <w:rFonts w:eastAsiaTheme="minorEastAsia"/>
          <w:b/>
          <w:bCs/>
          <w:u w:val="single"/>
        </w:rPr>
      </w:pPr>
    </w:p>
    <w:p w14:paraId="258CADD4" w14:textId="5982D8F6" w:rsidR="00143718" w:rsidRPr="000D292B" w:rsidRDefault="00143718" w:rsidP="00143718">
      <w:pPr>
        <w:pStyle w:val="ListParagraph"/>
        <w:numPr>
          <w:ilvl w:val="0"/>
          <w:numId w:val="6"/>
        </w:numPr>
        <w:rPr>
          <w:rFonts w:eastAsiaTheme="minorEastAsia"/>
          <w:color w:val="000000" w:themeColor="text1"/>
        </w:rPr>
      </w:pPr>
      <w:r w:rsidRPr="000D292B">
        <w:rPr>
          <w:rFonts w:eastAsiaTheme="minorEastAsia"/>
          <w:color w:val="000000" w:themeColor="text1"/>
        </w:rPr>
        <w:t xml:space="preserve">The </w:t>
      </w:r>
      <w:r w:rsidR="00850366">
        <w:rPr>
          <w:rFonts w:eastAsiaTheme="minorEastAsia"/>
          <w:color w:val="000000" w:themeColor="text1"/>
        </w:rPr>
        <w:t xml:space="preserve">outer edge </w:t>
      </w:r>
      <w:r w:rsidRPr="000D292B">
        <w:rPr>
          <w:rFonts w:eastAsiaTheme="minorEastAsia"/>
          <w:color w:val="000000" w:themeColor="text1"/>
        </w:rPr>
        <w:t xml:space="preserve">of the nail structure should be completely </w:t>
      </w:r>
      <w:r w:rsidR="007E12C5" w:rsidRPr="000D292B">
        <w:rPr>
          <w:rFonts w:eastAsiaTheme="minorEastAsia"/>
          <w:color w:val="000000" w:themeColor="text1"/>
        </w:rPr>
        <w:t>symmetric throughout</w:t>
      </w:r>
      <w:r w:rsidRPr="000D292B">
        <w:rPr>
          <w:rFonts w:eastAsiaTheme="minorEastAsia"/>
          <w:color w:val="000000" w:themeColor="text1"/>
        </w:rPr>
        <w:t xml:space="preserve"> zone 2 &amp; </w:t>
      </w:r>
      <w:r w:rsidR="007E12C5" w:rsidRPr="000D292B">
        <w:rPr>
          <w:rFonts w:eastAsiaTheme="minorEastAsia"/>
          <w:color w:val="000000" w:themeColor="text1"/>
        </w:rPr>
        <w:t>3.</w:t>
      </w:r>
    </w:p>
    <w:p w14:paraId="20F570AA" w14:textId="6C4B52F0" w:rsidR="00143718" w:rsidRPr="000D292B" w:rsidRDefault="00143718" w:rsidP="00143718">
      <w:pPr>
        <w:pStyle w:val="ListParagraph"/>
        <w:numPr>
          <w:ilvl w:val="0"/>
          <w:numId w:val="6"/>
        </w:numPr>
        <w:rPr>
          <w:rFonts w:eastAsiaTheme="minorEastAsia"/>
          <w:color w:val="000000" w:themeColor="text1"/>
        </w:rPr>
      </w:pPr>
      <w:r w:rsidRPr="000D292B">
        <w:rPr>
          <w:rFonts w:eastAsiaTheme="minorEastAsia"/>
          <w:color w:val="000000" w:themeColor="text1"/>
        </w:rPr>
        <w:t xml:space="preserve">The </w:t>
      </w:r>
      <w:r w:rsidR="00850366">
        <w:rPr>
          <w:rFonts w:eastAsiaTheme="minorEastAsia"/>
          <w:color w:val="000000" w:themeColor="text1"/>
        </w:rPr>
        <w:t xml:space="preserve">outer edge </w:t>
      </w:r>
      <w:r w:rsidRPr="000D292B">
        <w:rPr>
          <w:rFonts w:eastAsiaTheme="minorEastAsia"/>
          <w:color w:val="000000" w:themeColor="text1"/>
        </w:rPr>
        <w:t xml:space="preserve">of the nail should be consistent in appearance. It should appear completely even from every perspective within zone 2 and zone 3. </w:t>
      </w:r>
    </w:p>
    <w:p w14:paraId="02EFEAA6" w14:textId="0A49251B" w:rsidR="00143718" w:rsidRDefault="00143718" w:rsidP="00143718">
      <w:pPr>
        <w:pStyle w:val="ListParagraph"/>
        <w:numPr>
          <w:ilvl w:val="0"/>
          <w:numId w:val="6"/>
        </w:numPr>
        <w:rPr>
          <w:rFonts w:eastAsiaTheme="minorEastAsia"/>
          <w:color w:val="000000" w:themeColor="text1"/>
        </w:rPr>
      </w:pPr>
      <w:r w:rsidRPr="000D292B">
        <w:rPr>
          <w:rFonts w:eastAsiaTheme="minorEastAsia"/>
          <w:color w:val="000000" w:themeColor="text1"/>
        </w:rPr>
        <w:t xml:space="preserve">The judge will examine the nail by looking at it from two different perspectives. The front and back side to check both zone 2 &amp; 3. </w:t>
      </w:r>
    </w:p>
    <w:p w14:paraId="1988A63D" w14:textId="77777777" w:rsidR="00EE797B" w:rsidRPr="00EE797B" w:rsidRDefault="00EE797B" w:rsidP="00EE797B">
      <w:pPr>
        <w:rPr>
          <w:rFonts w:eastAsiaTheme="minorEastAsia"/>
          <w:color w:val="000000" w:themeColor="text1"/>
        </w:rPr>
      </w:pPr>
    </w:p>
    <w:p w14:paraId="652E1055" w14:textId="0FFB9ED1" w:rsidR="004A6B7A" w:rsidRDefault="00993418" w:rsidP="00143718">
      <w:pPr>
        <w:pStyle w:val="ListParagraph"/>
        <w:numPr>
          <w:ilvl w:val="0"/>
          <w:numId w:val="6"/>
        </w:numPr>
        <w:rPr>
          <w:rFonts w:eastAsiaTheme="minorEastAsia"/>
          <w:color w:val="000000" w:themeColor="text1"/>
        </w:rPr>
      </w:pPr>
      <w:r>
        <w:rPr>
          <w:rFonts w:eastAsiaTheme="minorEastAsia"/>
          <w:color w:val="000000" w:themeColor="text1"/>
        </w:rPr>
        <w:t>FRENCH COMPETITIONS</w:t>
      </w:r>
      <w:r w:rsidR="00EE797B">
        <w:rPr>
          <w:rFonts w:eastAsiaTheme="minorEastAsia"/>
          <w:color w:val="000000" w:themeColor="text1"/>
        </w:rPr>
        <w:t xml:space="preserve"> &amp; ONE </w:t>
      </w:r>
      <w:r w:rsidR="0075039E">
        <w:rPr>
          <w:rFonts w:eastAsiaTheme="minorEastAsia"/>
          <w:color w:val="000000" w:themeColor="text1"/>
        </w:rPr>
        <w:t>Tone: The</w:t>
      </w:r>
      <w:r w:rsidR="00143718" w:rsidRPr="000D292B">
        <w:rPr>
          <w:rFonts w:eastAsiaTheme="minorEastAsia"/>
          <w:color w:val="000000" w:themeColor="text1"/>
        </w:rPr>
        <w:t xml:space="preserve"> nail can earn a 1 point for each correct </w:t>
      </w:r>
      <w:r w:rsidR="007E12C5" w:rsidRPr="000D292B">
        <w:rPr>
          <w:rFonts w:eastAsiaTheme="minorEastAsia"/>
          <w:color w:val="000000" w:themeColor="text1"/>
        </w:rPr>
        <w:t>zone.</w:t>
      </w:r>
    </w:p>
    <w:p w14:paraId="40684C6D" w14:textId="4B4B5C29" w:rsidR="00E7771F" w:rsidRPr="00EE797B" w:rsidRDefault="00143718" w:rsidP="004A6B7A">
      <w:pPr>
        <w:pStyle w:val="ListParagraph"/>
        <w:numPr>
          <w:ilvl w:val="0"/>
          <w:numId w:val="2"/>
        </w:numPr>
        <w:rPr>
          <w:rFonts w:eastAsiaTheme="minorEastAsia"/>
        </w:rPr>
      </w:pPr>
      <w:r w:rsidRPr="000D292B">
        <w:rPr>
          <w:rFonts w:eastAsiaTheme="minorEastAsia"/>
          <w:color w:val="000000" w:themeColor="text1"/>
        </w:rPr>
        <w:t xml:space="preserve"> </w:t>
      </w:r>
      <w:r w:rsidR="004A6B7A">
        <w:rPr>
          <w:rFonts w:eastAsiaTheme="minorEastAsia"/>
        </w:rPr>
        <w:t xml:space="preserve">Total of 2 possible points for each nail </w:t>
      </w:r>
      <w:r w:rsidR="00E7771F" w:rsidRPr="004A6B7A">
        <w:rPr>
          <w:rFonts w:eastAsiaTheme="minorEastAsia"/>
          <w:color w:val="000000" w:themeColor="text1"/>
        </w:rPr>
        <w:t xml:space="preserve"> </w:t>
      </w:r>
    </w:p>
    <w:p w14:paraId="40B9BA02" w14:textId="23FD79B6" w:rsidR="00EE797B" w:rsidRDefault="00EE797B" w:rsidP="004A6B7A">
      <w:pPr>
        <w:pStyle w:val="ListParagraph"/>
        <w:numPr>
          <w:ilvl w:val="0"/>
          <w:numId w:val="2"/>
        </w:numPr>
        <w:rPr>
          <w:rFonts w:eastAsiaTheme="minorEastAsia"/>
        </w:rPr>
      </w:pPr>
      <w:r>
        <w:rPr>
          <w:rFonts w:eastAsiaTheme="minorEastAsia"/>
        </w:rPr>
        <w:t>HAND-ON ART COMPETITIONS: The nail can earn ½ point for each correct zone.</w:t>
      </w:r>
    </w:p>
    <w:p w14:paraId="18505156" w14:textId="01C772BC" w:rsidR="00EE797B" w:rsidRPr="00013DE6" w:rsidRDefault="00EE797B" w:rsidP="004A6B7A">
      <w:pPr>
        <w:pStyle w:val="ListParagraph"/>
        <w:numPr>
          <w:ilvl w:val="0"/>
          <w:numId w:val="2"/>
        </w:numPr>
        <w:rPr>
          <w:rFonts w:eastAsiaTheme="minorEastAsia"/>
        </w:rPr>
      </w:pPr>
      <w:r>
        <w:rPr>
          <w:rFonts w:eastAsiaTheme="minorEastAsia"/>
        </w:rPr>
        <w:t xml:space="preserve">Total of 1 possible point for each nail </w:t>
      </w:r>
    </w:p>
    <w:p w14:paraId="40388B76" w14:textId="77777777" w:rsidR="00540E09" w:rsidRDefault="00540E09" w:rsidP="00EE797B">
      <w:pPr>
        <w:rPr>
          <w:rFonts w:eastAsiaTheme="minorEastAsia"/>
        </w:rPr>
      </w:pPr>
    </w:p>
    <w:p w14:paraId="10C22DF6" w14:textId="5FD66DA0" w:rsidR="00DC63A0" w:rsidRPr="00EE797B" w:rsidRDefault="004A6B7A" w:rsidP="00EE797B">
      <w:pPr>
        <w:rPr>
          <w:rFonts w:eastAsiaTheme="minorEastAsia"/>
        </w:rPr>
      </w:pPr>
      <w:r w:rsidRPr="004A6B7A">
        <w:rPr>
          <w:b/>
          <w:bCs/>
        </w:rPr>
        <w:t>Concave</w:t>
      </w:r>
    </w:p>
    <w:p w14:paraId="046A0173" w14:textId="5DF9C724" w:rsidR="00DC63A0" w:rsidRDefault="00C23D92">
      <w:pPr>
        <w:pStyle w:val="ListParagraph"/>
        <w:numPr>
          <w:ilvl w:val="0"/>
          <w:numId w:val="2"/>
        </w:numPr>
        <w:rPr>
          <w:rFonts w:eastAsiaTheme="minorEastAsia"/>
        </w:rPr>
      </w:pPr>
      <w:r>
        <w:rPr>
          <w:rFonts w:eastAsiaTheme="minorEastAsia"/>
        </w:rPr>
        <w:t>The</w:t>
      </w:r>
      <w:r w:rsidR="004A6B7A">
        <w:rPr>
          <w:rFonts w:eastAsiaTheme="minorEastAsia"/>
        </w:rPr>
        <w:t xml:space="preserve"> Concave Is located on the </w:t>
      </w:r>
      <w:r w:rsidR="0075039E">
        <w:rPr>
          <w:rFonts w:eastAsiaTheme="minorEastAsia"/>
        </w:rPr>
        <w:t>nail's</w:t>
      </w:r>
      <w:r w:rsidR="004A6B7A">
        <w:rPr>
          <w:rFonts w:eastAsiaTheme="minorEastAsia"/>
        </w:rPr>
        <w:t xml:space="preserve"> extension. It is the interior portion of the free edge extension. This portion of the nail </w:t>
      </w:r>
      <w:r w:rsidR="0075039E">
        <w:rPr>
          <w:rFonts w:eastAsiaTheme="minorEastAsia"/>
        </w:rPr>
        <w:t>extension’s interior</w:t>
      </w:r>
      <w:r>
        <w:rPr>
          <w:rFonts w:eastAsiaTheme="minorEastAsia"/>
        </w:rPr>
        <w:t xml:space="preserve"> contour </w:t>
      </w:r>
      <w:r>
        <w:rPr>
          <w:rFonts w:eastAsiaTheme="minorEastAsia"/>
          <w:lang w:val="nl-NL"/>
        </w:rPr>
        <w:t xml:space="preserve">or tunnel </w:t>
      </w:r>
      <w:r>
        <w:rPr>
          <w:rFonts w:eastAsiaTheme="minorEastAsia"/>
        </w:rPr>
        <w:t xml:space="preserve">of </w:t>
      </w:r>
      <w:r w:rsidR="00C31816">
        <w:rPr>
          <w:rFonts w:eastAsiaTheme="minorEastAsia"/>
        </w:rPr>
        <w:t xml:space="preserve">the extended </w:t>
      </w:r>
      <w:r>
        <w:rPr>
          <w:rFonts w:eastAsiaTheme="minorEastAsia"/>
        </w:rPr>
        <w:t>free edge</w:t>
      </w:r>
      <w:r w:rsidR="00741048">
        <w:rPr>
          <w:rFonts w:eastAsiaTheme="minorEastAsia"/>
        </w:rPr>
        <w:t xml:space="preserve"> </w:t>
      </w:r>
      <w:r>
        <w:rPr>
          <w:rFonts w:eastAsiaTheme="minorEastAsia"/>
        </w:rPr>
        <w:t>must be completely symmetrical</w:t>
      </w:r>
      <w:r w:rsidR="00836EF2">
        <w:rPr>
          <w:rFonts w:eastAsiaTheme="minorEastAsia"/>
        </w:rPr>
        <w:t xml:space="preserve"> within zone 3</w:t>
      </w:r>
      <w:r>
        <w:rPr>
          <w:rFonts w:eastAsiaTheme="minorEastAsia"/>
        </w:rPr>
        <w:t xml:space="preserve"> and concentric</w:t>
      </w:r>
      <w:r w:rsidR="00836EF2">
        <w:rPr>
          <w:rFonts w:eastAsiaTheme="minorEastAsia"/>
        </w:rPr>
        <w:t xml:space="preserve"> </w:t>
      </w:r>
      <w:r w:rsidR="004A6B7A">
        <w:rPr>
          <w:rFonts w:eastAsiaTheme="minorEastAsia"/>
        </w:rPr>
        <w:t>at the Crown which is</w:t>
      </w:r>
      <w:r w:rsidR="00836EF2">
        <w:rPr>
          <w:rFonts w:eastAsiaTheme="minorEastAsia"/>
        </w:rPr>
        <w:t xml:space="preserve"> </w:t>
      </w:r>
      <w:r w:rsidR="004A6B7A">
        <w:rPr>
          <w:rFonts w:eastAsiaTheme="minorEastAsia"/>
        </w:rPr>
        <w:t xml:space="preserve">located </w:t>
      </w:r>
      <w:r w:rsidR="00836EF2">
        <w:rPr>
          <w:rFonts w:eastAsiaTheme="minorEastAsia"/>
        </w:rPr>
        <w:t xml:space="preserve">where </w:t>
      </w:r>
      <w:r w:rsidR="008C5FA0">
        <w:rPr>
          <w:rFonts w:eastAsiaTheme="minorEastAsia"/>
        </w:rPr>
        <w:t xml:space="preserve">the </w:t>
      </w:r>
      <w:r w:rsidR="004A6B7A">
        <w:rPr>
          <w:rFonts w:eastAsiaTheme="minorEastAsia"/>
        </w:rPr>
        <w:t>N</w:t>
      </w:r>
      <w:r w:rsidR="008C5FA0">
        <w:rPr>
          <w:rFonts w:eastAsiaTheme="minorEastAsia"/>
        </w:rPr>
        <w:t>atural</w:t>
      </w:r>
      <w:r w:rsidR="004A6B7A">
        <w:rPr>
          <w:rFonts w:eastAsiaTheme="minorEastAsia"/>
        </w:rPr>
        <w:t>’s</w:t>
      </w:r>
      <w:r w:rsidR="008C5FA0">
        <w:rPr>
          <w:rFonts w:eastAsiaTheme="minorEastAsia"/>
        </w:rPr>
        <w:t xml:space="preserve"> nail Distal Edge is located</w:t>
      </w:r>
      <w:r w:rsidR="00DF6F48">
        <w:rPr>
          <w:rFonts w:eastAsiaTheme="minorEastAsia"/>
        </w:rPr>
        <w:t xml:space="preserve">. </w:t>
      </w:r>
      <w:r w:rsidR="00AE0029">
        <w:rPr>
          <w:rFonts w:eastAsiaTheme="minorEastAsia"/>
        </w:rPr>
        <w:t xml:space="preserve">This is commonly located </w:t>
      </w:r>
      <w:r w:rsidR="00DF6F48">
        <w:rPr>
          <w:rFonts w:eastAsiaTheme="minorEastAsia"/>
        </w:rPr>
        <w:t>where zone 2</w:t>
      </w:r>
      <w:r w:rsidR="00025462">
        <w:rPr>
          <w:rFonts w:eastAsiaTheme="minorEastAsia"/>
        </w:rPr>
        <w:t xml:space="preserve"> ends and zone 3 begins. </w:t>
      </w:r>
      <w:r w:rsidR="008C5FA0">
        <w:rPr>
          <w:rFonts w:eastAsiaTheme="minorEastAsia"/>
        </w:rPr>
        <w:t xml:space="preserve"> </w:t>
      </w:r>
      <w:r w:rsidR="004B1ACE">
        <w:rPr>
          <w:rFonts w:eastAsiaTheme="minorEastAsia"/>
        </w:rPr>
        <w:t xml:space="preserve">The location where the nail </w:t>
      </w:r>
      <w:r w:rsidR="00C00370">
        <w:rPr>
          <w:rFonts w:eastAsiaTheme="minorEastAsia"/>
        </w:rPr>
        <w:t xml:space="preserve">form or tip </w:t>
      </w:r>
      <w:r w:rsidR="004B1ACE">
        <w:rPr>
          <w:rFonts w:eastAsiaTheme="minorEastAsia"/>
        </w:rPr>
        <w:t xml:space="preserve">makes contact </w:t>
      </w:r>
      <w:r w:rsidR="003F43CE">
        <w:rPr>
          <w:rFonts w:eastAsiaTheme="minorEastAsia"/>
        </w:rPr>
        <w:t xml:space="preserve">with </w:t>
      </w:r>
      <w:r w:rsidR="004B1ACE">
        <w:rPr>
          <w:rFonts w:eastAsiaTheme="minorEastAsia"/>
        </w:rPr>
        <w:t xml:space="preserve">the natural nail. </w:t>
      </w:r>
    </w:p>
    <w:p w14:paraId="5F6DEB06" w14:textId="14CF81D7" w:rsidR="00DC63A0" w:rsidRPr="00182122" w:rsidRDefault="00C23D92" w:rsidP="00182122">
      <w:pPr>
        <w:pStyle w:val="ListParagraph"/>
        <w:numPr>
          <w:ilvl w:val="0"/>
          <w:numId w:val="2"/>
        </w:numPr>
        <w:rPr>
          <w:rFonts w:eastAsiaTheme="minorEastAsia"/>
        </w:rPr>
      </w:pPr>
      <w:r>
        <w:rPr>
          <w:rFonts w:eastAsiaTheme="minorEastAsia"/>
        </w:rPr>
        <w:t xml:space="preserve">The </w:t>
      </w:r>
      <w:r w:rsidR="002E6BBD">
        <w:rPr>
          <w:rFonts w:eastAsiaTheme="minorEastAsia"/>
        </w:rPr>
        <w:t>extended</w:t>
      </w:r>
      <w:r>
        <w:rPr>
          <w:rFonts w:eastAsiaTheme="minorEastAsia"/>
        </w:rPr>
        <w:t xml:space="preserve"> Free edge should have the appearance of the inside of a tunnel</w:t>
      </w:r>
      <w:r w:rsidR="0067760C">
        <w:rPr>
          <w:rFonts w:eastAsiaTheme="minorEastAsia"/>
        </w:rPr>
        <w:t xml:space="preserve"> throughout </w:t>
      </w:r>
      <w:r w:rsidR="005D631B">
        <w:rPr>
          <w:rFonts w:eastAsiaTheme="minorEastAsia"/>
        </w:rPr>
        <w:t>it.</w:t>
      </w:r>
    </w:p>
    <w:p w14:paraId="16DE3CB1" w14:textId="26249191" w:rsidR="00DC63A0" w:rsidRDefault="00287A42">
      <w:pPr>
        <w:pStyle w:val="ListParagraph"/>
        <w:numPr>
          <w:ilvl w:val="0"/>
          <w:numId w:val="2"/>
        </w:numPr>
        <w:rPr>
          <w:rFonts w:eastAsiaTheme="minorEastAsia"/>
        </w:rPr>
      </w:pPr>
      <w:r>
        <w:rPr>
          <w:rFonts w:eastAsiaTheme="minorEastAsia"/>
        </w:rPr>
        <w:t>Each</w:t>
      </w:r>
      <w:r w:rsidR="00C23D92">
        <w:rPr>
          <w:rFonts w:eastAsiaTheme="minorEastAsia"/>
        </w:rPr>
        <w:t xml:space="preserve"> nail</w:t>
      </w:r>
      <w:r w:rsidR="001E0981">
        <w:rPr>
          <w:rFonts w:eastAsiaTheme="minorEastAsia"/>
        </w:rPr>
        <w:t xml:space="preserve"> that is judged</w:t>
      </w:r>
      <w:r w:rsidR="00C23D92">
        <w:rPr>
          <w:rFonts w:eastAsiaTheme="minorEastAsia"/>
        </w:rPr>
        <w:t xml:space="preserve"> will ear</w:t>
      </w:r>
      <w:r w:rsidR="00EE797B">
        <w:rPr>
          <w:rFonts w:eastAsiaTheme="minorEastAsia"/>
        </w:rPr>
        <w:t>n a score</w:t>
      </w:r>
      <w:r w:rsidR="00C23D92">
        <w:rPr>
          <w:rFonts w:eastAsiaTheme="minorEastAsia"/>
        </w:rPr>
        <w:t xml:space="preserve"> if the Concave is concentric where the Free edge begins. It should not appear to have a form that was applied to allow for excessive product. The form is applied completely following the nail’s Distal Edge. </w:t>
      </w:r>
    </w:p>
    <w:p w14:paraId="406DDE34" w14:textId="673985B0" w:rsidR="004A6B7A" w:rsidRPr="004A6B7A" w:rsidRDefault="001E0981" w:rsidP="004A6B7A">
      <w:pPr>
        <w:pStyle w:val="ListParagraph"/>
        <w:numPr>
          <w:ilvl w:val="0"/>
          <w:numId w:val="2"/>
        </w:numPr>
        <w:rPr>
          <w:rFonts w:eastAsiaTheme="minorEastAsia"/>
        </w:rPr>
      </w:pPr>
      <w:r>
        <w:rPr>
          <w:rFonts w:eastAsiaTheme="minorEastAsia"/>
        </w:rPr>
        <w:t xml:space="preserve">Each </w:t>
      </w:r>
      <w:r w:rsidR="00C23D92">
        <w:rPr>
          <w:rFonts w:eastAsiaTheme="minorEastAsia"/>
        </w:rPr>
        <w:t>nail</w:t>
      </w:r>
      <w:r>
        <w:rPr>
          <w:rFonts w:eastAsiaTheme="minorEastAsia"/>
        </w:rPr>
        <w:t xml:space="preserve"> that is judged</w:t>
      </w:r>
      <w:r w:rsidR="00C23D92">
        <w:rPr>
          <w:rFonts w:eastAsiaTheme="minorEastAsia"/>
        </w:rPr>
        <w:t xml:space="preserve"> will ear</w:t>
      </w:r>
      <w:r w:rsidR="00EE797B">
        <w:rPr>
          <w:rFonts w:eastAsiaTheme="minorEastAsia"/>
        </w:rPr>
        <w:t>n a score</w:t>
      </w:r>
      <w:r w:rsidR="00C23D92">
        <w:rPr>
          <w:rFonts w:eastAsiaTheme="minorEastAsia"/>
        </w:rPr>
        <w:t xml:space="preserve"> if the Concave is symmetric throughout the free edge. There should not be any inconsistencies in the formation of the Free edge’s “tunnel”</w:t>
      </w:r>
    </w:p>
    <w:p w14:paraId="6E99A4C5" w14:textId="53556B6A" w:rsidR="004A6B7A" w:rsidRDefault="004A6B7A" w:rsidP="00EE797B">
      <w:pPr>
        <w:pStyle w:val="ListParagraph"/>
        <w:rPr>
          <w:rFonts w:eastAsiaTheme="minorEastAsia"/>
        </w:rPr>
      </w:pPr>
    </w:p>
    <w:p w14:paraId="714875B8" w14:textId="71BFA1A1"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75039E">
        <w:rPr>
          <w:rFonts w:eastAsiaTheme="minorEastAsia"/>
          <w:color w:val="000000" w:themeColor="text1"/>
        </w:rPr>
        <w:t>TONE:</w:t>
      </w:r>
      <w:r w:rsidR="0075039E"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bookmarkStart w:id="0" w:name="_Int_LPsVSOZT"/>
      <w:r>
        <w:rPr>
          <w:rFonts w:eastAsiaTheme="minorEastAsia"/>
          <w:color w:val="000000" w:themeColor="text1"/>
        </w:rPr>
        <w:t>criteria</w:t>
      </w:r>
      <w:bookmarkEnd w:id="0"/>
      <w:r w:rsidRPr="000D292B">
        <w:rPr>
          <w:rFonts w:eastAsiaTheme="minorEastAsia"/>
          <w:color w:val="000000" w:themeColor="text1"/>
        </w:rPr>
        <w:t>.</w:t>
      </w:r>
    </w:p>
    <w:p w14:paraId="03D910FA"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396D0756" w14:textId="1BE31AC8" w:rsidR="00EE797B" w:rsidRDefault="00EE797B" w:rsidP="00EE797B">
      <w:pPr>
        <w:pStyle w:val="ListParagraph"/>
        <w:numPr>
          <w:ilvl w:val="0"/>
          <w:numId w:val="2"/>
        </w:numPr>
        <w:rPr>
          <w:rFonts w:eastAsiaTheme="minorEastAsia"/>
        </w:rPr>
      </w:pPr>
      <w:r>
        <w:rPr>
          <w:rFonts w:eastAsiaTheme="minorEastAsia"/>
        </w:rPr>
        <w:t>HAND-ON ART COMPETITIONS: The nail can earn ½ point for each correct criteri</w:t>
      </w:r>
      <w:r w:rsidR="00F64DFB">
        <w:rPr>
          <w:rFonts w:eastAsiaTheme="minorEastAsia"/>
        </w:rPr>
        <w:t>a</w:t>
      </w:r>
      <w:r>
        <w:rPr>
          <w:rFonts w:eastAsiaTheme="minorEastAsia"/>
        </w:rPr>
        <w:t>.</w:t>
      </w:r>
    </w:p>
    <w:p w14:paraId="26BF30C8"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5BCFCF4E" w14:textId="77777777" w:rsidR="00540E09" w:rsidRDefault="00540E09">
      <w:pPr>
        <w:rPr>
          <w:rFonts w:eastAsiaTheme="minorEastAsia"/>
          <w:b/>
          <w:bCs/>
          <w:lang w:val="de-DE"/>
        </w:rPr>
      </w:pPr>
    </w:p>
    <w:p w14:paraId="0E530C89" w14:textId="77777777" w:rsidR="00540E09" w:rsidRDefault="00540E09">
      <w:pPr>
        <w:rPr>
          <w:rFonts w:eastAsiaTheme="minorEastAsia"/>
          <w:b/>
          <w:bCs/>
          <w:lang w:val="de-DE"/>
        </w:rPr>
      </w:pPr>
    </w:p>
    <w:p w14:paraId="682EDB3B" w14:textId="77777777" w:rsidR="00540E09" w:rsidRDefault="00540E09">
      <w:pPr>
        <w:rPr>
          <w:rFonts w:eastAsiaTheme="minorEastAsia"/>
          <w:b/>
          <w:bCs/>
          <w:lang w:val="de-DE"/>
        </w:rPr>
      </w:pPr>
    </w:p>
    <w:p w14:paraId="74080B7A" w14:textId="77777777" w:rsidR="00540E09" w:rsidRDefault="00540E09">
      <w:pPr>
        <w:rPr>
          <w:rFonts w:eastAsiaTheme="minorEastAsia"/>
          <w:b/>
          <w:bCs/>
          <w:lang w:val="de-DE"/>
        </w:rPr>
      </w:pPr>
    </w:p>
    <w:p w14:paraId="19C86581" w14:textId="689D425E" w:rsidR="00DC63A0" w:rsidRDefault="00C23D92">
      <w:pPr>
        <w:rPr>
          <w:rFonts w:eastAsiaTheme="minorEastAsia"/>
        </w:rPr>
      </w:pPr>
      <w:r>
        <w:rPr>
          <w:rFonts w:eastAsiaTheme="minorEastAsia"/>
          <w:b/>
          <w:bCs/>
          <w:lang w:val="de-DE"/>
        </w:rPr>
        <w:lastRenderedPageBreak/>
        <w:t xml:space="preserve">Arch </w:t>
      </w:r>
      <w:r>
        <w:rPr>
          <w:rFonts w:eastAsiaTheme="minorEastAsia"/>
          <w:b/>
          <w:bCs/>
        </w:rPr>
        <w:t xml:space="preserve">and Apex  </w:t>
      </w:r>
    </w:p>
    <w:p w14:paraId="37EACEFE" w14:textId="777430DB" w:rsidR="00DC63A0" w:rsidRPr="009570A4" w:rsidRDefault="00C23D92" w:rsidP="009570A4">
      <w:pPr>
        <w:pStyle w:val="ListParagraph"/>
        <w:numPr>
          <w:ilvl w:val="0"/>
          <w:numId w:val="2"/>
        </w:numPr>
        <w:rPr>
          <w:rFonts w:eastAsiaTheme="minorEastAsia"/>
        </w:rPr>
      </w:pPr>
      <w:r>
        <w:rPr>
          <w:rFonts w:eastAsiaTheme="minorEastAsia"/>
        </w:rPr>
        <w:t>The high point (</w:t>
      </w:r>
      <w:r w:rsidR="0025021F">
        <w:rPr>
          <w:rFonts w:eastAsiaTheme="minorEastAsia"/>
        </w:rPr>
        <w:t>A</w:t>
      </w:r>
      <w:r>
        <w:rPr>
          <w:rFonts w:eastAsiaTheme="minorEastAsia"/>
        </w:rPr>
        <w:t xml:space="preserve">pex) of the </w:t>
      </w:r>
      <w:r w:rsidR="00483137">
        <w:rPr>
          <w:rFonts w:eastAsiaTheme="minorEastAsia"/>
        </w:rPr>
        <w:t xml:space="preserve">entire nail </w:t>
      </w:r>
      <w:r>
        <w:rPr>
          <w:rFonts w:eastAsiaTheme="minorEastAsia"/>
        </w:rPr>
        <w:t>should appear</w:t>
      </w:r>
      <w:r w:rsidR="00483137">
        <w:rPr>
          <w:rFonts w:eastAsiaTheme="minorEastAsia"/>
        </w:rPr>
        <w:t xml:space="preserve"> in zone 2</w:t>
      </w:r>
      <w:r w:rsidR="00D44169">
        <w:rPr>
          <w:rFonts w:eastAsiaTheme="minorEastAsia"/>
        </w:rPr>
        <w:t xml:space="preserve"> to ea</w:t>
      </w:r>
      <w:r w:rsidR="00A458E1">
        <w:rPr>
          <w:rFonts w:eastAsiaTheme="minorEastAsia"/>
        </w:rPr>
        <w:t>rn</w:t>
      </w:r>
      <w:r w:rsidR="00D44169">
        <w:rPr>
          <w:rFonts w:eastAsiaTheme="minorEastAsia"/>
        </w:rPr>
        <w:t xml:space="preserve"> 1 point.</w:t>
      </w:r>
      <w:r w:rsidR="00F97425" w:rsidRPr="009570A4">
        <w:rPr>
          <w:rFonts w:eastAsiaTheme="minorEastAsia"/>
        </w:rPr>
        <w:t xml:space="preserve"> </w:t>
      </w:r>
      <w:r w:rsidRPr="009570A4">
        <w:rPr>
          <w:rFonts w:eastAsiaTheme="minorEastAsia"/>
        </w:rPr>
        <w:t xml:space="preserve"> </w:t>
      </w:r>
    </w:p>
    <w:p w14:paraId="4613CAE7" w14:textId="76C4D899" w:rsidR="00DC63A0" w:rsidRDefault="00C23D92">
      <w:pPr>
        <w:pStyle w:val="ListParagraph"/>
        <w:numPr>
          <w:ilvl w:val="0"/>
          <w:numId w:val="2"/>
        </w:numPr>
        <w:rPr>
          <w:rFonts w:eastAsiaTheme="minorEastAsia"/>
        </w:rPr>
      </w:pPr>
      <w:r>
        <w:rPr>
          <w:rFonts w:eastAsiaTheme="minorEastAsia"/>
          <w:i/>
          <w:iCs/>
        </w:rPr>
        <w:t>See example of zone 2</w:t>
      </w:r>
      <w:r>
        <w:rPr>
          <w:rFonts w:eastAsiaTheme="minorEastAsia"/>
        </w:rPr>
        <w:t xml:space="preserve"> </w:t>
      </w:r>
    </w:p>
    <w:p w14:paraId="005BD797" w14:textId="688EA65C" w:rsidR="00DC63A0" w:rsidRDefault="00C23D92">
      <w:pPr>
        <w:pStyle w:val="ListParagraph"/>
        <w:numPr>
          <w:ilvl w:val="0"/>
          <w:numId w:val="2"/>
        </w:numPr>
        <w:rPr>
          <w:rFonts w:eastAsiaTheme="minorEastAsia"/>
        </w:rPr>
      </w:pPr>
      <w:r>
        <w:rPr>
          <w:rFonts w:eastAsiaTheme="minorEastAsia"/>
        </w:rPr>
        <w:t xml:space="preserve">The </w:t>
      </w:r>
      <w:r w:rsidR="00DC59C9">
        <w:rPr>
          <w:rFonts w:eastAsiaTheme="minorEastAsia"/>
        </w:rPr>
        <w:t xml:space="preserve">apex must not be </w:t>
      </w:r>
      <w:r w:rsidR="00E25F61">
        <w:rPr>
          <w:rFonts w:eastAsiaTheme="minorEastAsia"/>
        </w:rPr>
        <w:t xml:space="preserve">too </w:t>
      </w:r>
      <w:r>
        <w:rPr>
          <w:rFonts w:eastAsiaTheme="minorEastAsia"/>
        </w:rPr>
        <w:t>flat</w:t>
      </w:r>
      <w:r w:rsidR="000D674D">
        <w:rPr>
          <w:rFonts w:eastAsiaTheme="minorEastAsia"/>
        </w:rPr>
        <w:t xml:space="preserve"> or too high</w:t>
      </w:r>
      <w:r w:rsidR="00CA7E10">
        <w:rPr>
          <w:rFonts w:eastAsiaTheme="minorEastAsia"/>
        </w:rPr>
        <w:t>. It should be subtle with a gradual incline to earn 1 point</w:t>
      </w:r>
      <w:r w:rsidR="000D674D">
        <w:rPr>
          <w:rFonts w:eastAsiaTheme="minorEastAsia"/>
        </w:rPr>
        <w:t>.</w:t>
      </w:r>
    </w:p>
    <w:p w14:paraId="1B1CB46B" w14:textId="67D3F15E" w:rsidR="00EE797B" w:rsidRDefault="00D54195" w:rsidP="00EE797B">
      <w:pPr>
        <w:pStyle w:val="ListParagraph"/>
        <w:numPr>
          <w:ilvl w:val="0"/>
          <w:numId w:val="2"/>
        </w:numPr>
        <w:rPr>
          <w:rFonts w:eastAsiaTheme="minorEastAsia"/>
        </w:rPr>
      </w:pPr>
      <w:r>
        <w:rPr>
          <w:rFonts w:eastAsiaTheme="minorEastAsia"/>
        </w:rPr>
        <w:t>Each nail that is judged will ear</w:t>
      </w:r>
      <w:r w:rsidR="00EE797B">
        <w:rPr>
          <w:rFonts w:eastAsiaTheme="minorEastAsia"/>
        </w:rPr>
        <w:t>n a score</w:t>
      </w:r>
      <w:r>
        <w:rPr>
          <w:rFonts w:eastAsiaTheme="minorEastAsia"/>
        </w:rPr>
        <w:t xml:space="preserve"> for </w:t>
      </w:r>
      <w:r w:rsidR="00BF39AA">
        <w:rPr>
          <w:rFonts w:eastAsiaTheme="minorEastAsia"/>
        </w:rPr>
        <w:t>the location of the a</w:t>
      </w:r>
      <w:r w:rsidR="00850366">
        <w:rPr>
          <w:rFonts w:eastAsiaTheme="minorEastAsia"/>
        </w:rPr>
        <w:t>rch</w:t>
      </w:r>
      <w:r w:rsidR="00BF39AA">
        <w:rPr>
          <w:rFonts w:eastAsiaTheme="minorEastAsia"/>
        </w:rPr>
        <w:t xml:space="preserve"> and</w:t>
      </w:r>
      <w:r w:rsidR="00EE797B">
        <w:rPr>
          <w:rFonts w:eastAsiaTheme="minorEastAsia"/>
        </w:rPr>
        <w:t xml:space="preserve"> a score</w:t>
      </w:r>
      <w:r w:rsidR="00BF39AA">
        <w:rPr>
          <w:rFonts w:eastAsiaTheme="minorEastAsia"/>
        </w:rPr>
        <w:t xml:space="preserve"> for the correct </w:t>
      </w:r>
      <w:r w:rsidR="0020630B">
        <w:rPr>
          <w:rFonts w:eastAsiaTheme="minorEastAsia"/>
        </w:rPr>
        <w:t>appearance of the apex</w:t>
      </w:r>
      <w:r>
        <w:rPr>
          <w:rFonts w:eastAsiaTheme="minorEastAsia"/>
        </w:rPr>
        <w:t xml:space="preserve">. </w:t>
      </w:r>
    </w:p>
    <w:p w14:paraId="3A2F1232" w14:textId="77777777" w:rsidR="00EE797B" w:rsidRPr="00EE797B" w:rsidRDefault="00EE797B" w:rsidP="00EE797B">
      <w:pPr>
        <w:pStyle w:val="ListParagraph"/>
        <w:rPr>
          <w:rFonts w:eastAsiaTheme="minorEastAsia"/>
        </w:rPr>
      </w:pPr>
    </w:p>
    <w:p w14:paraId="642D10FD" w14:textId="6F3B0792"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F64DFB">
        <w:rPr>
          <w:rFonts w:eastAsiaTheme="minorEastAsia"/>
          <w:color w:val="000000" w:themeColor="text1"/>
        </w:rPr>
        <w:t>TONE:</w:t>
      </w:r>
      <w:r w:rsidR="00F64DF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r>
        <w:rPr>
          <w:rFonts w:eastAsiaTheme="minorEastAsia"/>
          <w:color w:val="000000" w:themeColor="text1"/>
        </w:rPr>
        <w:t>criteria</w:t>
      </w:r>
      <w:r w:rsidRPr="000D292B">
        <w:rPr>
          <w:rFonts w:eastAsiaTheme="minorEastAsia"/>
          <w:color w:val="000000" w:themeColor="text1"/>
        </w:rPr>
        <w:t>.</w:t>
      </w:r>
    </w:p>
    <w:p w14:paraId="2FF1A4FC"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645320AD" w14:textId="77777777" w:rsidR="00EE797B" w:rsidRDefault="00EE797B" w:rsidP="00EE797B">
      <w:pPr>
        <w:pStyle w:val="ListParagraph"/>
        <w:numPr>
          <w:ilvl w:val="0"/>
          <w:numId w:val="2"/>
        </w:numPr>
        <w:rPr>
          <w:rFonts w:eastAsiaTheme="minorEastAsia"/>
        </w:rPr>
      </w:pPr>
      <w:r>
        <w:rPr>
          <w:rFonts w:eastAsiaTheme="minorEastAsia"/>
        </w:rPr>
        <w:t>HAND-ON ART COMPETITIONS: The nail can earn ½ point for each correct criteria .</w:t>
      </w:r>
    </w:p>
    <w:p w14:paraId="64197179"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5FF12EA0" w14:textId="77777777" w:rsidR="00850366" w:rsidRDefault="00850366">
      <w:pPr>
        <w:rPr>
          <w:rFonts w:eastAsiaTheme="minorEastAsia"/>
          <w:b/>
          <w:bCs/>
          <w:lang w:val="de-DE"/>
        </w:rPr>
      </w:pPr>
    </w:p>
    <w:p w14:paraId="6B1DA58C" w14:textId="27360F2E" w:rsidR="00DC63A0" w:rsidRDefault="00C23D92">
      <w:pPr>
        <w:rPr>
          <w:rFonts w:eastAsiaTheme="minorEastAsia"/>
        </w:rPr>
      </w:pPr>
      <w:r>
        <w:rPr>
          <w:rFonts w:eastAsiaTheme="minorEastAsia"/>
          <w:b/>
          <w:bCs/>
          <w:lang w:val="de-DE"/>
        </w:rPr>
        <w:t>Form Fit</w:t>
      </w:r>
      <w:r>
        <w:rPr>
          <w:rFonts w:eastAsiaTheme="minorEastAsia"/>
        </w:rPr>
        <w:t xml:space="preserve">   </w:t>
      </w:r>
    </w:p>
    <w:p w14:paraId="5F557871" w14:textId="77777777" w:rsidR="007D3A35" w:rsidRDefault="001A05A4">
      <w:pPr>
        <w:pStyle w:val="ListParagraph"/>
        <w:numPr>
          <w:ilvl w:val="0"/>
          <w:numId w:val="2"/>
        </w:numPr>
        <w:rPr>
          <w:rFonts w:eastAsiaTheme="minorEastAsia"/>
        </w:rPr>
      </w:pPr>
      <w:r>
        <w:rPr>
          <w:rFonts w:eastAsiaTheme="minorEastAsia"/>
        </w:rPr>
        <w:t xml:space="preserve">The form should be applied correctly to make a proper structure. </w:t>
      </w:r>
    </w:p>
    <w:p w14:paraId="0D7A4269" w14:textId="114A8F4A" w:rsidR="00562F88" w:rsidRDefault="00012847">
      <w:pPr>
        <w:pStyle w:val="ListParagraph"/>
        <w:numPr>
          <w:ilvl w:val="0"/>
          <w:numId w:val="2"/>
        </w:numPr>
        <w:rPr>
          <w:rFonts w:eastAsiaTheme="minorEastAsia"/>
        </w:rPr>
      </w:pPr>
      <w:r>
        <w:rPr>
          <w:rFonts w:eastAsiaTheme="minorEastAsia"/>
        </w:rPr>
        <w:t>The form application</w:t>
      </w:r>
      <w:r w:rsidR="001469F9">
        <w:rPr>
          <w:rFonts w:eastAsiaTheme="minorEastAsia"/>
        </w:rPr>
        <w:t xml:space="preserve"> must be applied </w:t>
      </w:r>
      <w:r w:rsidR="00C0143A">
        <w:rPr>
          <w:rFonts w:eastAsiaTheme="minorEastAsia"/>
        </w:rPr>
        <w:t>without an</w:t>
      </w:r>
      <w:r w:rsidR="00DF39AA">
        <w:rPr>
          <w:rFonts w:eastAsiaTheme="minorEastAsia"/>
        </w:rPr>
        <w:t xml:space="preserve">y space between the distal edge and nail plate. </w:t>
      </w:r>
    </w:p>
    <w:p w14:paraId="4584E996" w14:textId="068E448F" w:rsidR="00562F88" w:rsidRDefault="00EA5462">
      <w:pPr>
        <w:pStyle w:val="ListParagraph"/>
        <w:numPr>
          <w:ilvl w:val="0"/>
          <w:numId w:val="2"/>
        </w:numPr>
        <w:rPr>
          <w:rFonts w:eastAsiaTheme="minorEastAsia"/>
        </w:rPr>
      </w:pPr>
      <w:r>
        <w:rPr>
          <w:rFonts w:eastAsiaTheme="minorEastAsia"/>
        </w:rPr>
        <w:t xml:space="preserve">If </w:t>
      </w:r>
      <w:r w:rsidR="00D6713C">
        <w:rPr>
          <w:rFonts w:eastAsiaTheme="minorEastAsia"/>
        </w:rPr>
        <w:t>the form’s</w:t>
      </w:r>
      <w:r>
        <w:rPr>
          <w:rFonts w:eastAsiaTheme="minorEastAsia"/>
        </w:rPr>
        <w:t xml:space="preserve"> </w:t>
      </w:r>
      <w:r w:rsidR="0075284E">
        <w:rPr>
          <w:rFonts w:eastAsiaTheme="minorEastAsia"/>
        </w:rPr>
        <w:t>application</w:t>
      </w:r>
      <w:r w:rsidR="00A54E21">
        <w:rPr>
          <w:rFonts w:eastAsiaTheme="minorEastAsia"/>
        </w:rPr>
        <w:t xml:space="preserve"> is correct, there </w:t>
      </w:r>
      <w:r w:rsidR="00D6713C">
        <w:rPr>
          <w:rFonts w:eastAsiaTheme="minorEastAsia"/>
        </w:rPr>
        <w:t xml:space="preserve">will not </w:t>
      </w:r>
      <w:r w:rsidR="00A54E21">
        <w:rPr>
          <w:rFonts w:eastAsiaTheme="minorEastAsia"/>
        </w:rPr>
        <w:t>be any space</w:t>
      </w:r>
      <w:r w:rsidR="0075284E">
        <w:rPr>
          <w:rFonts w:eastAsiaTheme="minorEastAsia"/>
        </w:rPr>
        <w:t xml:space="preserve"> </w:t>
      </w:r>
      <w:r w:rsidR="00D61BCC">
        <w:rPr>
          <w:rFonts w:eastAsiaTheme="minorEastAsia"/>
        </w:rPr>
        <w:t>where</w:t>
      </w:r>
      <w:r w:rsidR="0075284E">
        <w:rPr>
          <w:rFonts w:eastAsiaTheme="minorEastAsia"/>
        </w:rPr>
        <w:t xml:space="preserve"> </w:t>
      </w:r>
      <w:r w:rsidR="00D61BCC">
        <w:rPr>
          <w:rFonts w:eastAsiaTheme="minorEastAsia"/>
        </w:rPr>
        <w:t>Z</w:t>
      </w:r>
      <w:r w:rsidR="0075284E">
        <w:rPr>
          <w:rFonts w:eastAsiaTheme="minorEastAsia"/>
        </w:rPr>
        <w:t xml:space="preserve">one </w:t>
      </w:r>
      <w:r w:rsidR="0021078F">
        <w:rPr>
          <w:rFonts w:eastAsiaTheme="minorEastAsia"/>
        </w:rPr>
        <w:t xml:space="preserve">2 </w:t>
      </w:r>
      <w:r w:rsidR="00F45590">
        <w:rPr>
          <w:rFonts w:eastAsiaTheme="minorEastAsia"/>
        </w:rPr>
        <w:t>ends (natural nails Distal Edge)</w:t>
      </w:r>
      <w:r w:rsidR="0021078F">
        <w:rPr>
          <w:rFonts w:eastAsiaTheme="minorEastAsia"/>
        </w:rPr>
        <w:t xml:space="preserve"> </w:t>
      </w:r>
      <w:r w:rsidR="0075284E">
        <w:rPr>
          <w:rFonts w:eastAsiaTheme="minorEastAsia"/>
        </w:rPr>
        <w:t>and</w:t>
      </w:r>
      <w:r w:rsidR="0021078F">
        <w:rPr>
          <w:rFonts w:eastAsiaTheme="minorEastAsia"/>
        </w:rPr>
        <w:t xml:space="preserve"> where Z</w:t>
      </w:r>
      <w:r w:rsidR="0075284E">
        <w:rPr>
          <w:rFonts w:eastAsiaTheme="minorEastAsia"/>
        </w:rPr>
        <w:t>one</w:t>
      </w:r>
      <w:r w:rsidR="0021078F">
        <w:rPr>
          <w:rFonts w:eastAsiaTheme="minorEastAsia"/>
        </w:rPr>
        <w:t xml:space="preserve"> 3</w:t>
      </w:r>
      <w:r w:rsidR="005B3D91">
        <w:rPr>
          <w:rFonts w:eastAsiaTheme="minorEastAsia"/>
        </w:rPr>
        <w:t xml:space="preserve"> begins</w:t>
      </w:r>
      <w:r w:rsidR="0075284E">
        <w:rPr>
          <w:rFonts w:eastAsiaTheme="minorEastAsia"/>
        </w:rPr>
        <w:t xml:space="preserve"> </w:t>
      </w:r>
      <w:r w:rsidR="00FC78B6">
        <w:rPr>
          <w:rFonts w:eastAsiaTheme="minorEastAsia"/>
        </w:rPr>
        <w:t>(beginning of the extension)</w:t>
      </w:r>
      <w:r w:rsidR="002961C9">
        <w:rPr>
          <w:rFonts w:eastAsiaTheme="minorEastAsia"/>
        </w:rPr>
        <w:t xml:space="preserve">. </w:t>
      </w:r>
      <w:r w:rsidR="00643F66">
        <w:rPr>
          <w:rFonts w:eastAsiaTheme="minorEastAsia"/>
        </w:rPr>
        <w:t xml:space="preserve"> </w:t>
      </w:r>
    </w:p>
    <w:p w14:paraId="5232EC53" w14:textId="26527CA7" w:rsidR="00BD62C5" w:rsidRDefault="00BC7C2E">
      <w:pPr>
        <w:pStyle w:val="ListParagraph"/>
        <w:numPr>
          <w:ilvl w:val="0"/>
          <w:numId w:val="2"/>
        </w:numPr>
        <w:rPr>
          <w:rFonts w:eastAsiaTheme="minorEastAsia"/>
        </w:rPr>
      </w:pPr>
      <w:r>
        <w:rPr>
          <w:rFonts w:eastAsiaTheme="minorEastAsia"/>
        </w:rPr>
        <w:t>The product must</w:t>
      </w:r>
      <w:r w:rsidR="00D6713C">
        <w:rPr>
          <w:rFonts w:eastAsiaTheme="minorEastAsia"/>
        </w:rPr>
        <w:t xml:space="preserve"> </w:t>
      </w:r>
      <w:r w:rsidR="0075284E">
        <w:rPr>
          <w:rFonts w:eastAsiaTheme="minorEastAsia"/>
        </w:rPr>
        <w:t xml:space="preserve">cover the distal edge, and the nail groove that is </w:t>
      </w:r>
      <w:r w:rsidR="00D61BCC">
        <w:rPr>
          <w:rFonts w:eastAsiaTheme="minorEastAsia"/>
        </w:rPr>
        <w:t xml:space="preserve">beneath </w:t>
      </w:r>
      <w:r w:rsidR="0075284E">
        <w:rPr>
          <w:rFonts w:eastAsiaTheme="minorEastAsia"/>
        </w:rPr>
        <w:t xml:space="preserve">the lateral folds. </w:t>
      </w:r>
    </w:p>
    <w:p w14:paraId="17654EB8" w14:textId="336B925F" w:rsidR="00DC63A0" w:rsidRPr="00062038" w:rsidRDefault="00C23D92" w:rsidP="00062038">
      <w:pPr>
        <w:pStyle w:val="ListParagraph"/>
        <w:numPr>
          <w:ilvl w:val="0"/>
          <w:numId w:val="2"/>
        </w:numPr>
        <w:rPr>
          <w:rFonts w:eastAsiaTheme="minorEastAsia"/>
        </w:rPr>
      </w:pPr>
      <w:r>
        <w:rPr>
          <w:rFonts w:eastAsiaTheme="minorEastAsia"/>
        </w:rPr>
        <w:t>The nails extension should</w:t>
      </w:r>
      <w:r w:rsidR="00B97080">
        <w:rPr>
          <w:rFonts w:eastAsiaTheme="minorEastAsia"/>
        </w:rPr>
        <w:t xml:space="preserve"> not </w:t>
      </w:r>
      <w:r w:rsidR="00E07308">
        <w:rPr>
          <w:rFonts w:eastAsiaTheme="minorEastAsia"/>
        </w:rPr>
        <w:t>have</w:t>
      </w:r>
      <w:r>
        <w:rPr>
          <w:rFonts w:eastAsiaTheme="minorEastAsia"/>
        </w:rPr>
        <w:t xml:space="preserve"> any </w:t>
      </w:r>
      <w:r w:rsidR="00062038">
        <w:rPr>
          <w:rFonts w:eastAsiaTheme="minorEastAsia"/>
        </w:rPr>
        <w:t xml:space="preserve">visible </w:t>
      </w:r>
      <w:r>
        <w:rPr>
          <w:rFonts w:eastAsiaTheme="minorEastAsia"/>
        </w:rPr>
        <w:t xml:space="preserve">notches or gaps on the lateral side folds where the free edge extension begins.  </w:t>
      </w:r>
    </w:p>
    <w:p w14:paraId="2489B858" w14:textId="7A8C2095" w:rsidR="00DC63A0" w:rsidRDefault="00C23D92">
      <w:pPr>
        <w:pStyle w:val="ListParagraph"/>
        <w:numPr>
          <w:ilvl w:val="0"/>
          <w:numId w:val="2"/>
        </w:numPr>
        <w:rPr>
          <w:rFonts w:eastAsiaTheme="minorEastAsia"/>
        </w:rPr>
      </w:pPr>
      <w:r>
        <w:rPr>
          <w:rFonts w:eastAsiaTheme="minorEastAsia"/>
        </w:rPr>
        <w:t xml:space="preserve">The nail can earn a </w:t>
      </w:r>
      <w:r w:rsidR="00EE797B">
        <w:rPr>
          <w:rFonts w:eastAsiaTheme="minorEastAsia"/>
        </w:rPr>
        <w:t>score</w:t>
      </w:r>
      <w:r>
        <w:rPr>
          <w:rFonts w:eastAsiaTheme="minorEastAsia"/>
        </w:rPr>
        <w:t xml:space="preserve"> for each side of th</w:t>
      </w:r>
      <w:r w:rsidR="00931494">
        <w:rPr>
          <w:rFonts w:eastAsiaTheme="minorEastAsia"/>
        </w:rPr>
        <w:t>e nail</w:t>
      </w:r>
      <w:r w:rsidR="000C1AD0">
        <w:rPr>
          <w:rFonts w:eastAsiaTheme="minorEastAsia"/>
        </w:rPr>
        <w:t xml:space="preserve">. </w:t>
      </w:r>
      <w:r>
        <w:rPr>
          <w:rFonts w:eastAsiaTheme="minorEastAsia"/>
        </w:rPr>
        <w:t xml:space="preserve">  </w:t>
      </w:r>
    </w:p>
    <w:p w14:paraId="3E1B1482" w14:textId="77777777" w:rsidR="00EE797B" w:rsidRDefault="00EE797B" w:rsidP="00EE797B">
      <w:pPr>
        <w:pStyle w:val="ListParagraph"/>
        <w:rPr>
          <w:rFonts w:eastAsiaTheme="minorEastAsia"/>
        </w:rPr>
      </w:pPr>
    </w:p>
    <w:p w14:paraId="0CAC6CEF" w14:textId="55DCD7F0"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F64DFB">
        <w:rPr>
          <w:rFonts w:eastAsiaTheme="minorEastAsia"/>
          <w:color w:val="000000" w:themeColor="text1"/>
        </w:rPr>
        <w:t>TONE:</w:t>
      </w:r>
      <w:r w:rsidR="00F64DF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w:t>
      </w:r>
      <w:r>
        <w:rPr>
          <w:rFonts w:eastAsiaTheme="minorEastAsia"/>
          <w:color w:val="000000" w:themeColor="text1"/>
        </w:rPr>
        <w:t xml:space="preserve"> side</w:t>
      </w:r>
      <w:r w:rsidRPr="000D292B">
        <w:rPr>
          <w:rFonts w:eastAsiaTheme="minorEastAsia"/>
          <w:color w:val="000000" w:themeColor="text1"/>
        </w:rPr>
        <w:t>.</w:t>
      </w:r>
    </w:p>
    <w:p w14:paraId="4DDBC8C4"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03B1ED09" w14:textId="138710E2" w:rsidR="00EE797B" w:rsidRDefault="00EE797B" w:rsidP="00EE797B">
      <w:pPr>
        <w:pStyle w:val="ListParagraph"/>
        <w:numPr>
          <w:ilvl w:val="0"/>
          <w:numId w:val="2"/>
        </w:numPr>
        <w:rPr>
          <w:rFonts w:eastAsiaTheme="minorEastAsia"/>
        </w:rPr>
      </w:pPr>
      <w:r>
        <w:rPr>
          <w:rFonts w:eastAsiaTheme="minorEastAsia"/>
        </w:rPr>
        <w:t>HAND-ON ART COMPETITIONS: The nail can earn ½ point for each correct side .</w:t>
      </w:r>
    </w:p>
    <w:p w14:paraId="5BDF1FF9"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57EBBFE7" w14:textId="3A488F40" w:rsidR="000C1AD0" w:rsidRDefault="000C1AD0" w:rsidP="00EE797B">
      <w:pPr>
        <w:pStyle w:val="ListParagraph"/>
        <w:rPr>
          <w:rFonts w:eastAsiaTheme="minorEastAsia"/>
        </w:rPr>
      </w:pPr>
    </w:p>
    <w:p w14:paraId="0B9EC784" w14:textId="7EA471BA" w:rsidR="004A6B7A" w:rsidRPr="004A6B7A" w:rsidRDefault="004A6B7A" w:rsidP="004A6B7A">
      <w:pPr>
        <w:spacing w:line="285" w:lineRule="exact"/>
        <w:rPr>
          <w:rFonts w:eastAsiaTheme="minorEastAsia"/>
        </w:rPr>
      </w:pPr>
      <w:r w:rsidRPr="2DC96FCD">
        <w:rPr>
          <w:rFonts w:eastAsiaTheme="minorEastAsia"/>
          <w:b/>
          <w:bCs/>
          <w:lang w:val="de-DE"/>
        </w:rPr>
        <w:t>Tip Application</w:t>
      </w:r>
      <w:r w:rsidRPr="2DC96FCD">
        <w:rPr>
          <w:rFonts w:eastAsiaTheme="minorEastAsia"/>
        </w:rPr>
        <w:t xml:space="preserve"> </w:t>
      </w:r>
    </w:p>
    <w:p w14:paraId="1CD7B812" w14:textId="1F3F31BF" w:rsidR="004A6B7A" w:rsidRPr="004A6B7A" w:rsidRDefault="004A6B7A" w:rsidP="004A6B7A">
      <w:pPr>
        <w:pStyle w:val="ListParagraph"/>
        <w:numPr>
          <w:ilvl w:val="0"/>
          <w:numId w:val="8"/>
        </w:numPr>
        <w:spacing w:line="285" w:lineRule="exact"/>
        <w:rPr>
          <w:rFonts w:eastAsiaTheme="minorEastAsia"/>
        </w:rPr>
      </w:pPr>
      <w:r w:rsidRPr="798E668B">
        <w:rPr>
          <w:rFonts w:eastAsiaTheme="minorEastAsia"/>
        </w:rPr>
        <w:t xml:space="preserve">The tip application must be applied to fit the nail properly. </w:t>
      </w:r>
      <w:r>
        <w:rPr>
          <w:rFonts w:eastAsiaTheme="minorEastAsia"/>
        </w:rPr>
        <w:t xml:space="preserve">This means that there is absolutely no space between the natural nail groove and the tip. </w:t>
      </w:r>
      <w:r w:rsidRPr="004A6B7A">
        <w:rPr>
          <w:rFonts w:eastAsiaTheme="minorEastAsia"/>
        </w:rPr>
        <w:t xml:space="preserve">There should be not </w:t>
      </w:r>
      <w:r>
        <w:rPr>
          <w:rFonts w:eastAsiaTheme="minorEastAsia"/>
        </w:rPr>
        <w:t xml:space="preserve">space between the Lateral fold and the nail extension’s </w:t>
      </w:r>
      <w:r w:rsidRPr="004A6B7A">
        <w:rPr>
          <w:rFonts w:eastAsiaTheme="minorEastAsia"/>
        </w:rPr>
        <w:t>sidewalls</w:t>
      </w:r>
      <w:r>
        <w:rPr>
          <w:rFonts w:eastAsiaTheme="minorEastAsia"/>
        </w:rPr>
        <w:t xml:space="preserve">. </w:t>
      </w:r>
    </w:p>
    <w:p w14:paraId="1ABD4F2D" w14:textId="326614EF" w:rsidR="004A6B7A" w:rsidRDefault="004A6B7A" w:rsidP="004A6B7A">
      <w:pPr>
        <w:pStyle w:val="ListParagraph"/>
        <w:numPr>
          <w:ilvl w:val="0"/>
          <w:numId w:val="8"/>
        </w:numPr>
        <w:spacing w:line="285" w:lineRule="exact"/>
        <w:rPr>
          <w:rFonts w:eastAsiaTheme="minorEastAsia"/>
        </w:rPr>
      </w:pPr>
      <w:r w:rsidRPr="2DC96FCD">
        <w:rPr>
          <w:rFonts w:eastAsiaTheme="minorEastAsia"/>
        </w:rPr>
        <w:t>The</w:t>
      </w:r>
      <w:r>
        <w:rPr>
          <w:rFonts w:eastAsiaTheme="minorEastAsia"/>
        </w:rPr>
        <w:t xml:space="preserve"> location in which the tip is applied should also be considered. The </w:t>
      </w:r>
      <w:r w:rsidRPr="2DC96FCD">
        <w:rPr>
          <w:rFonts w:eastAsiaTheme="minorEastAsia"/>
        </w:rPr>
        <w:t xml:space="preserve">tip must have proper placement and not be to far down on the nail plate or too far up, exposing the natural nail line.  </w:t>
      </w:r>
      <w:r>
        <w:rPr>
          <w:rFonts w:eastAsiaTheme="minorEastAsia"/>
        </w:rPr>
        <w:t xml:space="preserve">It should be applied with 1-2 mm onto the nail plate. </w:t>
      </w:r>
    </w:p>
    <w:p w14:paraId="48125A90" w14:textId="77777777" w:rsidR="004A6B7A" w:rsidRDefault="004A6B7A" w:rsidP="004A6B7A">
      <w:pPr>
        <w:pStyle w:val="ListParagraph"/>
        <w:numPr>
          <w:ilvl w:val="0"/>
          <w:numId w:val="8"/>
        </w:numPr>
        <w:spacing w:line="285" w:lineRule="exact"/>
        <w:rPr>
          <w:rFonts w:eastAsiaTheme="minorEastAsia"/>
        </w:rPr>
      </w:pPr>
      <w:r w:rsidRPr="798E668B">
        <w:rPr>
          <w:rFonts w:eastAsiaTheme="minorEastAsia"/>
        </w:rPr>
        <w:t xml:space="preserve">The </w:t>
      </w:r>
      <w:r>
        <w:rPr>
          <w:rFonts w:eastAsiaTheme="minorEastAsia"/>
        </w:rPr>
        <w:t>size selection must also be correct. It shouldn’t be too small or too large.</w:t>
      </w:r>
    </w:p>
    <w:p w14:paraId="5618AEE5" w14:textId="55053E67" w:rsidR="00EE797B" w:rsidRDefault="004A6B7A" w:rsidP="00EE797B">
      <w:pPr>
        <w:pStyle w:val="ListParagraph"/>
        <w:numPr>
          <w:ilvl w:val="0"/>
          <w:numId w:val="8"/>
        </w:numPr>
        <w:spacing w:line="285" w:lineRule="exact"/>
        <w:rPr>
          <w:rFonts w:eastAsiaTheme="minorEastAsia"/>
        </w:rPr>
      </w:pPr>
      <w:r>
        <w:rPr>
          <w:rFonts w:eastAsiaTheme="minorEastAsia"/>
        </w:rPr>
        <w:t xml:space="preserve">The judge will examine each nail on both sides. The area where the distal edge and nail groove is where they will check to see that the tip is be properly located and fits properly. </w:t>
      </w:r>
    </w:p>
    <w:p w14:paraId="088A0EFD" w14:textId="77777777" w:rsidR="00EE797B" w:rsidRPr="00EE797B" w:rsidRDefault="00EE797B" w:rsidP="00EE797B">
      <w:pPr>
        <w:pStyle w:val="ListParagraph"/>
        <w:spacing w:line="285" w:lineRule="exact"/>
        <w:rPr>
          <w:rFonts w:eastAsiaTheme="minorEastAsia"/>
        </w:rPr>
      </w:pPr>
    </w:p>
    <w:p w14:paraId="706A4A82" w14:textId="5C55C6CC"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lastRenderedPageBreak/>
        <w:t xml:space="preserve">FRENCH COMPETITIONS &amp; ONE </w:t>
      </w:r>
      <w:r w:rsidR="00F64DFB">
        <w:rPr>
          <w:rFonts w:eastAsiaTheme="minorEastAsia"/>
          <w:color w:val="000000" w:themeColor="text1"/>
        </w:rPr>
        <w:t>TONE:</w:t>
      </w:r>
      <w:r w:rsidR="00F64DF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w:t>
      </w:r>
      <w:r>
        <w:rPr>
          <w:rFonts w:eastAsiaTheme="minorEastAsia"/>
          <w:color w:val="000000" w:themeColor="text1"/>
        </w:rPr>
        <w:t xml:space="preserve"> side</w:t>
      </w:r>
      <w:r w:rsidRPr="000D292B">
        <w:rPr>
          <w:rFonts w:eastAsiaTheme="minorEastAsia"/>
          <w:color w:val="000000" w:themeColor="text1"/>
        </w:rPr>
        <w:t>.</w:t>
      </w:r>
    </w:p>
    <w:p w14:paraId="38B941DB"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3620464D" w14:textId="77EF75FD"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r w:rsidR="00F64DFB">
        <w:rPr>
          <w:rFonts w:eastAsiaTheme="minorEastAsia"/>
        </w:rPr>
        <w:t>side.</w:t>
      </w:r>
    </w:p>
    <w:p w14:paraId="0F35C65A"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4380FE09" w14:textId="77777777" w:rsidR="00776010" w:rsidRDefault="00776010" w:rsidP="004A6B7A">
      <w:pPr>
        <w:spacing w:line="285" w:lineRule="exact"/>
        <w:rPr>
          <w:rFonts w:eastAsiaTheme="minorEastAsia"/>
          <w:b/>
          <w:bCs/>
        </w:rPr>
      </w:pPr>
    </w:p>
    <w:p w14:paraId="650F9854" w14:textId="10E1DA51" w:rsidR="00DC63A0" w:rsidRPr="00214BCC" w:rsidRDefault="00C23D92" w:rsidP="004A6B7A">
      <w:pPr>
        <w:spacing w:line="285" w:lineRule="exact"/>
        <w:rPr>
          <w:rFonts w:eastAsiaTheme="minorEastAsia"/>
        </w:rPr>
      </w:pPr>
      <w:r>
        <w:rPr>
          <w:rFonts w:eastAsiaTheme="minorEastAsia"/>
          <w:b/>
          <w:bCs/>
        </w:rPr>
        <w:t>Free Edge Thickness</w:t>
      </w:r>
      <w:r>
        <w:rPr>
          <w:rFonts w:eastAsiaTheme="minorEastAsia"/>
        </w:rPr>
        <w:t xml:space="preserve">  </w:t>
      </w:r>
    </w:p>
    <w:p w14:paraId="7C7789A5" w14:textId="213B7707" w:rsidR="002E4BFE" w:rsidRDefault="00C23D92">
      <w:pPr>
        <w:pStyle w:val="ListParagraph"/>
        <w:numPr>
          <w:ilvl w:val="0"/>
          <w:numId w:val="2"/>
        </w:numPr>
        <w:rPr>
          <w:rFonts w:eastAsiaTheme="minorEastAsia"/>
        </w:rPr>
      </w:pPr>
      <w:r>
        <w:rPr>
          <w:rFonts w:eastAsiaTheme="minorEastAsia"/>
        </w:rPr>
        <w:t xml:space="preserve"> The free edge </w:t>
      </w:r>
      <w:r w:rsidR="00B70BEE">
        <w:rPr>
          <w:rFonts w:eastAsiaTheme="minorEastAsia"/>
        </w:rPr>
        <w:t xml:space="preserve">extension </w:t>
      </w:r>
      <w:r>
        <w:rPr>
          <w:rFonts w:eastAsiaTheme="minorEastAsia"/>
        </w:rPr>
        <w:t>should not</w:t>
      </w:r>
      <w:r w:rsidR="00B70BEE">
        <w:rPr>
          <w:rFonts w:eastAsiaTheme="minorEastAsia"/>
        </w:rPr>
        <w:t xml:space="preserve"> exceed more</w:t>
      </w:r>
      <w:r>
        <w:rPr>
          <w:rFonts w:eastAsiaTheme="minorEastAsia"/>
        </w:rPr>
        <w:t xml:space="preserve"> than 1</w:t>
      </w:r>
      <w:r w:rsidR="00C63A7C">
        <w:rPr>
          <w:rFonts w:eastAsiaTheme="minorEastAsia"/>
        </w:rPr>
        <w:t>.5</w:t>
      </w:r>
      <w:r>
        <w:rPr>
          <w:rFonts w:eastAsiaTheme="minorEastAsia"/>
        </w:rPr>
        <w:t>mm</w:t>
      </w:r>
      <w:r w:rsidR="00166AEA">
        <w:rPr>
          <w:rFonts w:eastAsiaTheme="minorEastAsia"/>
        </w:rPr>
        <w:t xml:space="preserve"> </w:t>
      </w:r>
      <w:r w:rsidR="0013774A">
        <w:rPr>
          <w:rFonts w:eastAsiaTheme="minorEastAsia"/>
        </w:rPr>
        <w:t xml:space="preserve">(French Acrylic 1 mm) </w:t>
      </w:r>
      <w:r w:rsidR="00166AEA">
        <w:rPr>
          <w:rFonts w:eastAsiaTheme="minorEastAsia"/>
        </w:rPr>
        <w:t xml:space="preserve">measurement in the location </w:t>
      </w:r>
      <w:r w:rsidR="00A25300">
        <w:rPr>
          <w:rFonts w:eastAsiaTheme="minorEastAsia"/>
        </w:rPr>
        <w:t>where</w:t>
      </w:r>
      <w:r>
        <w:rPr>
          <w:rFonts w:eastAsiaTheme="minorEastAsia"/>
        </w:rPr>
        <w:t xml:space="preserve"> </w:t>
      </w:r>
      <w:r w:rsidR="002E4BFE">
        <w:rPr>
          <w:rFonts w:eastAsiaTheme="minorEastAsia"/>
        </w:rPr>
        <w:t>Z</w:t>
      </w:r>
      <w:r>
        <w:rPr>
          <w:rFonts w:eastAsiaTheme="minorEastAsia"/>
        </w:rPr>
        <w:t>one 2 and</w:t>
      </w:r>
      <w:r w:rsidR="002E4BFE">
        <w:rPr>
          <w:rFonts w:eastAsiaTheme="minorEastAsia"/>
        </w:rPr>
        <w:t xml:space="preserve"> Zone</w:t>
      </w:r>
      <w:r>
        <w:rPr>
          <w:rFonts w:eastAsiaTheme="minorEastAsia"/>
        </w:rPr>
        <w:t xml:space="preserve"> 3 meet</w:t>
      </w:r>
      <w:r w:rsidR="00147EDC">
        <w:rPr>
          <w:rFonts w:eastAsiaTheme="minorEastAsia"/>
        </w:rPr>
        <w:t>.</w:t>
      </w:r>
    </w:p>
    <w:p w14:paraId="0358339E" w14:textId="6331DE78" w:rsidR="00022B8A" w:rsidRPr="00A5469B" w:rsidRDefault="00F16A0E" w:rsidP="00A5469B">
      <w:pPr>
        <w:pStyle w:val="ListParagraph"/>
        <w:numPr>
          <w:ilvl w:val="0"/>
          <w:numId w:val="2"/>
        </w:numPr>
        <w:rPr>
          <w:rFonts w:eastAsiaTheme="minorEastAsia"/>
        </w:rPr>
      </w:pPr>
      <w:r>
        <w:rPr>
          <w:rFonts w:eastAsiaTheme="minorEastAsia"/>
        </w:rPr>
        <w:t>The caliper measuring tool will be used directly after the Distal edge in the center of the nail to confirm the thicknes</w:t>
      </w:r>
      <w:r w:rsidR="00A5469B">
        <w:rPr>
          <w:rFonts w:eastAsiaTheme="minorEastAsia"/>
        </w:rPr>
        <w:t>s</w:t>
      </w:r>
      <w:r w:rsidR="00147EDC">
        <w:rPr>
          <w:rFonts w:eastAsiaTheme="minorEastAsia"/>
        </w:rPr>
        <w:t xml:space="preserve"> is correct to earn </w:t>
      </w:r>
      <w:r w:rsidR="00EE797B">
        <w:rPr>
          <w:rFonts w:eastAsiaTheme="minorEastAsia"/>
        </w:rPr>
        <w:t>a score</w:t>
      </w:r>
      <w:r w:rsidR="00147EDC">
        <w:rPr>
          <w:rFonts w:eastAsiaTheme="minorEastAsia"/>
        </w:rPr>
        <w:t>.</w:t>
      </w:r>
    </w:p>
    <w:p w14:paraId="6C36AA4B" w14:textId="4BB59D70" w:rsidR="004570DE" w:rsidRDefault="002A1A5E" w:rsidP="004570DE">
      <w:pPr>
        <w:pStyle w:val="ListParagraph"/>
        <w:numPr>
          <w:ilvl w:val="0"/>
          <w:numId w:val="2"/>
        </w:numPr>
        <w:rPr>
          <w:rFonts w:eastAsiaTheme="minorEastAsia"/>
        </w:rPr>
      </w:pPr>
      <w:r>
        <w:rPr>
          <w:rFonts w:eastAsiaTheme="minorEastAsia"/>
        </w:rPr>
        <w:t>The nail must be consistently thin throughout the nails free edge and measure the same on both sidewalls that match the center to earn</w:t>
      </w:r>
      <w:r w:rsidR="00EE797B">
        <w:rPr>
          <w:rFonts w:eastAsiaTheme="minorEastAsia"/>
        </w:rPr>
        <w:t xml:space="preserve"> a </w:t>
      </w:r>
      <w:r w:rsidR="00F64DFB">
        <w:rPr>
          <w:rFonts w:eastAsiaTheme="minorEastAsia"/>
        </w:rPr>
        <w:t>score.</w:t>
      </w:r>
    </w:p>
    <w:p w14:paraId="452037A8" w14:textId="4C0677E9" w:rsidR="00BC5A91" w:rsidRDefault="002E4BFE" w:rsidP="004570DE">
      <w:pPr>
        <w:pStyle w:val="ListParagraph"/>
        <w:numPr>
          <w:ilvl w:val="0"/>
          <w:numId w:val="2"/>
        </w:numPr>
        <w:rPr>
          <w:rFonts w:eastAsiaTheme="minorEastAsia"/>
        </w:rPr>
      </w:pPr>
      <w:r w:rsidRPr="004570DE">
        <w:rPr>
          <w:rFonts w:eastAsiaTheme="minorEastAsia"/>
        </w:rPr>
        <w:t xml:space="preserve">The </w:t>
      </w:r>
      <w:r w:rsidR="009759EE" w:rsidRPr="004570DE">
        <w:rPr>
          <w:rFonts w:eastAsiaTheme="minorEastAsia"/>
        </w:rPr>
        <w:t xml:space="preserve">caliper </w:t>
      </w:r>
      <w:r w:rsidR="00B12B4F" w:rsidRPr="004570DE">
        <w:rPr>
          <w:rFonts w:eastAsiaTheme="minorEastAsia"/>
        </w:rPr>
        <w:t xml:space="preserve">measuring tool </w:t>
      </w:r>
      <w:r w:rsidR="009759EE" w:rsidRPr="004570DE">
        <w:rPr>
          <w:rFonts w:eastAsiaTheme="minorEastAsia"/>
        </w:rPr>
        <w:t xml:space="preserve">will be used </w:t>
      </w:r>
      <w:r w:rsidR="008A6ACB" w:rsidRPr="004570DE">
        <w:rPr>
          <w:rFonts w:eastAsiaTheme="minorEastAsia"/>
        </w:rPr>
        <w:t>on each sidewall to confirm the thickness is the same a</w:t>
      </w:r>
      <w:r w:rsidR="004570DE" w:rsidRPr="004570DE">
        <w:rPr>
          <w:rFonts w:eastAsiaTheme="minorEastAsia"/>
        </w:rPr>
        <w:t xml:space="preserve">s the </w:t>
      </w:r>
      <w:r w:rsidR="00F12150" w:rsidRPr="004570DE">
        <w:rPr>
          <w:rFonts w:eastAsiaTheme="minorEastAsia"/>
        </w:rPr>
        <w:t>center.</w:t>
      </w:r>
    </w:p>
    <w:p w14:paraId="261A2734" w14:textId="3D7499D5" w:rsidR="00396FE7" w:rsidRDefault="00396FE7" w:rsidP="00EE797B">
      <w:pPr>
        <w:pStyle w:val="ListParagraph"/>
        <w:rPr>
          <w:rFonts w:eastAsiaTheme="minorEastAsia"/>
        </w:rPr>
      </w:pPr>
    </w:p>
    <w:p w14:paraId="71D3362F" w14:textId="36EE3357"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F64DFB">
        <w:rPr>
          <w:rFonts w:eastAsiaTheme="minorEastAsia"/>
          <w:color w:val="000000" w:themeColor="text1"/>
        </w:rPr>
        <w:t>TONE:</w:t>
      </w:r>
      <w:r w:rsidR="00F64DF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bookmarkStart w:id="1" w:name="_Int_XbDhK4zj"/>
      <w:r>
        <w:rPr>
          <w:rFonts w:eastAsiaTheme="minorEastAsia"/>
          <w:color w:val="000000" w:themeColor="text1"/>
        </w:rPr>
        <w:t>criteria</w:t>
      </w:r>
      <w:bookmarkEnd w:id="1"/>
      <w:r w:rsidRPr="000D292B">
        <w:rPr>
          <w:rFonts w:eastAsiaTheme="minorEastAsia"/>
          <w:color w:val="000000" w:themeColor="text1"/>
        </w:rPr>
        <w:t>.</w:t>
      </w:r>
    </w:p>
    <w:p w14:paraId="4ED29FE9"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014D8AA2" w14:textId="2A0758A1"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bookmarkStart w:id="2" w:name="_Int_l6N8gIXq"/>
      <w:r w:rsidR="00B74A2B">
        <w:rPr>
          <w:rFonts w:eastAsiaTheme="minorEastAsia"/>
        </w:rPr>
        <w:t>criteria</w:t>
      </w:r>
      <w:bookmarkEnd w:id="2"/>
      <w:r w:rsidR="00B74A2B">
        <w:rPr>
          <w:rFonts w:eastAsiaTheme="minorEastAsia"/>
        </w:rPr>
        <w:t>.</w:t>
      </w:r>
    </w:p>
    <w:p w14:paraId="16CC2C4A"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1C29273E" w14:textId="77777777" w:rsidR="00EE797B" w:rsidRDefault="00EE797B" w:rsidP="00EE797B">
      <w:pPr>
        <w:pStyle w:val="ListParagraph"/>
        <w:rPr>
          <w:rFonts w:eastAsiaTheme="minorEastAsia"/>
        </w:rPr>
      </w:pPr>
    </w:p>
    <w:p w14:paraId="69065646" w14:textId="2821FDFC" w:rsidR="00DC63A0" w:rsidRPr="00396FE7" w:rsidRDefault="00C23D92" w:rsidP="00396FE7">
      <w:pPr>
        <w:pStyle w:val="ListParagraph"/>
        <w:numPr>
          <w:ilvl w:val="0"/>
          <w:numId w:val="2"/>
        </w:numPr>
        <w:rPr>
          <w:rFonts w:eastAsiaTheme="minorEastAsia"/>
        </w:rPr>
      </w:pPr>
      <w:r w:rsidRPr="00396FE7">
        <w:rPr>
          <w:rFonts w:eastAsiaTheme="minorEastAsia"/>
        </w:rPr>
        <w:t xml:space="preserve">See example of measuring tools used to measure the </w:t>
      </w:r>
      <w:r w:rsidR="00396FE7" w:rsidRPr="00396FE7">
        <w:rPr>
          <w:rFonts w:eastAsiaTheme="minorEastAsia"/>
        </w:rPr>
        <w:t>thickness.</w:t>
      </w:r>
      <w:r w:rsidRPr="00396FE7">
        <w:rPr>
          <w:rFonts w:eastAsiaTheme="minorEastAsia"/>
        </w:rPr>
        <w:t xml:space="preserve"> </w:t>
      </w:r>
    </w:p>
    <w:p w14:paraId="5070F16D" w14:textId="77777777" w:rsidR="00776010" w:rsidRDefault="00C23D92">
      <w:pPr>
        <w:rPr>
          <w:rFonts w:eastAsiaTheme="minorEastAsia"/>
        </w:rPr>
      </w:pPr>
      <w:r>
        <w:rPr>
          <w:rFonts w:eastAsiaTheme="minorEastAsia"/>
        </w:rPr>
        <w:t xml:space="preserve"> </w:t>
      </w:r>
    </w:p>
    <w:p w14:paraId="3328B0EC" w14:textId="1E8787C9" w:rsidR="00DC63A0" w:rsidRDefault="00C23D92">
      <w:pPr>
        <w:rPr>
          <w:rFonts w:eastAsiaTheme="minorEastAsia"/>
        </w:rPr>
      </w:pPr>
      <w:r>
        <w:rPr>
          <w:rFonts w:eastAsiaTheme="minorEastAsia"/>
          <w:b/>
          <w:bCs/>
        </w:rPr>
        <w:t>Sidewalls</w:t>
      </w:r>
      <w:r>
        <w:rPr>
          <w:rFonts w:eastAsiaTheme="minorEastAsia"/>
        </w:rPr>
        <w:t xml:space="preserve"> </w:t>
      </w:r>
    </w:p>
    <w:p w14:paraId="3B181105" w14:textId="6665E32B" w:rsidR="00DC63A0" w:rsidRDefault="002C7AAE">
      <w:pPr>
        <w:pStyle w:val="ListParagraph"/>
        <w:numPr>
          <w:ilvl w:val="0"/>
          <w:numId w:val="2"/>
        </w:numPr>
        <w:rPr>
          <w:rFonts w:eastAsiaTheme="minorEastAsia"/>
        </w:rPr>
      </w:pPr>
      <w:r>
        <w:rPr>
          <w:rFonts w:eastAsiaTheme="minorEastAsia"/>
        </w:rPr>
        <w:t>Each side of t</w:t>
      </w:r>
      <w:r w:rsidR="00C23D92">
        <w:rPr>
          <w:rFonts w:eastAsiaTheme="minorEastAsia"/>
        </w:rPr>
        <w:t>he Free edge</w:t>
      </w:r>
      <w:r w:rsidR="00206C54">
        <w:rPr>
          <w:rFonts w:eastAsiaTheme="minorEastAsia"/>
        </w:rPr>
        <w:t xml:space="preserve"> extension </w:t>
      </w:r>
      <w:r w:rsidR="00C23D92">
        <w:rPr>
          <w:rFonts w:eastAsiaTheme="minorEastAsia"/>
        </w:rPr>
        <w:t xml:space="preserve">must </w:t>
      </w:r>
      <w:r w:rsidR="00E67D7C">
        <w:rPr>
          <w:rFonts w:eastAsiaTheme="minorEastAsia"/>
        </w:rPr>
        <w:t xml:space="preserve">appear </w:t>
      </w:r>
      <w:r w:rsidR="00C23D92">
        <w:rPr>
          <w:rFonts w:eastAsiaTheme="minorEastAsia"/>
        </w:rPr>
        <w:t>straight</w:t>
      </w:r>
      <w:r w:rsidR="006D3208">
        <w:rPr>
          <w:rFonts w:eastAsiaTheme="minorEastAsia"/>
        </w:rPr>
        <w:t xml:space="preserve"> from </w:t>
      </w:r>
      <w:r w:rsidR="00E020E9">
        <w:rPr>
          <w:rFonts w:eastAsiaTheme="minorEastAsia"/>
        </w:rPr>
        <w:t>Z</w:t>
      </w:r>
      <w:r w:rsidR="00C73B23">
        <w:rPr>
          <w:rFonts w:eastAsiaTheme="minorEastAsia"/>
        </w:rPr>
        <w:t>one 2 through Zone 3</w:t>
      </w:r>
      <w:r w:rsidR="00206C54">
        <w:rPr>
          <w:rFonts w:eastAsiaTheme="minorEastAsia"/>
        </w:rPr>
        <w:t xml:space="preserve">. </w:t>
      </w:r>
    </w:p>
    <w:p w14:paraId="2551CB01" w14:textId="058002FD" w:rsidR="00DC63A0" w:rsidRDefault="00C23D92">
      <w:pPr>
        <w:pStyle w:val="ListParagraph"/>
        <w:numPr>
          <w:ilvl w:val="0"/>
          <w:numId w:val="2"/>
        </w:numPr>
        <w:rPr>
          <w:rFonts w:eastAsiaTheme="minorEastAsia"/>
        </w:rPr>
      </w:pPr>
      <w:r>
        <w:rPr>
          <w:rFonts w:eastAsiaTheme="minorEastAsia"/>
        </w:rPr>
        <w:t xml:space="preserve">The nail should not flare out or taper in when looking at the </w:t>
      </w:r>
      <w:r w:rsidR="00E020E9">
        <w:rPr>
          <w:rFonts w:eastAsiaTheme="minorEastAsia"/>
        </w:rPr>
        <w:t>nail</w:t>
      </w:r>
      <w:r>
        <w:rPr>
          <w:rFonts w:eastAsiaTheme="minorEastAsia"/>
        </w:rPr>
        <w:t xml:space="preserve"> from </w:t>
      </w:r>
      <w:r w:rsidR="00853256">
        <w:rPr>
          <w:rFonts w:eastAsiaTheme="minorEastAsia"/>
        </w:rPr>
        <w:t>the</w:t>
      </w:r>
      <w:r>
        <w:rPr>
          <w:rFonts w:eastAsiaTheme="minorEastAsia"/>
        </w:rPr>
        <w:t xml:space="preserve"> front perspective.  </w:t>
      </w:r>
    </w:p>
    <w:p w14:paraId="7DFF8C6F" w14:textId="0E6A6EEE" w:rsidR="00DC63A0" w:rsidRPr="00853256" w:rsidRDefault="00C23D92" w:rsidP="00853256">
      <w:pPr>
        <w:pStyle w:val="ListParagraph"/>
        <w:numPr>
          <w:ilvl w:val="0"/>
          <w:numId w:val="2"/>
        </w:numPr>
        <w:rPr>
          <w:rFonts w:eastAsiaTheme="minorEastAsia"/>
        </w:rPr>
      </w:pPr>
      <w:r w:rsidRPr="00853256">
        <w:rPr>
          <w:rFonts w:eastAsiaTheme="minorEastAsia"/>
        </w:rPr>
        <w:t xml:space="preserve">There should not be any ridges on </w:t>
      </w:r>
      <w:r w:rsidR="00853256" w:rsidRPr="00853256">
        <w:rPr>
          <w:rFonts w:eastAsiaTheme="minorEastAsia"/>
        </w:rPr>
        <w:t xml:space="preserve">either side </w:t>
      </w:r>
      <w:r w:rsidRPr="00853256">
        <w:rPr>
          <w:rFonts w:eastAsiaTheme="minorEastAsia"/>
        </w:rPr>
        <w:t xml:space="preserve">the free edge extension.  </w:t>
      </w:r>
    </w:p>
    <w:p w14:paraId="4FBB88A4" w14:textId="04D6C46D" w:rsidR="00DC63A0" w:rsidRDefault="00C23D92">
      <w:pPr>
        <w:pStyle w:val="ListParagraph"/>
        <w:numPr>
          <w:ilvl w:val="0"/>
          <w:numId w:val="2"/>
        </w:numPr>
        <w:rPr>
          <w:rFonts w:eastAsiaTheme="minorEastAsia"/>
        </w:rPr>
      </w:pPr>
      <w:r>
        <w:rPr>
          <w:rFonts w:eastAsiaTheme="minorEastAsia"/>
        </w:rPr>
        <w:t xml:space="preserve">The sides of the free edges should feel smooth and appear to be filed </w:t>
      </w:r>
      <w:r w:rsidR="00AF6F9E">
        <w:rPr>
          <w:rFonts w:eastAsiaTheme="minorEastAsia"/>
        </w:rPr>
        <w:t>correctly so that it isn’t ridged</w:t>
      </w:r>
      <w:r>
        <w:rPr>
          <w:rFonts w:eastAsiaTheme="minorEastAsia"/>
        </w:rPr>
        <w:t xml:space="preserve">.  </w:t>
      </w:r>
    </w:p>
    <w:p w14:paraId="5CD3DE9C" w14:textId="5B99BF90" w:rsidR="00E47D72" w:rsidRDefault="00E47D72" w:rsidP="00EE797B">
      <w:pPr>
        <w:pStyle w:val="ListParagraph"/>
        <w:rPr>
          <w:rFonts w:eastAsiaTheme="minorEastAsia"/>
        </w:rPr>
      </w:pPr>
    </w:p>
    <w:p w14:paraId="3B71BA7D" w14:textId="667FA27B"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B74A2B">
        <w:rPr>
          <w:rFonts w:eastAsiaTheme="minorEastAsia"/>
          <w:color w:val="000000" w:themeColor="text1"/>
        </w:rPr>
        <w:t>TONE:</w:t>
      </w:r>
      <w:r w:rsidR="00B74A2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r>
        <w:rPr>
          <w:rFonts w:eastAsiaTheme="minorEastAsia"/>
          <w:color w:val="000000" w:themeColor="text1"/>
        </w:rPr>
        <w:t>side</w:t>
      </w:r>
      <w:r w:rsidRPr="000D292B">
        <w:rPr>
          <w:rFonts w:eastAsiaTheme="minorEastAsia"/>
          <w:color w:val="000000" w:themeColor="text1"/>
        </w:rPr>
        <w:t>.</w:t>
      </w:r>
    </w:p>
    <w:p w14:paraId="150C2B73"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0EEB8CAF" w14:textId="32C3BDE1"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r w:rsidR="00B74A2B">
        <w:rPr>
          <w:rFonts w:eastAsiaTheme="minorEastAsia"/>
        </w:rPr>
        <w:t>side.</w:t>
      </w:r>
    </w:p>
    <w:p w14:paraId="7D80C7FF"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046896E6" w14:textId="77777777" w:rsidR="00EE797B" w:rsidRPr="00EE797B" w:rsidRDefault="00EE797B" w:rsidP="00EE797B">
      <w:pPr>
        <w:pStyle w:val="ListParagraph"/>
        <w:rPr>
          <w:rFonts w:eastAsiaTheme="minorEastAsia"/>
        </w:rPr>
      </w:pPr>
    </w:p>
    <w:p w14:paraId="23E43F82" w14:textId="77777777" w:rsidR="00776010" w:rsidRDefault="00776010">
      <w:pPr>
        <w:rPr>
          <w:rFonts w:eastAsiaTheme="minorEastAsia"/>
          <w:b/>
          <w:bCs/>
          <w:lang w:val="da-DK"/>
        </w:rPr>
      </w:pPr>
    </w:p>
    <w:p w14:paraId="70170488" w14:textId="77777777" w:rsidR="00776010" w:rsidRDefault="00776010">
      <w:pPr>
        <w:rPr>
          <w:rFonts w:eastAsiaTheme="minorEastAsia"/>
          <w:b/>
          <w:bCs/>
          <w:lang w:val="da-DK"/>
        </w:rPr>
      </w:pPr>
    </w:p>
    <w:p w14:paraId="655A82BB" w14:textId="77777777" w:rsidR="00776010" w:rsidRDefault="00776010">
      <w:pPr>
        <w:rPr>
          <w:rFonts w:eastAsiaTheme="minorEastAsia"/>
          <w:b/>
          <w:bCs/>
          <w:lang w:val="da-DK"/>
        </w:rPr>
      </w:pPr>
    </w:p>
    <w:p w14:paraId="7296FF84" w14:textId="77777777" w:rsidR="00776010" w:rsidRDefault="00776010">
      <w:pPr>
        <w:rPr>
          <w:rFonts w:eastAsiaTheme="minorEastAsia"/>
          <w:b/>
          <w:bCs/>
          <w:lang w:val="da-DK"/>
        </w:rPr>
      </w:pPr>
    </w:p>
    <w:p w14:paraId="0D5526DB" w14:textId="5C56375E" w:rsidR="00DC63A0" w:rsidRDefault="00C23D92">
      <w:pPr>
        <w:rPr>
          <w:rFonts w:eastAsiaTheme="minorEastAsia"/>
        </w:rPr>
      </w:pPr>
      <w:r>
        <w:rPr>
          <w:rFonts w:eastAsiaTheme="minorEastAsia"/>
          <w:b/>
          <w:bCs/>
          <w:lang w:val="da-DK"/>
        </w:rPr>
        <w:lastRenderedPageBreak/>
        <w:t xml:space="preserve">Lateral Side </w:t>
      </w:r>
      <w:r w:rsidR="00ED55A2">
        <w:rPr>
          <w:rFonts w:eastAsiaTheme="minorEastAsia"/>
          <w:b/>
          <w:bCs/>
          <w:lang w:val="da-DK"/>
        </w:rPr>
        <w:t xml:space="preserve">Extension </w:t>
      </w:r>
      <w:r>
        <w:rPr>
          <w:rFonts w:eastAsiaTheme="minorEastAsia"/>
        </w:rPr>
        <w:t xml:space="preserve">  </w:t>
      </w:r>
    </w:p>
    <w:p w14:paraId="16C04B65" w14:textId="77777777" w:rsidR="00DC63A0" w:rsidRDefault="00C23D92">
      <w:pPr>
        <w:pStyle w:val="ListParagraph"/>
        <w:numPr>
          <w:ilvl w:val="0"/>
          <w:numId w:val="2"/>
        </w:numPr>
        <w:rPr>
          <w:rFonts w:eastAsiaTheme="minorEastAsia"/>
        </w:rPr>
      </w:pPr>
      <w:r>
        <w:rPr>
          <w:rFonts w:eastAsiaTheme="minorEastAsia"/>
        </w:rPr>
        <w:t xml:space="preserve">To find the lateral side extension you must look at the extension from the nails profile. </w:t>
      </w:r>
    </w:p>
    <w:p w14:paraId="6A191F21" w14:textId="0111A8F9" w:rsidR="00DC63A0" w:rsidRDefault="00C23D92">
      <w:pPr>
        <w:pStyle w:val="ListParagraph"/>
        <w:numPr>
          <w:ilvl w:val="0"/>
          <w:numId w:val="2"/>
        </w:numPr>
        <w:rPr>
          <w:rFonts w:eastAsiaTheme="minorEastAsia"/>
        </w:rPr>
      </w:pPr>
      <w:r>
        <w:rPr>
          <w:rFonts w:eastAsiaTheme="minorEastAsia"/>
        </w:rPr>
        <w:t xml:space="preserve"> </w:t>
      </w:r>
      <w:r w:rsidR="00850CD6">
        <w:rPr>
          <w:rFonts w:eastAsiaTheme="minorEastAsia"/>
        </w:rPr>
        <w:t>T</w:t>
      </w:r>
      <w:r>
        <w:rPr>
          <w:rFonts w:eastAsiaTheme="minorEastAsia"/>
        </w:rPr>
        <w:t>he free edge</w:t>
      </w:r>
      <w:r w:rsidR="00970C7D">
        <w:rPr>
          <w:rFonts w:eastAsiaTheme="minorEastAsia"/>
        </w:rPr>
        <w:t xml:space="preserve"> extension </w:t>
      </w:r>
      <w:r>
        <w:rPr>
          <w:rFonts w:eastAsiaTheme="minorEastAsia"/>
        </w:rPr>
        <w:t xml:space="preserve">must </w:t>
      </w:r>
      <w:r w:rsidR="00850CD6">
        <w:rPr>
          <w:rFonts w:eastAsiaTheme="minorEastAsia"/>
        </w:rPr>
        <w:t xml:space="preserve">be </w:t>
      </w:r>
      <w:r>
        <w:rPr>
          <w:rFonts w:eastAsiaTheme="minorEastAsia"/>
        </w:rPr>
        <w:t>straight</w:t>
      </w:r>
      <w:r w:rsidR="007C1EB7">
        <w:rPr>
          <w:rFonts w:eastAsiaTheme="minorEastAsia"/>
        </w:rPr>
        <w:t xml:space="preserve"> on each side</w:t>
      </w:r>
      <w:r>
        <w:rPr>
          <w:rFonts w:eastAsiaTheme="minorEastAsia"/>
        </w:rPr>
        <w:t xml:space="preserve"> from </w:t>
      </w:r>
      <w:r w:rsidR="00E94D9E">
        <w:rPr>
          <w:rFonts w:eastAsiaTheme="minorEastAsia"/>
        </w:rPr>
        <w:t xml:space="preserve">where </w:t>
      </w:r>
      <w:r>
        <w:rPr>
          <w:rFonts w:eastAsiaTheme="minorEastAsia"/>
        </w:rPr>
        <w:t>the natural nail</w:t>
      </w:r>
      <w:r w:rsidR="00E94D9E">
        <w:rPr>
          <w:rFonts w:eastAsiaTheme="minorEastAsia"/>
        </w:rPr>
        <w:t>’</w:t>
      </w:r>
      <w:r>
        <w:rPr>
          <w:rFonts w:eastAsiaTheme="minorEastAsia"/>
        </w:rPr>
        <w:t>s</w:t>
      </w:r>
      <w:r w:rsidR="00E94D9E">
        <w:rPr>
          <w:rFonts w:eastAsiaTheme="minorEastAsia"/>
        </w:rPr>
        <w:t xml:space="preserve"> groove wall and dis</w:t>
      </w:r>
      <w:r w:rsidR="00970C7D">
        <w:rPr>
          <w:rFonts w:eastAsiaTheme="minorEastAsia"/>
        </w:rPr>
        <w:t>tal edge meet</w:t>
      </w:r>
      <w:r w:rsidR="00956077">
        <w:rPr>
          <w:rFonts w:eastAsiaTheme="minorEastAsia"/>
        </w:rPr>
        <w:t xml:space="preserve">. This is the </w:t>
      </w:r>
      <w:r w:rsidR="00831490">
        <w:rPr>
          <w:rFonts w:eastAsiaTheme="minorEastAsia"/>
        </w:rPr>
        <w:t>locat</w:t>
      </w:r>
      <w:r w:rsidR="00956077">
        <w:rPr>
          <w:rFonts w:eastAsiaTheme="minorEastAsia"/>
        </w:rPr>
        <w:t>ion</w:t>
      </w:r>
      <w:r w:rsidR="00831490">
        <w:rPr>
          <w:rFonts w:eastAsiaTheme="minorEastAsia"/>
        </w:rPr>
        <w:t xml:space="preserve"> where </w:t>
      </w:r>
      <w:r w:rsidR="00B74A2B">
        <w:rPr>
          <w:rFonts w:eastAsiaTheme="minorEastAsia"/>
        </w:rPr>
        <w:t>Zones</w:t>
      </w:r>
      <w:r w:rsidR="00831490">
        <w:rPr>
          <w:rFonts w:eastAsiaTheme="minorEastAsia"/>
        </w:rPr>
        <w:t xml:space="preserve"> 2 and 3 meet. </w:t>
      </w:r>
    </w:p>
    <w:p w14:paraId="14D0EE19" w14:textId="6170B422" w:rsidR="00DC63A0" w:rsidRPr="003754A2" w:rsidRDefault="00C23D92" w:rsidP="003754A2">
      <w:pPr>
        <w:pStyle w:val="ListParagraph"/>
        <w:numPr>
          <w:ilvl w:val="0"/>
          <w:numId w:val="2"/>
        </w:numPr>
        <w:rPr>
          <w:rFonts w:eastAsiaTheme="minorEastAsia"/>
        </w:rPr>
      </w:pPr>
      <w:r>
        <w:rPr>
          <w:rFonts w:eastAsiaTheme="minorEastAsia"/>
        </w:rPr>
        <w:t xml:space="preserve">The </w:t>
      </w:r>
      <w:r w:rsidR="00E619A2">
        <w:rPr>
          <w:rFonts w:eastAsiaTheme="minorEastAsia"/>
        </w:rPr>
        <w:t xml:space="preserve">free edge extension </w:t>
      </w:r>
      <w:r>
        <w:rPr>
          <w:rFonts w:eastAsiaTheme="minorEastAsia"/>
        </w:rPr>
        <w:t xml:space="preserve">should not drop down or appear to be tapered upward from the profile perspective.  </w:t>
      </w:r>
    </w:p>
    <w:p w14:paraId="2E4AE869" w14:textId="5F4FDAC4" w:rsidR="00DC63A0" w:rsidRDefault="00C23D92">
      <w:pPr>
        <w:pStyle w:val="ListParagraph"/>
        <w:numPr>
          <w:ilvl w:val="0"/>
          <w:numId w:val="2"/>
        </w:numPr>
        <w:rPr>
          <w:rFonts w:eastAsiaTheme="minorEastAsia"/>
        </w:rPr>
      </w:pPr>
      <w:r>
        <w:rPr>
          <w:rFonts w:eastAsiaTheme="minorEastAsia"/>
        </w:rPr>
        <w:t xml:space="preserve">There should be no exposure of the natural nail's </w:t>
      </w:r>
      <w:r w:rsidR="00B51C03">
        <w:rPr>
          <w:rFonts w:eastAsiaTheme="minorEastAsia"/>
        </w:rPr>
        <w:t>distal edge</w:t>
      </w:r>
      <w:r w:rsidR="009D62B5">
        <w:rPr>
          <w:rFonts w:eastAsiaTheme="minorEastAsia"/>
        </w:rPr>
        <w:t xml:space="preserve"> and Nail Groove. </w:t>
      </w:r>
      <w:r>
        <w:rPr>
          <w:rFonts w:eastAsiaTheme="minorEastAsia"/>
        </w:rPr>
        <w:t xml:space="preserve">  </w:t>
      </w:r>
    </w:p>
    <w:p w14:paraId="00DBA08C" w14:textId="13CCEF3B" w:rsidR="00643E0F" w:rsidRDefault="00643E0F" w:rsidP="00EE797B">
      <w:pPr>
        <w:pStyle w:val="ListParagraph"/>
        <w:rPr>
          <w:rFonts w:eastAsiaTheme="minorEastAsia"/>
        </w:rPr>
      </w:pPr>
    </w:p>
    <w:p w14:paraId="3DDD3CC6" w14:textId="39DF889E"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B74A2B">
        <w:rPr>
          <w:rFonts w:eastAsiaTheme="minorEastAsia"/>
          <w:color w:val="000000" w:themeColor="text1"/>
        </w:rPr>
        <w:t>TONE:</w:t>
      </w:r>
      <w:r w:rsidR="00B74A2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r>
        <w:rPr>
          <w:rFonts w:eastAsiaTheme="minorEastAsia"/>
          <w:color w:val="000000" w:themeColor="text1"/>
        </w:rPr>
        <w:t>side</w:t>
      </w:r>
      <w:r w:rsidRPr="000D292B">
        <w:rPr>
          <w:rFonts w:eastAsiaTheme="minorEastAsia"/>
          <w:color w:val="000000" w:themeColor="text1"/>
        </w:rPr>
        <w:t>.</w:t>
      </w:r>
    </w:p>
    <w:p w14:paraId="6B714E52"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74D68A2F" w14:textId="60F4B037"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r w:rsidR="00B74A2B">
        <w:rPr>
          <w:rFonts w:eastAsiaTheme="minorEastAsia"/>
        </w:rPr>
        <w:t>side.</w:t>
      </w:r>
    </w:p>
    <w:p w14:paraId="65802A94"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4F384C8A" w14:textId="77777777" w:rsidR="00EE797B" w:rsidRPr="00EE797B" w:rsidRDefault="00EE797B" w:rsidP="00EE797B">
      <w:pPr>
        <w:pStyle w:val="ListParagraph"/>
        <w:rPr>
          <w:rFonts w:eastAsiaTheme="minorEastAsia"/>
        </w:rPr>
      </w:pPr>
    </w:p>
    <w:p w14:paraId="469E9180" w14:textId="5DC678E9" w:rsidR="00DC63A0" w:rsidRDefault="00C23D92">
      <w:pPr>
        <w:rPr>
          <w:rFonts w:eastAsiaTheme="minorEastAsia"/>
        </w:rPr>
      </w:pPr>
      <w:r>
        <w:rPr>
          <w:rFonts w:eastAsiaTheme="minorEastAsia"/>
        </w:rPr>
        <w:t xml:space="preserve"> </w:t>
      </w:r>
      <w:r>
        <w:rPr>
          <w:rFonts w:eastAsiaTheme="minorEastAsia"/>
          <w:b/>
          <w:bCs/>
        </w:rPr>
        <w:t>C-Curve</w:t>
      </w:r>
      <w:r>
        <w:rPr>
          <w:rFonts w:eastAsiaTheme="minorEastAsia"/>
        </w:rPr>
        <w:t xml:space="preserve"> </w:t>
      </w:r>
    </w:p>
    <w:p w14:paraId="4C40B75D" w14:textId="7F6C9F7E" w:rsidR="00DC63A0" w:rsidRDefault="00C23D92">
      <w:pPr>
        <w:pStyle w:val="ListParagraph"/>
        <w:numPr>
          <w:ilvl w:val="0"/>
          <w:numId w:val="4"/>
        </w:numPr>
        <w:rPr>
          <w:rFonts w:eastAsiaTheme="minorEastAsia"/>
        </w:rPr>
      </w:pPr>
      <w:r>
        <w:rPr>
          <w:rFonts w:eastAsiaTheme="minorEastAsia"/>
          <w:color w:val="000000" w:themeColor="text1"/>
        </w:rPr>
        <w:t xml:space="preserve">The C-Curves must be a minimum 40% of a circle and no more than 50% to earn </w:t>
      </w:r>
      <w:r w:rsidR="00EE797B">
        <w:rPr>
          <w:rFonts w:eastAsiaTheme="minorEastAsia"/>
          <w:color w:val="000000" w:themeColor="text1"/>
        </w:rPr>
        <w:t>a score</w:t>
      </w:r>
    </w:p>
    <w:p w14:paraId="69C738C9" w14:textId="52C4A925" w:rsidR="00DC63A0" w:rsidRPr="00676DEC" w:rsidRDefault="00C23D92">
      <w:pPr>
        <w:pStyle w:val="ListParagraph"/>
        <w:numPr>
          <w:ilvl w:val="0"/>
          <w:numId w:val="2"/>
        </w:numPr>
      </w:pPr>
      <w:r>
        <w:rPr>
          <w:rFonts w:eastAsiaTheme="minorEastAsia"/>
          <w:color w:val="000000" w:themeColor="text1"/>
        </w:rPr>
        <w:t xml:space="preserve">Each c-curve should </w:t>
      </w:r>
      <w:r w:rsidRPr="009345D1">
        <w:rPr>
          <w:rFonts w:eastAsiaTheme="minorEastAsia"/>
          <w:color w:val="000000" w:themeColor="text1"/>
        </w:rPr>
        <w:t xml:space="preserve">appear </w:t>
      </w:r>
      <w:r w:rsidR="009345D1">
        <w:rPr>
          <w:rFonts w:eastAsiaTheme="minorEastAsia"/>
          <w:color w:val="000000" w:themeColor="text1"/>
        </w:rPr>
        <w:t xml:space="preserve">to be a SEMICIRCLE </w:t>
      </w:r>
      <w:r>
        <w:rPr>
          <w:rFonts w:eastAsiaTheme="minorEastAsia"/>
          <w:color w:val="000000" w:themeColor="text1"/>
        </w:rPr>
        <w:t xml:space="preserve">to </w:t>
      </w:r>
      <w:r w:rsidR="00EE797B">
        <w:rPr>
          <w:rFonts w:eastAsiaTheme="minorEastAsia"/>
          <w:color w:val="000000" w:themeColor="text1"/>
        </w:rPr>
        <w:t>earn a score</w:t>
      </w:r>
      <w:r>
        <w:rPr>
          <w:rFonts w:eastAsiaTheme="minorEastAsia"/>
          <w:color w:val="000000" w:themeColor="text1"/>
        </w:rPr>
        <w:t xml:space="preserve">  </w:t>
      </w:r>
      <w:r>
        <w:rPr>
          <w:rFonts w:eastAsiaTheme="minorEastAsia"/>
          <w:color w:val="000000" w:themeColor="text1"/>
          <w:highlight w:val="yellow"/>
        </w:rPr>
        <w:t xml:space="preserve">  </w:t>
      </w:r>
    </w:p>
    <w:p w14:paraId="2E66D370" w14:textId="61F4159A" w:rsidR="00676DEC" w:rsidRDefault="00676DEC" w:rsidP="00EE797B">
      <w:pPr>
        <w:pStyle w:val="ListParagraph"/>
        <w:rPr>
          <w:rFonts w:eastAsiaTheme="minorEastAsia"/>
        </w:rPr>
      </w:pPr>
    </w:p>
    <w:p w14:paraId="4E861A7B" w14:textId="15E18106"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B74A2B">
        <w:rPr>
          <w:rFonts w:eastAsiaTheme="minorEastAsia"/>
          <w:color w:val="000000" w:themeColor="text1"/>
        </w:rPr>
        <w:t>TONE:</w:t>
      </w:r>
      <w:r w:rsidR="00B74A2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bookmarkStart w:id="3" w:name="_Int_sN0uNim9"/>
      <w:r>
        <w:rPr>
          <w:rFonts w:eastAsiaTheme="minorEastAsia"/>
          <w:color w:val="000000" w:themeColor="text1"/>
        </w:rPr>
        <w:t>criteria</w:t>
      </w:r>
      <w:bookmarkEnd w:id="3"/>
      <w:r w:rsidRPr="000D292B">
        <w:rPr>
          <w:rFonts w:eastAsiaTheme="minorEastAsia"/>
          <w:color w:val="000000" w:themeColor="text1"/>
        </w:rPr>
        <w:t>.</w:t>
      </w:r>
    </w:p>
    <w:p w14:paraId="09B2C28B"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46463063" w14:textId="0D87CE8F" w:rsidR="00EE797B" w:rsidRPr="00EE797B" w:rsidRDefault="00EE797B" w:rsidP="00EE797B">
      <w:pPr>
        <w:pStyle w:val="ListParagraph"/>
        <w:rPr>
          <w:rFonts w:eastAsiaTheme="minorEastAsia"/>
        </w:rPr>
      </w:pPr>
      <w:r w:rsidRPr="00EE797B">
        <w:rPr>
          <w:rFonts w:eastAsiaTheme="minorEastAsia"/>
        </w:rPr>
        <w:t xml:space="preserve"> </w:t>
      </w:r>
    </w:p>
    <w:p w14:paraId="488E18FE" w14:textId="322000E6" w:rsidR="00DC63A0" w:rsidRDefault="00C23D92">
      <w:pPr>
        <w:rPr>
          <w:rFonts w:eastAsiaTheme="minorEastAsia"/>
        </w:rPr>
      </w:pPr>
      <w:r>
        <w:rPr>
          <w:rFonts w:eastAsiaTheme="minorEastAsia"/>
          <w:b/>
          <w:bCs/>
        </w:rPr>
        <w:t>Nail Shape</w:t>
      </w:r>
      <w:r>
        <w:rPr>
          <w:rFonts w:eastAsiaTheme="minorEastAsia"/>
        </w:rPr>
        <w:t xml:space="preserve">  </w:t>
      </w:r>
    </w:p>
    <w:p w14:paraId="0E61A3B0" w14:textId="77777777" w:rsidR="00DC63A0" w:rsidRDefault="00C23D92">
      <w:pPr>
        <w:pStyle w:val="ListParagraph"/>
        <w:numPr>
          <w:ilvl w:val="0"/>
          <w:numId w:val="2"/>
        </w:numPr>
        <w:rPr>
          <w:rFonts w:eastAsiaTheme="minorEastAsia"/>
        </w:rPr>
      </w:pPr>
      <w:r>
        <w:rPr>
          <w:rFonts w:eastAsiaTheme="minorEastAsia"/>
        </w:rPr>
        <w:t xml:space="preserve">The shape of the nails must look consistent and uniform.  </w:t>
      </w:r>
    </w:p>
    <w:p w14:paraId="52D1617E" w14:textId="298192A2" w:rsidR="00DC63A0" w:rsidRDefault="00C23D92">
      <w:pPr>
        <w:pStyle w:val="ListParagraph"/>
        <w:numPr>
          <w:ilvl w:val="0"/>
          <w:numId w:val="2"/>
        </w:numPr>
        <w:rPr>
          <w:rFonts w:eastAsiaTheme="minorEastAsia"/>
        </w:rPr>
      </w:pPr>
      <w:r>
        <w:rPr>
          <w:rFonts w:eastAsiaTheme="minorEastAsia"/>
        </w:rPr>
        <w:t xml:space="preserve">The top of the </w:t>
      </w:r>
      <w:r w:rsidR="00B74A2B">
        <w:rPr>
          <w:rFonts w:eastAsiaTheme="minorEastAsia"/>
        </w:rPr>
        <w:t>Free edge</w:t>
      </w:r>
      <w:r>
        <w:rPr>
          <w:rFonts w:eastAsiaTheme="minorEastAsia"/>
        </w:rPr>
        <w:t xml:space="preserve"> m</w:t>
      </w:r>
      <w:r w:rsidR="00D36D73">
        <w:rPr>
          <w:rFonts w:eastAsiaTheme="minorEastAsia"/>
        </w:rPr>
        <w:t xml:space="preserve">ust appear </w:t>
      </w:r>
      <w:r w:rsidR="0080055B">
        <w:rPr>
          <w:rFonts w:eastAsiaTheme="minorEastAsia"/>
        </w:rPr>
        <w:t>parallel</w:t>
      </w:r>
      <w:r>
        <w:rPr>
          <w:rFonts w:eastAsiaTheme="minorEastAsia"/>
        </w:rPr>
        <w:t xml:space="preserve">. If it is filed </w:t>
      </w:r>
      <w:r w:rsidR="0080055B">
        <w:rPr>
          <w:rFonts w:eastAsiaTheme="minorEastAsia"/>
        </w:rPr>
        <w:t>correctly</w:t>
      </w:r>
      <w:r>
        <w:rPr>
          <w:rFonts w:eastAsiaTheme="minorEastAsia"/>
        </w:rPr>
        <w:t xml:space="preserve">, it earns </w:t>
      </w:r>
      <w:r w:rsidR="00EE797B">
        <w:rPr>
          <w:rFonts w:eastAsiaTheme="minorEastAsia"/>
        </w:rPr>
        <w:t>a score</w:t>
      </w:r>
      <w:r w:rsidR="00115AD6">
        <w:rPr>
          <w:rFonts w:eastAsiaTheme="minorEastAsia"/>
        </w:rPr>
        <w:t>.</w:t>
      </w:r>
      <w:r>
        <w:rPr>
          <w:rFonts w:eastAsiaTheme="minorEastAsia"/>
        </w:rPr>
        <w:t xml:space="preserve"> </w:t>
      </w:r>
    </w:p>
    <w:p w14:paraId="23E5A26D" w14:textId="6881AFA5" w:rsidR="00DC63A0" w:rsidRPr="00900535" w:rsidRDefault="00C23D92" w:rsidP="00900535">
      <w:pPr>
        <w:pStyle w:val="ListParagraph"/>
        <w:numPr>
          <w:ilvl w:val="0"/>
          <w:numId w:val="2"/>
        </w:numPr>
        <w:rPr>
          <w:rFonts w:eastAsiaTheme="minorEastAsia"/>
        </w:rPr>
      </w:pPr>
      <w:r>
        <w:rPr>
          <w:rFonts w:eastAsiaTheme="minorEastAsia"/>
        </w:rPr>
        <w:t xml:space="preserve">The Free edge must look straight as it extends from the nail plate.  </w:t>
      </w:r>
      <w:r w:rsidRPr="00900535">
        <w:rPr>
          <w:rFonts w:eastAsiaTheme="minorEastAsia"/>
        </w:rPr>
        <w:t xml:space="preserve">  </w:t>
      </w:r>
    </w:p>
    <w:p w14:paraId="3B94FE20" w14:textId="272C1247" w:rsidR="00DC63A0" w:rsidRDefault="00C23D92">
      <w:pPr>
        <w:pStyle w:val="ListParagraph"/>
        <w:numPr>
          <w:ilvl w:val="0"/>
          <w:numId w:val="2"/>
        </w:numPr>
        <w:rPr>
          <w:rFonts w:eastAsiaTheme="minorEastAsia"/>
        </w:rPr>
      </w:pPr>
      <w:r>
        <w:rPr>
          <w:rFonts w:eastAsiaTheme="minorEastAsia"/>
        </w:rPr>
        <w:t xml:space="preserve">The extension should be applied true to the natural nail.  </w:t>
      </w:r>
      <w:r w:rsidR="00900535">
        <w:rPr>
          <w:rFonts w:eastAsiaTheme="minorEastAsia"/>
        </w:rPr>
        <w:t xml:space="preserve">For example, if the finger is not straight and </w:t>
      </w:r>
      <w:r w:rsidR="009F2EA0">
        <w:rPr>
          <w:rFonts w:eastAsiaTheme="minorEastAsia"/>
        </w:rPr>
        <w:t xml:space="preserve">free edge extension </w:t>
      </w:r>
      <w:r w:rsidR="00900535">
        <w:rPr>
          <w:rFonts w:eastAsiaTheme="minorEastAsia"/>
        </w:rPr>
        <w:t>w</w:t>
      </w:r>
      <w:r w:rsidR="009F2EA0">
        <w:rPr>
          <w:rFonts w:eastAsiaTheme="minorEastAsia"/>
        </w:rPr>
        <w:t xml:space="preserve">ill follow the direction of the finger. </w:t>
      </w:r>
      <w:r w:rsidR="00376510">
        <w:rPr>
          <w:rFonts w:eastAsiaTheme="minorEastAsia"/>
        </w:rPr>
        <w:t xml:space="preserve">It should not be corrected to appear straight. </w:t>
      </w:r>
      <w:r w:rsidR="009F2EA0">
        <w:rPr>
          <w:rFonts w:eastAsiaTheme="minorEastAsia"/>
        </w:rPr>
        <w:t xml:space="preserve"> </w:t>
      </w:r>
    </w:p>
    <w:p w14:paraId="5DE5D2E3" w14:textId="2BA289D1" w:rsidR="00DC63A0" w:rsidRDefault="00C23D92">
      <w:pPr>
        <w:pStyle w:val="ListParagraph"/>
        <w:numPr>
          <w:ilvl w:val="0"/>
          <w:numId w:val="2"/>
        </w:numPr>
        <w:rPr>
          <w:rFonts w:eastAsiaTheme="minorEastAsia"/>
        </w:rPr>
      </w:pPr>
      <w:r>
        <w:rPr>
          <w:rFonts w:eastAsiaTheme="minorEastAsia"/>
        </w:rPr>
        <w:t xml:space="preserve">The </w:t>
      </w:r>
      <w:r w:rsidR="001D6546">
        <w:rPr>
          <w:rFonts w:eastAsiaTheme="minorEastAsia"/>
        </w:rPr>
        <w:t xml:space="preserve">extension </w:t>
      </w:r>
      <w:r>
        <w:rPr>
          <w:rFonts w:eastAsiaTheme="minorEastAsia"/>
        </w:rPr>
        <w:t xml:space="preserve">should be straight to the nail. Not straight to the finger.  </w:t>
      </w:r>
    </w:p>
    <w:p w14:paraId="54D83052" w14:textId="71C613B9" w:rsidR="00DC63A0" w:rsidRDefault="00C23D92">
      <w:pPr>
        <w:pStyle w:val="ListParagraph"/>
        <w:numPr>
          <w:ilvl w:val="0"/>
          <w:numId w:val="2"/>
        </w:numPr>
        <w:rPr>
          <w:rFonts w:eastAsiaTheme="minorEastAsia"/>
        </w:rPr>
      </w:pPr>
      <w:r>
        <w:rPr>
          <w:rFonts w:eastAsiaTheme="minorEastAsia"/>
        </w:rPr>
        <w:t xml:space="preserve">The hand will be turned </w:t>
      </w:r>
      <w:r w:rsidR="00115AD6">
        <w:rPr>
          <w:rFonts w:eastAsiaTheme="minorEastAsia"/>
        </w:rPr>
        <w:t>around,</w:t>
      </w:r>
      <w:r>
        <w:rPr>
          <w:rFonts w:eastAsiaTheme="minorEastAsia"/>
        </w:rPr>
        <w:t xml:space="preserve"> so the </w:t>
      </w:r>
      <w:r w:rsidR="00E829CA">
        <w:rPr>
          <w:rFonts w:eastAsiaTheme="minorEastAsia"/>
        </w:rPr>
        <w:t xml:space="preserve">free edge extension </w:t>
      </w:r>
      <w:r>
        <w:rPr>
          <w:rFonts w:eastAsiaTheme="minorEastAsia"/>
        </w:rPr>
        <w:t xml:space="preserve">is examined from the front perspective.  </w:t>
      </w:r>
    </w:p>
    <w:p w14:paraId="04C29C2D" w14:textId="4B045724" w:rsidR="00DC63A0" w:rsidRDefault="00C23D92">
      <w:pPr>
        <w:pStyle w:val="ListParagraph"/>
        <w:numPr>
          <w:ilvl w:val="0"/>
          <w:numId w:val="2"/>
        </w:numPr>
        <w:rPr>
          <w:rFonts w:eastAsiaTheme="minorEastAsia"/>
        </w:rPr>
      </w:pPr>
      <w:r>
        <w:rPr>
          <w:rFonts w:eastAsiaTheme="minorEastAsia"/>
        </w:rPr>
        <w:t xml:space="preserve">If the nail has been applied properly and the shape appears to look </w:t>
      </w:r>
      <w:r w:rsidR="0097794E">
        <w:rPr>
          <w:rFonts w:eastAsiaTheme="minorEastAsia"/>
        </w:rPr>
        <w:t xml:space="preserve">straight from the natural </w:t>
      </w:r>
      <w:r w:rsidR="00115AD6">
        <w:rPr>
          <w:rFonts w:eastAsiaTheme="minorEastAsia"/>
        </w:rPr>
        <w:t>nail's</w:t>
      </w:r>
      <w:r w:rsidR="0097794E">
        <w:rPr>
          <w:rFonts w:eastAsiaTheme="minorEastAsia"/>
        </w:rPr>
        <w:t xml:space="preserve"> grooves, </w:t>
      </w:r>
      <w:r>
        <w:rPr>
          <w:rFonts w:eastAsiaTheme="minorEastAsia"/>
        </w:rPr>
        <w:t>the nail</w:t>
      </w:r>
      <w:r w:rsidR="00115AD6">
        <w:rPr>
          <w:rFonts w:eastAsiaTheme="minorEastAsia"/>
        </w:rPr>
        <w:t xml:space="preserve"> will earn</w:t>
      </w:r>
      <w:r>
        <w:rPr>
          <w:rFonts w:eastAsiaTheme="minorEastAsia"/>
        </w:rPr>
        <w:t xml:space="preserve"> </w:t>
      </w:r>
      <w:r w:rsidR="00EE797B">
        <w:rPr>
          <w:rFonts w:eastAsiaTheme="minorEastAsia"/>
        </w:rPr>
        <w:t>a score</w:t>
      </w:r>
      <w:r>
        <w:rPr>
          <w:rFonts w:eastAsiaTheme="minorEastAsia"/>
        </w:rPr>
        <w:t xml:space="preserve">.  </w:t>
      </w:r>
    </w:p>
    <w:p w14:paraId="53955C2C" w14:textId="77777777" w:rsidR="00EE797B" w:rsidRDefault="00EE797B" w:rsidP="00EE797B">
      <w:pPr>
        <w:pStyle w:val="ListParagraph"/>
        <w:rPr>
          <w:rFonts w:eastAsiaTheme="minorEastAsia"/>
        </w:rPr>
      </w:pPr>
    </w:p>
    <w:p w14:paraId="23FDD642" w14:textId="3E331EBC" w:rsidR="00EE797B" w:rsidRDefault="00EE797B" w:rsidP="00EE797B">
      <w:pPr>
        <w:pStyle w:val="ListParagraph"/>
        <w:numPr>
          <w:ilvl w:val="0"/>
          <w:numId w:val="6"/>
        </w:numPr>
        <w:rPr>
          <w:rFonts w:eastAsiaTheme="minorEastAsia"/>
          <w:color w:val="000000" w:themeColor="text1"/>
        </w:rPr>
      </w:pPr>
      <w:r>
        <w:rPr>
          <w:rFonts w:eastAsiaTheme="minorEastAsia"/>
          <w:color w:val="000000" w:themeColor="text1"/>
        </w:rPr>
        <w:t xml:space="preserve">FRENCH COMPETITIONS &amp; ONE </w:t>
      </w:r>
      <w:r w:rsidR="00B74A2B">
        <w:rPr>
          <w:rFonts w:eastAsiaTheme="minorEastAsia"/>
          <w:color w:val="000000" w:themeColor="text1"/>
        </w:rPr>
        <w:t>TONE:</w:t>
      </w:r>
      <w:r w:rsidR="00B74A2B" w:rsidRPr="000D292B">
        <w:rPr>
          <w:rFonts w:eastAsiaTheme="minorEastAsia"/>
          <w:color w:val="000000" w:themeColor="text1"/>
        </w:rPr>
        <w:t xml:space="preserve"> The</w:t>
      </w:r>
      <w:r w:rsidRPr="000D292B">
        <w:rPr>
          <w:rFonts w:eastAsiaTheme="minorEastAsia"/>
          <w:color w:val="000000" w:themeColor="text1"/>
        </w:rPr>
        <w:t xml:space="preserve"> nail can earn a 1 point for each correct </w:t>
      </w:r>
      <w:bookmarkStart w:id="4" w:name="_Int_0A4ZRIwf"/>
      <w:r>
        <w:rPr>
          <w:rFonts w:eastAsiaTheme="minorEastAsia"/>
          <w:color w:val="000000" w:themeColor="text1"/>
        </w:rPr>
        <w:t>criteria</w:t>
      </w:r>
      <w:bookmarkEnd w:id="4"/>
      <w:r w:rsidRPr="000D292B">
        <w:rPr>
          <w:rFonts w:eastAsiaTheme="minorEastAsia"/>
          <w:color w:val="000000" w:themeColor="text1"/>
        </w:rPr>
        <w:t>.</w:t>
      </w:r>
    </w:p>
    <w:p w14:paraId="5C116662" w14:textId="77777777" w:rsidR="00EE797B" w:rsidRP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 xml:space="preserve">Total of 2 possible points for each nail </w:t>
      </w:r>
      <w:r w:rsidRPr="004A6B7A">
        <w:rPr>
          <w:rFonts w:eastAsiaTheme="minorEastAsia"/>
          <w:color w:val="000000" w:themeColor="text1"/>
        </w:rPr>
        <w:t xml:space="preserve"> </w:t>
      </w:r>
    </w:p>
    <w:p w14:paraId="2291B796" w14:textId="4C9ACFDE"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bookmarkStart w:id="5" w:name="_Int_GFEU2uf4"/>
      <w:r>
        <w:rPr>
          <w:rFonts w:eastAsiaTheme="minorEastAsia"/>
        </w:rPr>
        <w:t>criteria</w:t>
      </w:r>
      <w:bookmarkEnd w:id="5"/>
      <w:r>
        <w:rPr>
          <w:rFonts w:eastAsiaTheme="minorEastAsia"/>
        </w:rPr>
        <w:t>.</w:t>
      </w:r>
    </w:p>
    <w:p w14:paraId="4B3CC43E"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1E51633F" w14:textId="282CA3D1" w:rsidR="0097794E" w:rsidRDefault="0097794E" w:rsidP="00EE797B">
      <w:pPr>
        <w:pStyle w:val="ListParagraph"/>
        <w:rPr>
          <w:rFonts w:eastAsiaTheme="minorEastAsia"/>
        </w:rPr>
      </w:pPr>
      <w:r>
        <w:rPr>
          <w:rFonts w:eastAsiaTheme="minorEastAsia"/>
        </w:rPr>
        <w:t xml:space="preserve"> </w:t>
      </w:r>
    </w:p>
    <w:p w14:paraId="478FB113" w14:textId="77777777" w:rsidR="00850366" w:rsidRDefault="00850366" w:rsidP="006A19FD">
      <w:pPr>
        <w:spacing w:line="285" w:lineRule="exact"/>
        <w:rPr>
          <w:rFonts w:ascii="Calibri" w:eastAsia="Calibri" w:hAnsi="Calibri" w:cs="Calibri"/>
          <w:b/>
          <w:bCs/>
          <w:color w:val="000000" w:themeColor="text1"/>
        </w:rPr>
      </w:pPr>
    </w:p>
    <w:p w14:paraId="4D4073E2" w14:textId="45E399CA" w:rsidR="00850366" w:rsidRDefault="00850366" w:rsidP="006A19FD">
      <w:pPr>
        <w:spacing w:line="285" w:lineRule="exact"/>
        <w:rPr>
          <w:rFonts w:ascii="Calibri" w:eastAsia="Calibri" w:hAnsi="Calibri" w:cs="Calibri"/>
        </w:rPr>
      </w:pPr>
      <w:r w:rsidRPr="08E9E096">
        <w:rPr>
          <w:rFonts w:ascii="Calibri" w:eastAsia="Calibri" w:hAnsi="Calibri" w:cs="Calibri"/>
          <w:b/>
          <w:bCs/>
          <w:color w:val="000000" w:themeColor="text1"/>
        </w:rPr>
        <w:lastRenderedPageBreak/>
        <w:t>Consistency of U</w:t>
      </w:r>
      <w:proofErr w:type="spellStart"/>
      <w:r w:rsidRPr="08E9E096">
        <w:rPr>
          <w:rFonts w:ascii="Calibri" w:eastAsia="Calibri" w:hAnsi="Calibri" w:cs="Calibri"/>
          <w:b/>
          <w:bCs/>
          <w:color w:val="000000" w:themeColor="text1"/>
          <w:lang w:val="it-IT"/>
        </w:rPr>
        <w:t>niform</w:t>
      </w:r>
      <w:r>
        <w:rPr>
          <w:rFonts w:ascii="Calibri" w:eastAsia="Calibri" w:hAnsi="Calibri" w:cs="Calibri"/>
          <w:b/>
          <w:bCs/>
          <w:color w:val="000000" w:themeColor="text1"/>
          <w:lang w:val="it-IT"/>
        </w:rPr>
        <w:t>ity</w:t>
      </w:r>
      <w:proofErr w:type="spellEnd"/>
      <w:r>
        <w:rPr>
          <w:rFonts w:ascii="Calibri" w:eastAsia="Calibri" w:hAnsi="Calibri" w:cs="Calibri"/>
          <w:b/>
          <w:bCs/>
          <w:color w:val="000000" w:themeColor="text1"/>
          <w:lang w:val="it-IT"/>
        </w:rPr>
        <w:t xml:space="preserve">  </w:t>
      </w:r>
    </w:p>
    <w:p w14:paraId="3CAA86F5" w14:textId="77777777" w:rsidR="00850366" w:rsidRDefault="00850366" w:rsidP="00850366">
      <w:pPr>
        <w:pStyle w:val="ListParagraph"/>
        <w:numPr>
          <w:ilvl w:val="0"/>
          <w:numId w:val="17"/>
        </w:numPr>
        <w:spacing w:line="270" w:lineRule="exact"/>
      </w:pPr>
      <w:r w:rsidRPr="08E9E096">
        <w:rPr>
          <w:rFonts w:ascii="Calibri" w:eastAsia="Calibri" w:hAnsi="Calibri" w:cs="Calibri"/>
          <w:color w:val="000000" w:themeColor="text1"/>
        </w:rPr>
        <w:t xml:space="preserve">Each nail must look similar in shape to earn 1/2 point  </w:t>
      </w:r>
    </w:p>
    <w:p w14:paraId="75084762" w14:textId="25739F71" w:rsidR="00850366" w:rsidRPr="00C804EC" w:rsidRDefault="00850366" w:rsidP="00850366">
      <w:pPr>
        <w:pStyle w:val="ListParagraph"/>
        <w:numPr>
          <w:ilvl w:val="0"/>
          <w:numId w:val="17"/>
        </w:numPr>
        <w:spacing w:line="270" w:lineRule="exact"/>
      </w:pPr>
      <w:r w:rsidRPr="08E9E096">
        <w:rPr>
          <w:rFonts w:ascii="Calibri" w:eastAsia="Calibri" w:hAnsi="Calibri" w:cs="Calibri"/>
          <w:color w:val="000000" w:themeColor="text1"/>
        </w:rPr>
        <w:t xml:space="preserve">The shape of the nail </w:t>
      </w:r>
      <w:r w:rsidR="00C804EC">
        <w:rPr>
          <w:rFonts w:ascii="Calibri" w:eastAsia="Calibri" w:hAnsi="Calibri" w:cs="Calibri"/>
          <w:color w:val="000000" w:themeColor="text1"/>
        </w:rPr>
        <w:t xml:space="preserve">individually </w:t>
      </w:r>
      <w:r w:rsidRPr="08E9E096">
        <w:rPr>
          <w:rFonts w:ascii="Calibri" w:eastAsia="Calibri" w:hAnsi="Calibri" w:cs="Calibri"/>
          <w:color w:val="000000" w:themeColor="text1"/>
        </w:rPr>
        <w:t>should have the same degree of angle if shapes such as Stiletto, almond or edge is presented to earn a</w:t>
      </w:r>
      <w:r w:rsidR="00A3782A">
        <w:rPr>
          <w:rFonts w:ascii="Calibri" w:eastAsia="Calibri" w:hAnsi="Calibri" w:cs="Calibri"/>
          <w:color w:val="000000" w:themeColor="text1"/>
        </w:rPr>
        <w:t xml:space="preserve"> </w:t>
      </w:r>
      <w:r w:rsidR="009F6EE4">
        <w:rPr>
          <w:rFonts w:ascii="Calibri" w:eastAsia="Calibri" w:hAnsi="Calibri" w:cs="Calibri"/>
          <w:color w:val="000000" w:themeColor="text1"/>
        </w:rPr>
        <w:t xml:space="preserve">½ </w:t>
      </w:r>
      <w:r w:rsidRPr="08E9E096">
        <w:rPr>
          <w:rFonts w:ascii="Calibri" w:eastAsia="Calibri" w:hAnsi="Calibri" w:cs="Calibri"/>
          <w:color w:val="000000" w:themeColor="text1"/>
        </w:rPr>
        <w:t xml:space="preserve">point.  </w:t>
      </w:r>
    </w:p>
    <w:p w14:paraId="452383C7" w14:textId="7A4A0170" w:rsidR="00C804EC" w:rsidRDefault="00C804EC" w:rsidP="00850366">
      <w:pPr>
        <w:pStyle w:val="ListParagraph"/>
        <w:numPr>
          <w:ilvl w:val="0"/>
          <w:numId w:val="17"/>
        </w:numPr>
        <w:spacing w:line="270" w:lineRule="exact"/>
      </w:pPr>
      <w:r>
        <w:rPr>
          <w:rFonts w:ascii="Calibri" w:eastAsia="Calibri" w:hAnsi="Calibri" w:cs="Calibri"/>
          <w:color w:val="000000" w:themeColor="text1"/>
        </w:rPr>
        <w:t xml:space="preserve">Total point is 1 </w:t>
      </w:r>
    </w:p>
    <w:p w14:paraId="59A76765" w14:textId="77777777" w:rsidR="00850366" w:rsidRDefault="00850366" w:rsidP="006A19FD">
      <w:pPr>
        <w:spacing w:line="270" w:lineRule="exact"/>
        <w:rPr>
          <w:rFonts w:ascii="Calibri" w:eastAsia="Calibri" w:hAnsi="Calibri" w:cs="Calibri"/>
        </w:rPr>
      </w:pPr>
      <w:r w:rsidRPr="08E9E096">
        <w:rPr>
          <w:rFonts w:ascii="Calibri" w:eastAsia="Calibri" w:hAnsi="Calibri" w:cs="Calibri"/>
          <w:color w:val="000000" w:themeColor="text1"/>
        </w:rPr>
        <w:t xml:space="preserve"> </w:t>
      </w:r>
    </w:p>
    <w:p w14:paraId="7B5F651A" w14:textId="136D9350" w:rsidR="00AD1DC0" w:rsidRPr="00D852CD" w:rsidRDefault="00C23D92" w:rsidP="00D852CD">
      <w:pPr>
        <w:rPr>
          <w:rFonts w:eastAsiaTheme="minorEastAsia"/>
        </w:rPr>
      </w:pPr>
      <w:r>
        <w:rPr>
          <w:rFonts w:eastAsiaTheme="minorEastAsia"/>
          <w:b/>
          <w:bCs/>
        </w:rPr>
        <w:t>Surface Smoothness</w:t>
      </w:r>
      <w:r>
        <w:rPr>
          <w:rFonts w:eastAsiaTheme="minorEastAsia"/>
        </w:rPr>
        <w:t xml:space="preserve">  </w:t>
      </w:r>
    </w:p>
    <w:p w14:paraId="15B68784" w14:textId="57E31D35" w:rsidR="00AD1DC0" w:rsidRDefault="00013A0E" w:rsidP="00AD1DC0">
      <w:pPr>
        <w:numPr>
          <w:ilvl w:val="0"/>
          <w:numId w:val="2"/>
        </w:numPr>
        <w:rPr>
          <w:rFonts w:asciiTheme="minorEastAsia" w:eastAsiaTheme="minorEastAsia" w:hAnsiTheme="minorEastAsia" w:cstheme="minorEastAsia"/>
        </w:rPr>
      </w:pPr>
      <w:r>
        <w:rPr>
          <w:rFonts w:eastAsiaTheme="minorEastAsia"/>
        </w:rPr>
        <w:t xml:space="preserve">For all nails that have a </w:t>
      </w:r>
      <w:r w:rsidR="00A458E1">
        <w:rPr>
          <w:rFonts w:eastAsiaTheme="minorEastAsia"/>
        </w:rPr>
        <w:t xml:space="preserve">Gel </w:t>
      </w:r>
      <w:r w:rsidR="003476F8">
        <w:rPr>
          <w:rFonts w:eastAsiaTheme="minorEastAsia"/>
        </w:rPr>
        <w:t>Topcoat</w:t>
      </w:r>
      <w:r>
        <w:rPr>
          <w:rFonts w:eastAsiaTheme="minorEastAsia"/>
        </w:rPr>
        <w:t xml:space="preserve"> </w:t>
      </w:r>
      <w:r w:rsidR="00A458E1">
        <w:rPr>
          <w:rFonts w:eastAsiaTheme="minorEastAsia"/>
        </w:rPr>
        <w:t xml:space="preserve">to finish for </w:t>
      </w:r>
      <w:r>
        <w:rPr>
          <w:rFonts w:eastAsiaTheme="minorEastAsia"/>
        </w:rPr>
        <w:t>for the shin</w:t>
      </w:r>
      <w:r w:rsidR="00A458E1">
        <w:rPr>
          <w:rFonts w:eastAsiaTheme="minorEastAsia"/>
        </w:rPr>
        <w:t xml:space="preserve">e: The application of the </w:t>
      </w:r>
      <w:r w:rsidR="003476F8">
        <w:rPr>
          <w:rFonts w:eastAsiaTheme="minorEastAsia"/>
        </w:rPr>
        <w:t>topcoat</w:t>
      </w:r>
      <w:r w:rsidR="00A458E1">
        <w:rPr>
          <w:rFonts w:eastAsiaTheme="minorEastAsia"/>
        </w:rPr>
        <w:t xml:space="preserve"> must be applied completely to cover the entire surface. </w:t>
      </w:r>
      <w:r w:rsidR="00AD1DC0" w:rsidRPr="61FB9C43">
        <w:rPr>
          <w:rFonts w:eastAsiaTheme="minorEastAsia"/>
        </w:rPr>
        <w:t>There must not be any portion of the surface of the nail exposed and left unsealed</w:t>
      </w:r>
      <w:r w:rsidR="00A458E1">
        <w:rPr>
          <w:rFonts w:eastAsiaTheme="minorEastAsia"/>
        </w:rPr>
        <w:t>. The judge will use a small LED light to check and make certain the application covers the entire surface of the nail. If it is completely sealed the nail will</w:t>
      </w:r>
      <w:r w:rsidR="008E3F85">
        <w:rPr>
          <w:rFonts w:eastAsiaTheme="minorEastAsia"/>
        </w:rPr>
        <w:t xml:space="preserve"> earn 1 point</w:t>
      </w:r>
    </w:p>
    <w:p w14:paraId="4FB6B52A" w14:textId="328A2607" w:rsidR="00AD1DC0" w:rsidRPr="00A458E1" w:rsidRDefault="00A458E1" w:rsidP="00CD0E61">
      <w:pPr>
        <w:numPr>
          <w:ilvl w:val="0"/>
          <w:numId w:val="2"/>
        </w:numPr>
        <w:rPr>
          <w:rFonts w:asciiTheme="minorEastAsia" w:eastAsiaTheme="minorEastAsia" w:hAnsiTheme="minorEastAsia" w:cstheme="minorEastAsia"/>
        </w:rPr>
      </w:pPr>
      <w:r>
        <w:rPr>
          <w:rFonts w:eastAsiaTheme="minorEastAsia"/>
        </w:rPr>
        <w:t xml:space="preserve">For all nails that have a Gel </w:t>
      </w:r>
      <w:r w:rsidR="003476F8">
        <w:rPr>
          <w:rFonts w:eastAsiaTheme="minorEastAsia"/>
        </w:rPr>
        <w:t>Topcoat</w:t>
      </w:r>
      <w:r>
        <w:rPr>
          <w:rFonts w:eastAsiaTheme="minorEastAsia"/>
        </w:rPr>
        <w:t xml:space="preserve"> to finish for shine: The judge will use their finger to feel the surface of each nail to confirm if in fact the surface feels smooth. Each</w:t>
      </w:r>
      <w:r w:rsidR="00AD1DC0" w:rsidRPr="61FB9C43">
        <w:rPr>
          <w:rFonts w:eastAsiaTheme="minorEastAsia"/>
        </w:rPr>
        <w:t xml:space="preserve"> nail must </w:t>
      </w:r>
      <w:r>
        <w:rPr>
          <w:rFonts w:eastAsiaTheme="minorEastAsia"/>
        </w:rPr>
        <w:t>FEEL</w:t>
      </w:r>
      <w:r w:rsidR="00AD1DC0" w:rsidRPr="61FB9C43">
        <w:rPr>
          <w:rFonts w:eastAsiaTheme="minorEastAsia"/>
        </w:rPr>
        <w:t xml:space="preserve"> smooth on the entire surface</w:t>
      </w:r>
      <w:r w:rsidR="00CD0E61">
        <w:rPr>
          <w:rFonts w:eastAsiaTheme="minorEastAsia"/>
        </w:rPr>
        <w:t xml:space="preserve"> with no air bubble or </w:t>
      </w:r>
      <w:r>
        <w:rPr>
          <w:rFonts w:eastAsiaTheme="minorEastAsia"/>
        </w:rPr>
        <w:t>inconsistencies</w:t>
      </w:r>
      <w:r w:rsidR="00CD0E61">
        <w:rPr>
          <w:rFonts w:eastAsiaTheme="minorEastAsia"/>
        </w:rPr>
        <w:t xml:space="preserve"> in the </w:t>
      </w:r>
      <w:r>
        <w:rPr>
          <w:rFonts w:eastAsiaTheme="minorEastAsia"/>
        </w:rPr>
        <w:t xml:space="preserve">product </w:t>
      </w:r>
      <w:r w:rsidR="003476F8">
        <w:rPr>
          <w:rFonts w:eastAsiaTheme="minorEastAsia"/>
        </w:rPr>
        <w:t>application to</w:t>
      </w:r>
      <w:r w:rsidR="00CD0E61">
        <w:rPr>
          <w:rFonts w:eastAsiaTheme="minorEastAsia"/>
        </w:rPr>
        <w:t xml:space="preserve"> earn 1 point</w:t>
      </w:r>
      <w:r>
        <w:rPr>
          <w:rFonts w:eastAsiaTheme="minorEastAsia"/>
        </w:rPr>
        <w:t>.</w:t>
      </w:r>
    </w:p>
    <w:p w14:paraId="20E6B663" w14:textId="3407C4B0" w:rsidR="00A458E1" w:rsidRPr="00A458E1" w:rsidRDefault="00A458E1" w:rsidP="00CD0E61">
      <w:pPr>
        <w:numPr>
          <w:ilvl w:val="0"/>
          <w:numId w:val="2"/>
        </w:numPr>
        <w:rPr>
          <w:rFonts w:asciiTheme="minorEastAsia" w:eastAsiaTheme="minorEastAsia" w:hAnsiTheme="minorEastAsia" w:cstheme="minorEastAsia"/>
        </w:rPr>
      </w:pPr>
      <w:r>
        <w:rPr>
          <w:rFonts w:eastAsiaTheme="minorEastAsia"/>
        </w:rPr>
        <w:t xml:space="preserve">For all nails that have a High Shine Finish with Hand buffing: The entire surface of each nail must appear smooth. There should not be any visible files lines of demarcation that can be seen or any surface of the nail that looks unfinished. The judge will be carefully examining each nails entire surface. Nails that are completely free of imperfections on the surface and feel completely smooth will earn 2 points for each nail. </w:t>
      </w:r>
    </w:p>
    <w:p w14:paraId="02307AF0" w14:textId="232FDDEB" w:rsidR="00A458E1" w:rsidRDefault="00A458E1" w:rsidP="00CD0E61">
      <w:pPr>
        <w:numPr>
          <w:ilvl w:val="0"/>
          <w:numId w:val="2"/>
        </w:numPr>
        <w:rPr>
          <w:rFonts w:asciiTheme="minorEastAsia" w:eastAsiaTheme="minorEastAsia" w:hAnsiTheme="minorEastAsia" w:cstheme="minorEastAsia"/>
        </w:rPr>
      </w:pPr>
      <w:r>
        <w:rPr>
          <w:rFonts w:asciiTheme="minorEastAsia" w:eastAsiaTheme="minorEastAsia" w:hAnsiTheme="minorEastAsia" w:cstheme="minorEastAsia"/>
        </w:rPr>
        <w:t xml:space="preserve">If the judge examines the surface of the nail and see minor imperfections caused from unfinished buffing. Marks that can not be felt. Hard to see from more than one perspective. When this </w:t>
      </w:r>
      <w:r w:rsidR="003476F8">
        <w:rPr>
          <w:rFonts w:asciiTheme="minorEastAsia" w:eastAsiaTheme="minorEastAsia" w:hAnsiTheme="minorEastAsia" w:cstheme="minorEastAsia"/>
        </w:rPr>
        <w:t>happens,</w:t>
      </w:r>
      <w:r>
        <w:rPr>
          <w:rFonts w:asciiTheme="minorEastAsia" w:eastAsiaTheme="minorEastAsia" w:hAnsiTheme="minorEastAsia" w:cstheme="minorEastAsia"/>
        </w:rPr>
        <w:t xml:space="preserve"> the nail will earn 1 point. </w:t>
      </w:r>
    </w:p>
    <w:p w14:paraId="19A5CDC3" w14:textId="77777777" w:rsidR="00EE797B" w:rsidRDefault="00A458E1" w:rsidP="00EE797B">
      <w:pPr>
        <w:numPr>
          <w:ilvl w:val="0"/>
          <w:numId w:val="2"/>
        </w:numPr>
        <w:rPr>
          <w:rFonts w:asciiTheme="minorEastAsia" w:eastAsiaTheme="minorEastAsia" w:hAnsiTheme="minorEastAsia" w:cstheme="minorEastAsia"/>
        </w:rPr>
      </w:pPr>
      <w:r>
        <w:rPr>
          <w:rFonts w:asciiTheme="minorEastAsia" w:eastAsiaTheme="minorEastAsia" w:hAnsiTheme="minorEastAsia" w:cstheme="minorEastAsia"/>
        </w:rPr>
        <w:t xml:space="preserve">If the judge can see and feel file or application imperfections the nail will not earn any points. </w:t>
      </w:r>
    </w:p>
    <w:p w14:paraId="34665D9F" w14:textId="77777777" w:rsidR="00EE797B" w:rsidRDefault="00EE797B" w:rsidP="00EE797B">
      <w:pPr>
        <w:ind w:left="720"/>
        <w:rPr>
          <w:rFonts w:asciiTheme="minorEastAsia" w:eastAsiaTheme="minorEastAsia" w:hAnsiTheme="minorEastAsia" w:cstheme="minorEastAsia"/>
        </w:rPr>
      </w:pPr>
    </w:p>
    <w:p w14:paraId="3079EEF3" w14:textId="48F608C1" w:rsidR="00EE797B" w:rsidRPr="00EE797B" w:rsidRDefault="00EE797B" w:rsidP="00EE797B">
      <w:pPr>
        <w:numPr>
          <w:ilvl w:val="0"/>
          <w:numId w:val="2"/>
        </w:numPr>
        <w:rPr>
          <w:rFonts w:asciiTheme="minorEastAsia" w:eastAsiaTheme="minorEastAsia" w:hAnsiTheme="minorEastAsia" w:cstheme="minorEastAsia"/>
        </w:rPr>
      </w:pPr>
      <w:r w:rsidRPr="00EE797B">
        <w:rPr>
          <w:rFonts w:eastAsiaTheme="minorEastAsia"/>
          <w:color w:val="000000" w:themeColor="text1"/>
        </w:rPr>
        <w:t xml:space="preserve">FRENCH ACRYLIC &amp; GEL </w:t>
      </w:r>
      <w:r w:rsidR="003476F8" w:rsidRPr="00EE797B">
        <w:rPr>
          <w:rFonts w:eastAsiaTheme="minorEastAsia"/>
          <w:color w:val="000000" w:themeColor="text1"/>
        </w:rPr>
        <w:t>COMPETITIONS: The</w:t>
      </w:r>
      <w:r w:rsidRPr="00EE797B">
        <w:rPr>
          <w:rFonts w:eastAsiaTheme="minorEastAsia"/>
          <w:color w:val="000000" w:themeColor="text1"/>
        </w:rPr>
        <w:t xml:space="preserve"> nail can earn a 1 point for each correct </w:t>
      </w:r>
      <w:bookmarkStart w:id="6" w:name="_Int_wxgT0H9O"/>
      <w:r w:rsidRPr="00EE797B">
        <w:rPr>
          <w:rFonts w:eastAsiaTheme="minorEastAsia"/>
          <w:color w:val="000000" w:themeColor="text1"/>
        </w:rPr>
        <w:t>criteria</w:t>
      </w:r>
      <w:bookmarkEnd w:id="6"/>
      <w:r w:rsidRPr="00EE797B">
        <w:rPr>
          <w:rFonts w:eastAsiaTheme="minorEastAsia"/>
          <w:color w:val="000000" w:themeColor="text1"/>
        </w:rPr>
        <w:t>.</w:t>
      </w:r>
    </w:p>
    <w:p w14:paraId="16127279" w14:textId="77777777" w:rsid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Total of 2 possible points for each nail</w:t>
      </w:r>
    </w:p>
    <w:p w14:paraId="0D5FEB4A" w14:textId="77777777" w:rsidR="00EE797B" w:rsidRPr="00EE797B" w:rsidRDefault="00EE797B" w:rsidP="00EE797B">
      <w:pPr>
        <w:pStyle w:val="ListParagraph"/>
        <w:numPr>
          <w:ilvl w:val="0"/>
          <w:numId w:val="2"/>
        </w:numPr>
        <w:rPr>
          <w:rFonts w:eastAsiaTheme="minorEastAsia"/>
        </w:rPr>
      </w:pPr>
      <w:r w:rsidRPr="00EE797B">
        <w:rPr>
          <w:rFonts w:eastAsiaTheme="minorEastAsia"/>
          <w:color w:val="000000" w:themeColor="text1"/>
        </w:rPr>
        <w:t>SALON STYLE FRENCH (1 Hand Red 1 Hand French) the nail can earn ½ point for each correct criteria</w:t>
      </w:r>
    </w:p>
    <w:p w14:paraId="434A0D64" w14:textId="5CBE58C2" w:rsidR="00EE797B" w:rsidRPr="00EE797B" w:rsidRDefault="00EE797B" w:rsidP="00EE797B">
      <w:pPr>
        <w:pStyle w:val="ListParagraph"/>
        <w:numPr>
          <w:ilvl w:val="0"/>
          <w:numId w:val="2"/>
        </w:numPr>
        <w:rPr>
          <w:rFonts w:eastAsiaTheme="minorEastAsia"/>
        </w:rPr>
      </w:pPr>
      <w:r w:rsidRPr="00EE797B">
        <w:rPr>
          <w:rFonts w:eastAsiaTheme="minorEastAsia"/>
          <w:color w:val="000000" w:themeColor="text1"/>
        </w:rPr>
        <w:t>Total of 1 possible point for each nail</w:t>
      </w:r>
    </w:p>
    <w:p w14:paraId="5EC01AEC" w14:textId="77777777" w:rsidR="00EE797B" w:rsidRPr="00EE797B" w:rsidRDefault="00EE797B" w:rsidP="00EE797B">
      <w:pPr>
        <w:pStyle w:val="ListParagraph"/>
        <w:rPr>
          <w:rFonts w:eastAsiaTheme="minorEastAsia"/>
        </w:rPr>
      </w:pPr>
    </w:p>
    <w:p w14:paraId="70CED619" w14:textId="4CFE9820"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r w:rsidR="00F113A1">
        <w:rPr>
          <w:rFonts w:eastAsiaTheme="minorEastAsia"/>
        </w:rPr>
        <w:t>criteria.</w:t>
      </w:r>
    </w:p>
    <w:p w14:paraId="49F85EF0"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0958D898" w14:textId="77777777" w:rsidR="00EE797B" w:rsidRPr="00F11350" w:rsidRDefault="00EE797B" w:rsidP="00EE797B">
      <w:pPr>
        <w:rPr>
          <w:rFonts w:asciiTheme="minorEastAsia" w:eastAsiaTheme="minorEastAsia" w:hAnsiTheme="minorEastAsia" w:cstheme="minorEastAsia"/>
        </w:rPr>
      </w:pPr>
    </w:p>
    <w:p w14:paraId="3F950505" w14:textId="37A2143E" w:rsidR="00B00E1A" w:rsidRPr="00A458E1" w:rsidRDefault="00B00E1A" w:rsidP="00A458E1">
      <w:pPr>
        <w:pStyle w:val="ListParagraph"/>
        <w:rPr>
          <w:rFonts w:eastAsiaTheme="minorEastAsia"/>
        </w:rPr>
      </w:pPr>
    </w:p>
    <w:p w14:paraId="55972A37" w14:textId="67D24C50" w:rsidR="00CB398B" w:rsidRDefault="00C23D92">
      <w:pPr>
        <w:rPr>
          <w:rFonts w:eastAsiaTheme="minorEastAsia"/>
        </w:rPr>
      </w:pPr>
      <w:r>
        <w:rPr>
          <w:rFonts w:eastAsiaTheme="minorEastAsia"/>
        </w:rPr>
        <w:lastRenderedPageBreak/>
        <w:t xml:space="preserve">  </w:t>
      </w:r>
      <w:r w:rsidR="00CB398B">
        <w:rPr>
          <w:rFonts w:eastAsiaTheme="minorEastAsia"/>
          <w:b/>
          <w:bCs/>
        </w:rPr>
        <w:t>High Shine Finish</w:t>
      </w:r>
    </w:p>
    <w:p w14:paraId="4DA2A56E" w14:textId="69A09FD3" w:rsidR="00CB398B" w:rsidRDefault="00CB398B" w:rsidP="00305B25">
      <w:pPr>
        <w:pStyle w:val="ListParagraph"/>
        <w:numPr>
          <w:ilvl w:val="0"/>
          <w:numId w:val="2"/>
        </w:numPr>
        <w:rPr>
          <w:rFonts w:eastAsiaTheme="minorEastAsia"/>
        </w:rPr>
      </w:pPr>
      <w:r w:rsidRPr="00CB398B">
        <w:rPr>
          <w:rFonts w:eastAsiaTheme="minorEastAsia"/>
          <w:b/>
          <w:bCs/>
        </w:rPr>
        <w:t>For all nails that have a High Shine Finish with Hand buffing:</w:t>
      </w:r>
      <w:r>
        <w:rPr>
          <w:rFonts w:eastAsiaTheme="minorEastAsia"/>
        </w:rPr>
        <w:t xml:space="preserve"> the nail</w:t>
      </w:r>
      <w:r w:rsidR="00C23D92">
        <w:rPr>
          <w:rFonts w:eastAsiaTheme="minorEastAsia"/>
        </w:rPr>
        <w:t xml:space="preserve"> should have a high </w:t>
      </w:r>
      <w:r w:rsidR="00D54670">
        <w:rPr>
          <w:rFonts w:eastAsiaTheme="minorEastAsia"/>
        </w:rPr>
        <w:t>shine finish</w:t>
      </w:r>
      <w:r w:rsidR="00C23D92">
        <w:rPr>
          <w:rFonts w:eastAsiaTheme="minorEastAsia"/>
        </w:rPr>
        <w:t xml:space="preserve"> that </w:t>
      </w:r>
      <w:r w:rsidR="008B4A60">
        <w:rPr>
          <w:rFonts w:eastAsiaTheme="minorEastAsia"/>
        </w:rPr>
        <w:t xml:space="preserve">is </w:t>
      </w:r>
      <w:r w:rsidR="00CC1520">
        <w:rPr>
          <w:rFonts w:eastAsiaTheme="minorEastAsia"/>
        </w:rPr>
        <w:t>on the</w:t>
      </w:r>
      <w:r w:rsidR="00C23D92">
        <w:rPr>
          <w:rFonts w:eastAsiaTheme="minorEastAsia"/>
        </w:rPr>
        <w:t xml:space="preserve"> entire surface of the nail</w:t>
      </w:r>
      <w:r w:rsidR="0007265B">
        <w:rPr>
          <w:rFonts w:eastAsiaTheme="minorEastAsia"/>
        </w:rPr>
        <w:t xml:space="preserve"> </w:t>
      </w:r>
      <w:r w:rsidR="009059A7">
        <w:rPr>
          <w:rFonts w:eastAsiaTheme="minorEastAsia"/>
        </w:rPr>
        <w:t xml:space="preserve">to earn </w:t>
      </w:r>
      <w:r>
        <w:rPr>
          <w:rFonts w:eastAsiaTheme="minorEastAsia"/>
        </w:rPr>
        <w:t>2</w:t>
      </w:r>
      <w:r w:rsidR="009059A7">
        <w:rPr>
          <w:rFonts w:eastAsiaTheme="minorEastAsia"/>
        </w:rPr>
        <w:t xml:space="preserve"> point</w:t>
      </w:r>
      <w:r>
        <w:rPr>
          <w:rFonts w:eastAsiaTheme="minorEastAsia"/>
        </w:rPr>
        <w:t>s</w:t>
      </w:r>
      <w:r w:rsidR="009059A7">
        <w:rPr>
          <w:rFonts w:eastAsiaTheme="minorEastAsia"/>
        </w:rPr>
        <w:t>.</w:t>
      </w:r>
      <w:r>
        <w:rPr>
          <w:rFonts w:eastAsiaTheme="minorEastAsia"/>
        </w:rPr>
        <w:t xml:space="preserve"> </w:t>
      </w:r>
    </w:p>
    <w:p w14:paraId="75C0BD63" w14:textId="27FAC47C" w:rsidR="00CB398B" w:rsidRDefault="00CB398B" w:rsidP="00305B25">
      <w:pPr>
        <w:pStyle w:val="ListParagraph"/>
        <w:numPr>
          <w:ilvl w:val="0"/>
          <w:numId w:val="2"/>
        </w:numPr>
        <w:rPr>
          <w:rFonts w:eastAsiaTheme="minorEastAsia"/>
        </w:rPr>
      </w:pPr>
      <w:r>
        <w:rPr>
          <w:rFonts w:eastAsiaTheme="minorEastAsia"/>
        </w:rPr>
        <w:t xml:space="preserve"> A high shine finish is when we see a reflection of light on the surface of the nail. The reflection of light should follow throughout the entirety of the surface of the nail. The judge will look at the nail and move it from side to side to help identify the reflection of light. If the nail is void of this </w:t>
      </w:r>
      <w:r w:rsidR="00F113A1">
        <w:rPr>
          <w:rFonts w:eastAsiaTheme="minorEastAsia"/>
        </w:rPr>
        <w:t>reflection,</w:t>
      </w:r>
      <w:r>
        <w:rPr>
          <w:rFonts w:eastAsiaTheme="minorEastAsia"/>
        </w:rPr>
        <w:t xml:space="preserve"> it will not receive its points.</w:t>
      </w:r>
    </w:p>
    <w:p w14:paraId="76C19F9F" w14:textId="5846BF79" w:rsidR="00305B25" w:rsidRDefault="00CB398B" w:rsidP="00305B25">
      <w:pPr>
        <w:pStyle w:val="ListParagraph"/>
        <w:numPr>
          <w:ilvl w:val="0"/>
          <w:numId w:val="2"/>
        </w:numPr>
        <w:rPr>
          <w:rFonts w:eastAsiaTheme="minorEastAsia"/>
        </w:rPr>
      </w:pPr>
      <w:r>
        <w:rPr>
          <w:rFonts w:eastAsiaTheme="minorEastAsia"/>
        </w:rPr>
        <w:t xml:space="preserve"> If the judge sees a reflective glare across the table /top surface of the nail but it has surrounding areas they were not high </w:t>
      </w:r>
      <w:r w:rsidR="006C5809">
        <w:rPr>
          <w:rFonts w:eastAsiaTheme="minorEastAsia"/>
        </w:rPr>
        <w:t xml:space="preserve">shined </w:t>
      </w:r>
      <w:r>
        <w:rPr>
          <w:rFonts w:eastAsiaTheme="minorEastAsia"/>
        </w:rPr>
        <w:t>well enough to pick up a reflexive light, it will earn 1 point.</w:t>
      </w:r>
    </w:p>
    <w:p w14:paraId="2D3E0A93" w14:textId="3916B796" w:rsidR="00CB398B" w:rsidRDefault="00CB398B" w:rsidP="00305B25">
      <w:pPr>
        <w:pStyle w:val="ListParagraph"/>
        <w:numPr>
          <w:ilvl w:val="0"/>
          <w:numId w:val="2"/>
        </w:numPr>
        <w:rPr>
          <w:rFonts w:eastAsiaTheme="minorEastAsia"/>
        </w:rPr>
      </w:pPr>
      <w:r>
        <w:rPr>
          <w:rFonts w:eastAsiaTheme="minorEastAsia"/>
        </w:rPr>
        <w:t xml:space="preserve">If the high shine finish is not covering the majority of the nail surface it will not earn any points. </w:t>
      </w:r>
    </w:p>
    <w:p w14:paraId="26AC8983" w14:textId="27709E46" w:rsidR="006C5809" w:rsidRPr="006C5809" w:rsidRDefault="00CB398B" w:rsidP="006C5809">
      <w:pPr>
        <w:pStyle w:val="ListParagraph"/>
        <w:numPr>
          <w:ilvl w:val="0"/>
          <w:numId w:val="2"/>
        </w:numPr>
        <w:rPr>
          <w:rFonts w:eastAsiaTheme="minorEastAsia"/>
        </w:rPr>
      </w:pPr>
      <w:r w:rsidRPr="00CB398B">
        <w:rPr>
          <w:rFonts w:eastAsiaTheme="minorEastAsia"/>
          <w:b/>
          <w:bCs/>
        </w:rPr>
        <w:t xml:space="preserve">For all nails that have a Gel </w:t>
      </w:r>
      <w:r w:rsidR="00F113A1" w:rsidRPr="00CB398B">
        <w:rPr>
          <w:rFonts w:eastAsiaTheme="minorEastAsia"/>
          <w:b/>
          <w:bCs/>
        </w:rPr>
        <w:t>Topcoat</w:t>
      </w:r>
      <w:r w:rsidRPr="00CB398B">
        <w:rPr>
          <w:rFonts w:eastAsiaTheme="minorEastAsia"/>
          <w:b/>
          <w:bCs/>
        </w:rPr>
        <w:t xml:space="preserve"> to finish for shine: </w:t>
      </w:r>
      <w:r w:rsidR="00CF3091" w:rsidRPr="00305B25">
        <w:rPr>
          <w:rFonts w:eastAsiaTheme="minorEastAsia"/>
        </w:rPr>
        <w:t>The G</w:t>
      </w:r>
      <w:r w:rsidR="00EE5188" w:rsidRPr="00305B25">
        <w:rPr>
          <w:rFonts w:eastAsiaTheme="minorEastAsia"/>
        </w:rPr>
        <w:t xml:space="preserve">el </w:t>
      </w:r>
      <w:r w:rsidR="00CF3091" w:rsidRPr="00305B25">
        <w:rPr>
          <w:rFonts w:eastAsiaTheme="minorEastAsia"/>
        </w:rPr>
        <w:t>S</w:t>
      </w:r>
      <w:r w:rsidR="00EE5188" w:rsidRPr="00305B25">
        <w:rPr>
          <w:rFonts w:eastAsiaTheme="minorEastAsia"/>
        </w:rPr>
        <w:t>ealer</w:t>
      </w:r>
      <w:r w:rsidR="00CF3091" w:rsidRPr="00305B25">
        <w:rPr>
          <w:rFonts w:eastAsiaTheme="minorEastAsia"/>
        </w:rPr>
        <w:t xml:space="preserve"> /</w:t>
      </w:r>
      <w:r w:rsidR="00F113A1" w:rsidRPr="00305B25">
        <w:rPr>
          <w:rFonts w:eastAsiaTheme="minorEastAsia"/>
        </w:rPr>
        <w:t>Topcoat</w:t>
      </w:r>
      <w:r w:rsidR="00CF3091" w:rsidRPr="00305B25">
        <w:rPr>
          <w:rFonts w:eastAsiaTheme="minorEastAsia"/>
        </w:rPr>
        <w:t xml:space="preserve"> </w:t>
      </w:r>
      <w:r w:rsidR="00697544" w:rsidRPr="00305B25">
        <w:rPr>
          <w:rFonts w:eastAsiaTheme="minorEastAsia"/>
        </w:rPr>
        <w:t xml:space="preserve">must be </w:t>
      </w:r>
      <w:r w:rsidR="00EE5188" w:rsidRPr="00305B25">
        <w:rPr>
          <w:rFonts w:eastAsiaTheme="minorEastAsia"/>
        </w:rPr>
        <w:t>completely cured</w:t>
      </w:r>
      <w:r w:rsidR="00697544" w:rsidRPr="00305B25">
        <w:rPr>
          <w:rFonts w:eastAsiaTheme="minorEastAsia"/>
        </w:rPr>
        <w:t xml:space="preserve"> BEFORE the </w:t>
      </w:r>
      <w:r w:rsidR="00757C67" w:rsidRPr="00305B25">
        <w:rPr>
          <w:rFonts w:eastAsiaTheme="minorEastAsia"/>
        </w:rPr>
        <w:t>time is called. T</w:t>
      </w:r>
      <w:r w:rsidR="00EE5188" w:rsidRPr="00305B25">
        <w:rPr>
          <w:rFonts w:eastAsiaTheme="minorEastAsia"/>
        </w:rPr>
        <w:t xml:space="preserve">he </w:t>
      </w:r>
      <w:r w:rsidR="00DC5D15" w:rsidRPr="00305B25">
        <w:rPr>
          <w:rFonts w:eastAsiaTheme="minorEastAsia"/>
        </w:rPr>
        <w:t>finish must not</w:t>
      </w:r>
      <w:r w:rsidR="00EE5188" w:rsidRPr="00305B25">
        <w:rPr>
          <w:rFonts w:eastAsiaTheme="minorEastAsia"/>
        </w:rPr>
        <w:t xml:space="preserve"> feel or appear to be tacky or dull on the surface of the nail</w:t>
      </w:r>
      <w:r w:rsidR="00DC5D15" w:rsidRPr="00305B25">
        <w:rPr>
          <w:rFonts w:eastAsiaTheme="minorEastAsia"/>
        </w:rPr>
        <w:t xml:space="preserve"> as a result of under curing.</w:t>
      </w:r>
      <w:r w:rsidR="00CF1A5B" w:rsidRPr="00305B25">
        <w:rPr>
          <w:rFonts w:asciiTheme="minorEastAsia" w:eastAsiaTheme="minorEastAsia" w:hAnsiTheme="minorEastAsia" w:cstheme="minorEastAsia"/>
        </w:rPr>
        <w:t xml:space="preserve"> </w:t>
      </w:r>
      <w:r>
        <w:rPr>
          <w:rFonts w:asciiTheme="minorEastAsia" w:eastAsiaTheme="minorEastAsia" w:hAnsiTheme="minorEastAsia" w:cstheme="minorEastAsia"/>
        </w:rPr>
        <w:t>If the Gel Sealer has an inhibition layer</w:t>
      </w:r>
      <w:r w:rsidR="006C5809">
        <w:rPr>
          <w:rFonts w:asciiTheme="minorEastAsia" w:eastAsiaTheme="minorEastAsia" w:hAnsiTheme="minorEastAsia" w:cstheme="minorEastAsia"/>
        </w:rPr>
        <w:t xml:space="preserve">, </w:t>
      </w:r>
      <w:r>
        <w:rPr>
          <w:rFonts w:asciiTheme="minorEastAsia" w:eastAsiaTheme="minorEastAsia" w:hAnsiTheme="minorEastAsia" w:cstheme="minorEastAsia"/>
        </w:rPr>
        <w:t xml:space="preserve">it is to be cleaned off. </w:t>
      </w:r>
      <w:r w:rsidR="00EE5188" w:rsidRPr="00305B25">
        <w:rPr>
          <w:rFonts w:eastAsiaTheme="minorEastAsia"/>
        </w:rPr>
        <w:t xml:space="preserve">All of the tacky residue (inhibition layer) </w:t>
      </w:r>
      <w:r>
        <w:rPr>
          <w:rFonts w:eastAsiaTheme="minorEastAsia"/>
        </w:rPr>
        <w:t xml:space="preserve">must be </w:t>
      </w:r>
      <w:r w:rsidR="00EE5188" w:rsidRPr="00305B25">
        <w:rPr>
          <w:rFonts w:eastAsiaTheme="minorEastAsia"/>
        </w:rPr>
        <w:t>completely removed off of the nail</w:t>
      </w:r>
      <w:r w:rsidR="00CC1520">
        <w:rPr>
          <w:rFonts w:eastAsiaTheme="minorEastAsia"/>
        </w:rPr>
        <w:t xml:space="preserve"> to earn</w:t>
      </w:r>
      <w:r w:rsidR="00EE797B">
        <w:rPr>
          <w:rFonts w:eastAsiaTheme="minorEastAsia"/>
        </w:rPr>
        <w:t xml:space="preserve"> a score.</w:t>
      </w:r>
    </w:p>
    <w:p w14:paraId="64132E7A" w14:textId="0D427CB2" w:rsidR="006C5809" w:rsidRDefault="00CB398B" w:rsidP="006C5809">
      <w:pPr>
        <w:pStyle w:val="ListParagraph"/>
        <w:numPr>
          <w:ilvl w:val="0"/>
          <w:numId w:val="2"/>
        </w:numPr>
        <w:rPr>
          <w:rFonts w:eastAsiaTheme="minorEastAsia"/>
        </w:rPr>
      </w:pPr>
      <w:r w:rsidRPr="324D8022">
        <w:rPr>
          <w:rFonts w:eastAsiaTheme="minorEastAsia"/>
        </w:rPr>
        <w:t xml:space="preserve">The </w:t>
      </w:r>
      <w:r>
        <w:rPr>
          <w:rFonts w:eastAsiaTheme="minorEastAsia"/>
        </w:rPr>
        <w:t xml:space="preserve">nails </w:t>
      </w:r>
      <w:r w:rsidRPr="324D8022">
        <w:rPr>
          <w:rFonts w:eastAsiaTheme="minorEastAsia"/>
        </w:rPr>
        <w:t>should have a high gloss shine that has a glass finish appearance throughout the entire surface of the nail</w:t>
      </w:r>
      <w:r w:rsidR="006C5809">
        <w:rPr>
          <w:rFonts w:eastAsiaTheme="minorEastAsia"/>
        </w:rPr>
        <w:t xml:space="preserve"> </w:t>
      </w:r>
      <w:r>
        <w:rPr>
          <w:rFonts w:eastAsiaTheme="minorEastAsia"/>
        </w:rPr>
        <w:t>and pick up a light reflection</w:t>
      </w:r>
      <w:r w:rsidRPr="00CB398B">
        <w:rPr>
          <w:rFonts w:eastAsiaTheme="minorEastAsia"/>
        </w:rPr>
        <w:t xml:space="preserve"> to earn </w:t>
      </w:r>
      <w:r w:rsidR="00EE797B">
        <w:rPr>
          <w:rFonts w:eastAsiaTheme="minorEastAsia"/>
        </w:rPr>
        <w:t>a score</w:t>
      </w:r>
      <w:r w:rsidRPr="00CB398B">
        <w:rPr>
          <w:rFonts w:eastAsiaTheme="minorEastAsia"/>
        </w:rPr>
        <w:t xml:space="preserve"> </w:t>
      </w:r>
    </w:p>
    <w:p w14:paraId="63512F9A" w14:textId="398A9EC1" w:rsidR="006C5809" w:rsidRDefault="006C5809" w:rsidP="00EE797B">
      <w:pPr>
        <w:pStyle w:val="ListParagraph"/>
        <w:rPr>
          <w:rFonts w:eastAsiaTheme="minorEastAsia"/>
        </w:rPr>
      </w:pPr>
    </w:p>
    <w:p w14:paraId="7164BA65" w14:textId="7A19146B" w:rsidR="00EE797B" w:rsidRPr="00EE797B" w:rsidRDefault="00EE797B" w:rsidP="00EE797B">
      <w:pPr>
        <w:numPr>
          <w:ilvl w:val="0"/>
          <w:numId w:val="2"/>
        </w:numPr>
        <w:rPr>
          <w:rFonts w:asciiTheme="minorEastAsia" w:eastAsiaTheme="minorEastAsia" w:hAnsiTheme="minorEastAsia" w:cstheme="minorEastAsia"/>
        </w:rPr>
      </w:pPr>
      <w:r w:rsidRPr="00EE797B">
        <w:rPr>
          <w:rFonts w:eastAsiaTheme="minorEastAsia"/>
          <w:color w:val="000000" w:themeColor="text1"/>
        </w:rPr>
        <w:t xml:space="preserve">FRENCH ACRYLIC &amp; GEL </w:t>
      </w:r>
      <w:r w:rsidR="00F113A1" w:rsidRPr="00EE797B">
        <w:rPr>
          <w:rFonts w:eastAsiaTheme="minorEastAsia"/>
          <w:color w:val="000000" w:themeColor="text1"/>
        </w:rPr>
        <w:t>COMPETITIONS: The</w:t>
      </w:r>
      <w:r w:rsidRPr="00EE797B">
        <w:rPr>
          <w:rFonts w:eastAsiaTheme="minorEastAsia"/>
          <w:color w:val="000000" w:themeColor="text1"/>
        </w:rPr>
        <w:t xml:space="preserve"> nail can earn a 1 point for each correct </w:t>
      </w:r>
      <w:bookmarkStart w:id="7" w:name="_Int_crCLwA7y"/>
      <w:r w:rsidRPr="00EE797B">
        <w:rPr>
          <w:rFonts w:eastAsiaTheme="minorEastAsia"/>
          <w:color w:val="000000" w:themeColor="text1"/>
        </w:rPr>
        <w:t>criteria</w:t>
      </w:r>
      <w:bookmarkEnd w:id="7"/>
      <w:r w:rsidRPr="00EE797B">
        <w:rPr>
          <w:rFonts w:eastAsiaTheme="minorEastAsia"/>
          <w:color w:val="000000" w:themeColor="text1"/>
        </w:rPr>
        <w:t>.</w:t>
      </w:r>
    </w:p>
    <w:p w14:paraId="404F95E0" w14:textId="77777777" w:rsidR="00EE797B" w:rsidRDefault="00EE797B" w:rsidP="00EE797B">
      <w:pPr>
        <w:pStyle w:val="ListParagraph"/>
        <w:numPr>
          <w:ilvl w:val="0"/>
          <w:numId w:val="2"/>
        </w:numPr>
        <w:rPr>
          <w:rFonts w:eastAsiaTheme="minorEastAsia"/>
        </w:rPr>
      </w:pPr>
      <w:r w:rsidRPr="000D292B">
        <w:rPr>
          <w:rFonts w:eastAsiaTheme="minorEastAsia"/>
          <w:color w:val="000000" w:themeColor="text1"/>
        </w:rPr>
        <w:t xml:space="preserve"> </w:t>
      </w:r>
      <w:r>
        <w:rPr>
          <w:rFonts w:eastAsiaTheme="minorEastAsia"/>
        </w:rPr>
        <w:t>Total of 2 possible points for each nail</w:t>
      </w:r>
    </w:p>
    <w:p w14:paraId="48357C7B" w14:textId="77777777" w:rsidR="00EE797B" w:rsidRPr="00EE797B" w:rsidRDefault="00EE797B" w:rsidP="00EE797B">
      <w:pPr>
        <w:pStyle w:val="ListParagraph"/>
        <w:numPr>
          <w:ilvl w:val="0"/>
          <w:numId w:val="2"/>
        </w:numPr>
        <w:rPr>
          <w:rFonts w:eastAsiaTheme="minorEastAsia"/>
        </w:rPr>
      </w:pPr>
      <w:r w:rsidRPr="00EE797B">
        <w:rPr>
          <w:rFonts w:eastAsiaTheme="minorEastAsia"/>
          <w:color w:val="000000" w:themeColor="text1"/>
        </w:rPr>
        <w:t xml:space="preserve">SALON STYLE FRENCH (1 Hand Red 1 Hand French) the nail can earn ½ point for each correct </w:t>
      </w:r>
      <w:bookmarkStart w:id="8" w:name="_Int_NMfjBnPv"/>
      <w:r w:rsidRPr="00EE797B">
        <w:rPr>
          <w:rFonts w:eastAsiaTheme="minorEastAsia"/>
          <w:color w:val="000000" w:themeColor="text1"/>
        </w:rPr>
        <w:t>criteria</w:t>
      </w:r>
      <w:bookmarkEnd w:id="8"/>
    </w:p>
    <w:p w14:paraId="46F546D0" w14:textId="77777777" w:rsidR="00EE797B" w:rsidRPr="00EE797B" w:rsidRDefault="00EE797B" w:rsidP="00EE797B">
      <w:pPr>
        <w:pStyle w:val="ListParagraph"/>
        <w:numPr>
          <w:ilvl w:val="0"/>
          <w:numId w:val="2"/>
        </w:numPr>
        <w:rPr>
          <w:rFonts w:eastAsiaTheme="minorEastAsia"/>
        </w:rPr>
      </w:pPr>
      <w:r w:rsidRPr="00EE797B">
        <w:rPr>
          <w:rFonts w:eastAsiaTheme="minorEastAsia"/>
          <w:color w:val="000000" w:themeColor="text1"/>
        </w:rPr>
        <w:t>Total of 1 possible point for each nail</w:t>
      </w:r>
    </w:p>
    <w:p w14:paraId="4AAA6205" w14:textId="77777777" w:rsidR="00EE797B" w:rsidRPr="00EE797B" w:rsidRDefault="00EE797B" w:rsidP="006A19FD">
      <w:pPr>
        <w:pStyle w:val="ListParagraph"/>
        <w:rPr>
          <w:rFonts w:eastAsiaTheme="minorEastAsia"/>
        </w:rPr>
      </w:pPr>
    </w:p>
    <w:p w14:paraId="057F2619" w14:textId="77777777" w:rsidR="00EE797B" w:rsidRDefault="00EE797B" w:rsidP="00EE797B">
      <w:pPr>
        <w:pStyle w:val="ListParagraph"/>
        <w:numPr>
          <w:ilvl w:val="0"/>
          <w:numId w:val="2"/>
        </w:numPr>
        <w:rPr>
          <w:rFonts w:eastAsiaTheme="minorEastAsia"/>
        </w:rPr>
      </w:pPr>
      <w:r>
        <w:rPr>
          <w:rFonts w:eastAsiaTheme="minorEastAsia"/>
        </w:rPr>
        <w:t xml:space="preserve">HAND-ON ART COMPETITIONS: The nail can earn ½ point for each correct </w:t>
      </w:r>
      <w:bookmarkStart w:id="9" w:name="_Int_Y9VqLvbF"/>
      <w:r>
        <w:rPr>
          <w:rFonts w:eastAsiaTheme="minorEastAsia"/>
        </w:rPr>
        <w:t>criteria .</w:t>
      </w:r>
      <w:bookmarkEnd w:id="9"/>
    </w:p>
    <w:p w14:paraId="79E53D1C" w14:textId="77777777" w:rsidR="00EE797B" w:rsidRPr="00013DE6" w:rsidRDefault="00EE797B" w:rsidP="00EE797B">
      <w:pPr>
        <w:pStyle w:val="ListParagraph"/>
        <w:numPr>
          <w:ilvl w:val="0"/>
          <w:numId w:val="2"/>
        </w:numPr>
        <w:rPr>
          <w:rFonts w:eastAsiaTheme="minorEastAsia"/>
        </w:rPr>
      </w:pPr>
      <w:r>
        <w:rPr>
          <w:rFonts w:eastAsiaTheme="minorEastAsia"/>
        </w:rPr>
        <w:t xml:space="preserve">Total of 1 possible point for each nail </w:t>
      </w:r>
    </w:p>
    <w:p w14:paraId="66B16F13" w14:textId="77777777" w:rsidR="003A36A8" w:rsidRDefault="003A36A8" w:rsidP="006E2781">
      <w:pPr>
        <w:rPr>
          <w:rFonts w:eastAsiaTheme="minorEastAsia"/>
        </w:rPr>
      </w:pPr>
    </w:p>
    <w:p w14:paraId="168B5A9D" w14:textId="114A33C9" w:rsidR="006E2781" w:rsidRPr="006E2781" w:rsidRDefault="006E2781" w:rsidP="006E2781">
      <w:pPr>
        <w:rPr>
          <w:rFonts w:eastAsiaTheme="minorEastAsia"/>
        </w:rPr>
      </w:pPr>
      <w:r w:rsidRPr="006E2781">
        <w:rPr>
          <w:rFonts w:eastAsiaTheme="minorEastAsia"/>
          <w:b/>
          <w:bCs/>
        </w:rPr>
        <w:t>Surface &amp; Shine</w:t>
      </w:r>
      <w:r w:rsidR="006914DC">
        <w:rPr>
          <w:rFonts w:eastAsiaTheme="minorEastAsia"/>
          <w:b/>
          <w:bCs/>
        </w:rPr>
        <w:t xml:space="preserve"> (One Tone)</w:t>
      </w:r>
    </w:p>
    <w:p w14:paraId="7B200216" w14:textId="77777777" w:rsidR="006E2781" w:rsidRPr="006E2781" w:rsidRDefault="006E2781" w:rsidP="006E2781">
      <w:pPr>
        <w:numPr>
          <w:ilvl w:val="0"/>
          <w:numId w:val="6"/>
        </w:numPr>
        <w:contextualSpacing/>
        <w:rPr>
          <w:rFonts w:eastAsiaTheme="minorEastAsia"/>
        </w:rPr>
      </w:pPr>
      <w:r w:rsidRPr="006E2781">
        <w:rPr>
          <w:rFonts w:eastAsiaTheme="minorEastAsia"/>
        </w:rPr>
        <w:t>The nail should feel completely smooth on the surface to earn 1 point</w:t>
      </w:r>
    </w:p>
    <w:p w14:paraId="15FD0A05" w14:textId="77777777" w:rsidR="006E2781" w:rsidRPr="006E2781" w:rsidRDefault="006E2781" w:rsidP="006E2781">
      <w:pPr>
        <w:numPr>
          <w:ilvl w:val="0"/>
          <w:numId w:val="6"/>
        </w:numPr>
        <w:contextualSpacing/>
        <w:rPr>
          <w:rFonts w:eastAsiaTheme="minorEastAsia"/>
        </w:rPr>
      </w:pPr>
      <w:r w:rsidRPr="006E2781">
        <w:rPr>
          <w:rFonts w:eastAsiaTheme="minorEastAsia"/>
        </w:rPr>
        <w:t xml:space="preserve">The gel sealer should be completely cured to a high shine to earn 1 point.  </w:t>
      </w:r>
    </w:p>
    <w:p w14:paraId="2776173E" w14:textId="77777777" w:rsidR="006E2781" w:rsidRPr="006E2781" w:rsidRDefault="006E2781" w:rsidP="006E2781">
      <w:pPr>
        <w:rPr>
          <w:rFonts w:eastAsiaTheme="minorEastAsia"/>
        </w:rPr>
      </w:pPr>
    </w:p>
    <w:p w14:paraId="361EB51A" w14:textId="77777777" w:rsidR="003A36A8" w:rsidRDefault="003A36A8" w:rsidP="00833A2E">
      <w:pPr>
        <w:rPr>
          <w:rFonts w:eastAsiaTheme="minorEastAsia"/>
          <w:b/>
          <w:bCs/>
          <w:lang w:val="fr-FR"/>
        </w:rPr>
      </w:pPr>
    </w:p>
    <w:p w14:paraId="1E72C2A8" w14:textId="77777777" w:rsidR="003A36A8" w:rsidRDefault="003A36A8" w:rsidP="00833A2E">
      <w:pPr>
        <w:rPr>
          <w:rFonts w:eastAsiaTheme="minorEastAsia"/>
          <w:b/>
          <w:bCs/>
          <w:lang w:val="fr-FR"/>
        </w:rPr>
      </w:pPr>
    </w:p>
    <w:p w14:paraId="762F2221" w14:textId="77777777" w:rsidR="003A36A8" w:rsidRDefault="003A36A8" w:rsidP="00833A2E">
      <w:pPr>
        <w:rPr>
          <w:rFonts w:eastAsiaTheme="minorEastAsia"/>
          <w:b/>
          <w:bCs/>
          <w:lang w:val="fr-FR"/>
        </w:rPr>
      </w:pPr>
    </w:p>
    <w:p w14:paraId="0DC0BB13" w14:textId="77777777" w:rsidR="003A36A8" w:rsidRDefault="003A36A8" w:rsidP="00833A2E">
      <w:pPr>
        <w:rPr>
          <w:rFonts w:eastAsiaTheme="minorEastAsia"/>
          <w:b/>
          <w:bCs/>
          <w:lang w:val="fr-FR"/>
        </w:rPr>
      </w:pPr>
    </w:p>
    <w:p w14:paraId="4715FCFA" w14:textId="093D3FAE" w:rsidR="00EE797B" w:rsidRDefault="00C23D92" w:rsidP="00833A2E">
      <w:pPr>
        <w:rPr>
          <w:rFonts w:eastAsiaTheme="minorEastAsia"/>
          <w:b/>
          <w:bCs/>
          <w:lang w:val="fr-FR"/>
        </w:rPr>
      </w:pPr>
      <w:r>
        <w:rPr>
          <w:rFonts w:eastAsiaTheme="minorEastAsia"/>
          <w:b/>
          <w:bCs/>
          <w:lang w:val="fr-FR"/>
        </w:rPr>
        <w:lastRenderedPageBreak/>
        <w:t>Product Control</w:t>
      </w:r>
      <w:r w:rsidR="00EE797B">
        <w:rPr>
          <w:rFonts w:eastAsiaTheme="minorEastAsia"/>
          <w:b/>
          <w:bCs/>
          <w:lang w:val="fr-FR"/>
        </w:rPr>
        <w:t xml:space="preserve"> </w:t>
      </w:r>
    </w:p>
    <w:p w14:paraId="5827CDCF" w14:textId="608715FA" w:rsidR="00DC63A0" w:rsidRPr="00833A2E" w:rsidRDefault="00EE797B" w:rsidP="00833A2E">
      <w:pPr>
        <w:rPr>
          <w:rFonts w:eastAsiaTheme="minorEastAsia"/>
        </w:rPr>
      </w:pPr>
      <w:r>
        <w:rPr>
          <w:rFonts w:eastAsiaTheme="minorEastAsia"/>
          <w:b/>
          <w:bCs/>
          <w:lang w:val="fr-FR"/>
        </w:rPr>
        <w:t xml:space="preserve">French </w:t>
      </w:r>
      <w:proofErr w:type="spellStart"/>
      <w:r>
        <w:rPr>
          <w:rFonts w:eastAsiaTheme="minorEastAsia"/>
          <w:b/>
          <w:bCs/>
          <w:lang w:val="fr-FR"/>
        </w:rPr>
        <w:t>Competitions</w:t>
      </w:r>
      <w:proofErr w:type="spellEnd"/>
      <w:r>
        <w:rPr>
          <w:rFonts w:eastAsiaTheme="minorEastAsia"/>
          <w:b/>
          <w:bCs/>
          <w:lang w:val="fr-FR"/>
        </w:rPr>
        <w:t xml:space="preserve"> </w:t>
      </w:r>
      <w:r w:rsidR="00C23D92">
        <w:rPr>
          <w:rFonts w:eastAsiaTheme="minorEastAsia"/>
        </w:rPr>
        <w:t xml:space="preserve">  </w:t>
      </w:r>
    </w:p>
    <w:p w14:paraId="454DA60C" w14:textId="713F7A53" w:rsidR="00F57B81" w:rsidRDefault="00C23D92" w:rsidP="00F57B81">
      <w:pPr>
        <w:numPr>
          <w:ilvl w:val="0"/>
          <w:numId w:val="5"/>
        </w:numPr>
        <w:rPr>
          <w:rFonts w:asciiTheme="minorEastAsia" w:eastAsiaTheme="minorEastAsia" w:hAnsiTheme="minorEastAsia" w:cstheme="minorEastAsia"/>
        </w:rPr>
      </w:pPr>
      <w:r>
        <w:rPr>
          <w:rFonts w:eastAsiaTheme="minorEastAsia"/>
        </w:rPr>
        <w:t xml:space="preserve"> </w:t>
      </w:r>
      <w:r w:rsidR="00F57B81" w:rsidRPr="61FB9C43">
        <w:rPr>
          <w:rFonts w:eastAsiaTheme="minorEastAsia"/>
        </w:rPr>
        <w:t xml:space="preserve">The application of the product should look evenly applied with a sharp division of color at the smile-line.  </w:t>
      </w:r>
    </w:p>
    <w:p w14:paraId="4EE8032F" w14:textId="06FFF109" w:rsidR="00F57B81" w:rsidRDefault="00F57B81" w:rsidP="00F57B81">
      <w:pPr>
        <w:numPr>
          <w:ilvl w:val="0"/>
          <w:numId w:val="5"/>
        </w:numPr>
        <w:rPr>
          <w:rFonts w:asciiTheme="minorEastAsia" w:eastAsiaTheme="minorEastAsia" w:hAnsiTheme="minorEastAsia" w:cstheme="minorEastAsia"/>
        </w:rPr>
      </w:pPr>
      <w:r w:rsidRPr="61FB9C43">
        <w:rPr>
          <w:rFonts w:eastAsiaTheme="minorEastAsia"/>
        </w:rPr>
        <w:t>There should not be a noticeable pink hue or shadow pulled over the white</w:t>
      </w:r>
      <w:r w:rsidR="00EE797B">
        <w:rPr>
          <w:rFonts w:eastAsiaTheme="minorEastAsia"/>
        </w:rPr>
        <w:t xml:space="preserve"> application</w:t>
      </w:r>
      <w:r w:rsidRPr="61FB9C43">
        <w:rPr>
          <w:rFonts w:eastAsiaTheme="minorEastAsia"/>
        </w:rPr>
        <w:t xml:space="preserve">.  </w:t>
      </w:r>
    </w:p>
    <w:p w14:paraId="35CF0056" w14:textId="191BA858" w:rsidR="00F57B81" w:rsidRDefault="00F57B81" w:rsidP="00F57B81">
      <w:pPr>
        <w:numPr>
          <w:ilvl w:val="0"/>
          <w:numId w:val="5"/>
        </w:numPr>
        <w:rPr>
          <w:rFonts w:asciiTheme="minorEastAsia" w:eastAsiaTheme="minorEastAsia" w:hAnsiTheme="minorEastAsia" w:cstheme="minorEastAsia"/>
        </w:rPr>
      </w:pPr>
      <w:r w:rsidRPr="61FB9C43">
        <w:rPr>
          <w:rFonts w:eastAsiaTheme="minorEastAsia"/>
        </w:rPr>
        <w:t xml:space="preserve">The White </w:t>
      </w:r>
      <w:r w:rsidR="00EE797B">
        <w:rPr>
          <w:rFonts w:eastAsiaTheme="minorEastAsia"/>
        </w:rPr>
        <w:t>application of product</w:t>
      </w:r>
      <w:r w:rsidRPr="61FB9C43">
        <w:rPr>
          <w:rFonts w:eastAsiaTheme="minorEastAsia"/>
        </w:rPr>
        <w:t xml:space="preserve"> should have a solid appearance throughout the </w:t>
      </w:r>
      <w:r w:rsidR="00CA113C">
        <w:rPr>
          <w:rFonts w:eastAsiaTheme="minorEastAsia"/>
        </w:rPr>
        <w:t>entire free edge of the</w:t>
      </w:r>
      <w:r w:rsidRPr="61FB9C43">
        <w:rPr>
          <w:rFonts w:eastAsiaTheme="minorEastAsia"/>
        </w:rPr>
        <w:t xml:space="preserve"> nail.  </w:t>
      </w:r>
    </w:p>
    <w:p w14:paraId="614CAA0C" w14:textId="3ACA766B" w:rsidR="00F57B81" w:rsidRDefault="00F57B81" w:rsidP="00F57B81">
      <w:pPr>
        <w:numPr>
          <w:ilvl w:val="0"/>
          <w:numId w:val="5"/>
        </w:numPr>
        <w:rPr>
          <w:rFonts w:asciiTheme="minorEastAsia" w:eastAsiaTheme="minorEastAsia" w:hAnsiTheme="minorEastAsia" w:cstheme="minorEastAsia"/>
        </w:rPr>
      </w:pPr>
      <w:r w:rsidRPr="61FB9C43">
        <w:rPr>
          <w:rFonts w:eastAsiaTheme="minorEastAsia"/>
        </w:rPr>
        <w:t>If cover pink</w:t>
      </w:r>
      <w:r w:rsidR="00EE797B">
        <w:rPr>
          <w:rFonts w:eastAsiaTheme="minorEastAsia"/>
        </w:rPr>
        <w:t xml:space="preserve"> is allowed and used</w:t>
      </w:r>
      <w:r w:rsidRPr="61FB9C43">
        <w:rPr>
          <w:rFonts w:eastAsiaTheme="minorEastAsia"/>
        </w:rPr>
        <w:t xml:space="preserve"> to create a nail plate extension, it should not be applied over the white </w:t>
      </w:r>
      <w:r w:rsidR="0070120F">
        <w:rPr>
          <w:rFonts w:eastAsiaTheme="minorEastAsia"/>
        </w:rPr>
        <w:t>application</w:t>
      </w:r>
      <w:r w:rsidR="00612881">
        <w:rPr>
          <w:rFonts w:eastAsiaTheme="minorEastAsia"/>
        </w:rPr>
        <w:t xml:space="preserve"> </w:t>
      </w:r>
      <w:r w:rsidR="007167A4">
        <w:rPr>
          <w:rFonts w:eastAsiaTheme="minorEastAsia"/>
        </w:rPr>
        <w:t>at</w:t>
      </w:r>
      <w:r w:rsidRPr="61FB9C43">
        <w:rPr>
          <w:rFonts w:eastAsiaTheme="minorEastAsia"/>
        </w:rPr>
        <w:t xml:space="preserve"> the smile-line or be seen from the top view of the nail.  </w:t>
      </w:r>
    </w:p>
    <w:p w14:paraId="55248126" w14:textId="7E89B48A" w:rsidR="00F57B81" w:rsidRDefault="00F57B81" w:rsidP="00F57B81">
      <w:pPr>
        <w:numPr>
          <w:ilvl w:val="0"/>
          <w:numId w:val="5"/>
        </w:numPr>
        <w:rPr>
          <w:rFonts w:asciiTheme="minorEastAsia" w:eastAsiaTheme="minorEastAsia" w:hAnsiTheme="minorEastAsia" w:cstheme="minorEastAsia"/>
        </w:rPr>
      </w:pPr>
      <w:r w:rsidRPr="61FB9C43">
        <w:rPr>
          <w:rFonts w:eastAsiaTheme="minorEastAsia"/>
        </w:rPr>
        <w:t xml:space="preserve">There should not be any shadows or transparencies in the white or cover pink </w:t>
      </w:r>
      <w:r w:rsidR="00EE797B">
        <w:rPr>
          <w:rFonts w:eastAsiaTheme="minorEastAsia"/>
        </w:rPr>
        <w:t>application</w:t>
      </w:r>
      <w:r w:rsidRPr="61FB9C43">
        <w:rPr>
          <w:rFonts w:eastAsiaTheme="minorEastAsia"/>
        </w:rPr>
        <w:t xml:space="preserve">. </w:t>
      </w:r>
    </w:p>
    <w:p w14:paraId="747B7321" w14:textId="22EAD32A" w:rsidR="00F57B81" w:rsidRPr="00EE4748" w:rsidRDefault="00F57B81" w:rsidP="00F57B81">
      <w:pPr>
        <w:numPr>
          <w:ilvl w:val="0"/>
          <w:numId w:val="5"/>
        </w:numPr>
        <w:rPr>
          <w:rFonts w:asciiTheme="minorEastAsia" w:eastAsiaTheme="minorEastAsia" w:hAnsiTheme="minorEastAsia" w:cstheme="minorEastAsia"/>
        </w:rPr>
      </w:pPr>
      <w:r w:rsidRPr="61FB9C43">
        <w:rPr>
          <w:rFonts w:eastAsiaTheme="minorEastAsia"/>
        </w:rPr>
        <w:t xml:space="preserve">If you are using cover pink to extend the nail plate, the natural nail must not show or shadow in the extended nail.  </w:t>
      </w:r>
      <w:r w:rsidR="00D970C8">
        <w:rPr>
          <w:rFonts w:eastAsiaTheme="minorEastAsia"/>
        </w:rPr>
        <w:t xml:space="preserve">It is not necessary to extend the free edge when using cover pink to create the nail plate. </w:t>
      </w:r>
    </w:p>
    <w:p w14:paraId="4DFF6A68" w14:textId="77777777" w:rsidR="00EE4748" w:rsidRDefault="00EE4748" w:rsidP="00EE4748">
      <w:pPr>
        <w:pStyle w:val="ListParagraph"/>
        <w:numPr>
          <w:ilvl w:val="0"/>
          <w:numId w:val="5"/>
        </w:numPr>
        <w:rPr>
          <w:rFonts w:eastAsiaTheme="minorEastAsia"/>
        </w:rPr>
      </w:pPr>
      <w:r w:rsidRPr="324D8022">
        <w:rPr>
          <w:rFonts w:eastAsiaTheme="minorEastAsia"/>
        </w:rPr>
        <w:t xml:space="preserve">There must not be any air bubbles and or pitting in the product. </w:t>
      </w:r>
    </w:p>
    <w:p w14:paraId="5DFB028D" w14:textId="77777777" w:rsidR="00EE4748" w:rsidRPr="00EE4748" w:rsidRDefault="00EE4748" w:rsidP="00EE4748">
      <w:pPr>
        <w:rPr>
          <w:rFonts w:eastAsiaTheme="minorEastAsia"/>
        </w:rPr>
      </w:pPr>
    </w:p>
    <w:p w14:paraId="5AA1EC26" w14:textId="1213C842" w:rsidR="00EE4748" w:rsidRDefault="00EE4748" w:rsidP="00EE4748">
      <w:pPr>
        <w:pStyle w:val="ListParagraph"/>
        <w:numPr>
          <w:ilvl w:val="0"/>
          <w:numId w:val="5"/>
        </w:numPr>
        <w:rPr>
          <w:rFonts w:eastAsiaTheme="minorEastAsia"/>
        </w:rPr>
      </w:pPr>
      <w:r>
        <w:rPr>
          <w:rFonts w:eastAsiaTheme="minorEastAsia"/>
        </w:rPr>
        <w:t xml:space="preserve">FRENCH ACRYLIC &amp;GEL </w:t>
      </w:r>
      <w:r w:rsidR="00817306">
        <w:rPr>
          <w:rFonts w:eastAsiaTheme="minorEastAsia"/>
        </w:rPr>
        <w:t>SCULPTURED</w:t>
      </w:r>
      <w:r>
        <w:rPr>
          <w:rFonts w:eastAsiaTheme="minorEastAsia"/>
        </w:rPr>
        <w:t xml:space="preserve">  </w:t>
      </w:r>
      <w:r w:rsidRPr="324D8022">
        <w:rPr>
          <w:rFonts w:eastAsiaTheme="minorEastAsia"/>
        </w:rPr>
        <w:t xml:space="preserve">1 point is earned for the </w:t>
      </w:r>
      <w:r w:rsidR="00AF0A7B">
        <w:rPr>
          <w:rFonts w:eastAsiaTheme="minorEastAsia"/>
        </w:rPr>
        <w:t>c</w:t>
      </w:r>
      <w:r w:rsidR="00B854A7">
        <w:rPr>
          <w:rFonts w:eastAsiaTheme="minorEastAsia"/>
        </w:rPr>
        <w:t xml:space="preserve">orrect </w:t>
      </w:r>
      <w:r w:rsidRPr="324D8022">
        <w:rPr>
          <w:rFonts w:eastAsiaTheme="minorEastAsia"/>
        </w:rPr>
        <w:t xml:space="preserve">white application and a </w:t>
      </w:r>
      <w:r>
        <w:rPr>
          <w:rFonts w:eastAsiaTheme="minorEastAsia"/>
        </w:rPr>
        <w:t>1</w:t>
      </w:r>
      <w:r w:rsidRPr="324D8022">
        <w:rPr>
          <w:rFonts w:eastAsiaTheme="minorEastAsia"/>
        </w:rPr>
        <w:t xml:space="preserve"> point is earned for the</w:t>
      </w:r>
      <w:r w:rsidR="0050653C">
        <w:rPr>
          <w:rFonts w:eastAsiaTheme="minorEastAsia"/>
        </w:rPr>
        <w:t xml:space="preserve"> </w:t>
      </w:r>
      <w:r w:rsidR="005F517B">
        <w:rPr>
          <w:rFonts w:eastAsiaTheme="minorEastAsia"/>
        </w:rPr>
        <w:t xml:space="preserve">correct </w:t>
      </w:r>
      <w:r w:rsidR="005F517B" w:rsidRPr="324D8022">
        <w:rPr>
          <w:rFonts w:eastAsiaTheme="minorEastAsia"/>
        </w:rPr>
        <w:t>pink</w:t>
      </w:r>
      <w:r w:rsidRPr="324D8022">
        <w:rPr>
          <w:rFonts w:eastAsiaTheme="minorEastAsia"/>
        </w:rPr>
        <w:t xml:space="preserve"> application. </w:t>
      </w:r>
    </w:p>
    <w:p w14:paraId="33730847" w14:textId="77777777" w:rsidR="00EE4748" w:rsidRPr="00EE4748" w:rsidRDefault="00EE4748" w:rsidP="00EE4748">
      <w:pPr>
        <w:pStyle w:val="ListParagraph"/>
        <w:rPr>
          <w:rFonts w:eastAsiaTheme="minorEastAsia"/>
        </w:rPr>
      </w:pPr>
    </w:p>
    <w:p w14:paraId="0CF87A28" w14:textId="143A90A5" w:rsidR="00EE4748" w:rsidRDefault="00EE4748" w:rsidP="00EE4748">
      <w:pPr>
        <w:pStyle w:val="ListParagraph"/>
        <w:numPr>
          <w:ilvl w:val="0"/>
          <w:numId w:val="5"/>
        </w:numPr>
        <w:rPr>
          <w:rFonts w:eastAsiaTheme="minorEastAsia"/>
        </w:rPr>
      </w:pPr>
      <w:r>
        <w:rPr>
          <w:rFonts w:eastAsiaTheme="minorEastAsia"/>
        </w:rPr>
        <w:t xml:space="preserve">SALON STYLE FRENCH ½ point is earned for white and ½ point for pink application </w:t>
      </w:r>
    </w:p>
    <w:p w14:paraId="2D486961" w14:textId="77777777" w:rsidR="00EE4748" w:rsidRPr="00EE797B" w:rsidRDefault="00EE4748" w:rsidP="00EE4748">
      <w:pPr>
        <w:rPr>
          <w:rFonts w:asciiTheme="minorEastAsia" w:eastAsiaTheme="minorEastAsia" w:hAnsiTheme="minorEastAsia" w:cstheme="minorEastAsia"/>
        </w:rPr>
      </w:pPr>
    </w:p>
    <w:p w14:paraId="6D66891E" w14:textId="6AC86E10" w:rsidR="002C2009" w:rsidRPr="00EE4748" w:rsidRDefault="006914DC" w:rsidP="00EE4748">
      <w:pPr>
        <w:rPr>
          <w:rFonts w:asciiTheme="minorEastAsia" w:eastAsiaTheme="minorEastAsia" w:hAnsiTheme="minorEastAsia" w:cstheme="minorEastAsia"/>
          <w:b/>
          <w:bCs/>
        </w:rPr>
      </w:pPr>
      <w:r>
        <w:rPr>
          <w:rFonts w:asciiTheme="minorEastAsia" w:eastAsiaTheme="minorEastAsia" w:hAnsiTheme="minorEastAsia" w:cstheme="minorEastAsia"/>
          <w:b/>
          <w:bCs/>
        </w:rPr>
        <w:t>Hands-on art competition</w:t>
      </w:r>
      <w:r w:rsidR="00F57B81" w:rsidRPr="00EE4748">
        <w:rPr>
          <w:rFonts w:eastAsiaTheme="minorEastAsia"/>
        </w:rPr>
        <w:t xml:space="preserve"> </w:t>
      </w:r>
    </w:p>
    <w:p w14:paraId="73CB6E10" w14:textId="5B8EE678" w:rsidR="00EE4748" w:rsidRPr="00EE4748" w:rsidRDefault="00F57B81" w:rsidP="00EE4748">
      <w:pPr>
        <w:pStyle w:val="ListParagraph"/>
        <w:numPr>
          <w:ilvl w:val="0"/>
          <w:numId w:val="16"/>
        </w:numPr>
        <w:spacing w:line="270" w:lineRule="exact"/>
        <w:rPr>
          <w:color w:val="000000" w:themeColor="text1"/>
        </w:rPr>
      </w:pPr>
      <w:r w:rsidRPr="61FB9C43">
        <w:rPr>
          <w:rFonts w:eastAsiaTheme="minorEastAsia"/>
        </w:rPr>
        <w:t xml:space="preserve">  </w:t>
      </w:r>
      <w:r w:rsidR="009F178C" w:rsidRPr="064A4D18">
        <w:t xml:space="preserve">All of the product application should have a clean and </w:t>
      </w:r>
      <w:r w:rsidR="00B1455A" w:rsidRPr="064A4D18">
        <w:t>well-defined</w:t>
      </w:r>
      <w:r w:rsidR="009F178C" w:rsidRPr="064A4D18">
        <w:t xml:space="preserve"> application, and if glitter is used, control of application must be considered to earn a ½ point. </w:t>
      </w:r>
    </w:p>
    <w:p w14:paraId="3E6D5509" w14:textId="77777777" w:rsidR="00EE4748" w:rsidRDefault="009F178C" w:rsidP="009F178C">
      <w:pPr>
        <w:numPr>
          <w:ilvl w:val="0"/>
          <w:numId w:val="16"/>
        </w:numPr>
        <w:spacing w:line="285" w:lineRule="exact"/>
      </w:pPr>
      <w:r w:rsidRPr="064A4D18">
        <w:t xml:space="preserve">There must not be any air bubbles and or pitting in the clear product to earn a ½ point. </w:t>
      </w:r>
    </w:p>
    <w:p w14:paraId="03A2135D" w14:textId="2222B276" w:rsidR="009F178C" w:rsidRPr="00EE4748" w:rsidRDefault="00EE4748" w:rsidP="00EE4748">
      <w:pPr>
        <w:pStyle w:val="ListParagraph"/>
        <w:numPr>
          <w:ilvl w:val="0"/>
          <w:numId w:val="16"/>
        </w:numPr>
        <w:spacing w:line="270" w:lineRule="exact"/>
        <w:rPr>
          <w:color w:val="000000" w:themeColor="text1"/>
        </w:rPr>
      </w:pPr>
      <w:r>
        <w:t>Total of 1 possible point earned for each nail</w:t>
      </w:r>
      <w:r w:rsidR="009F178C">
        <w:br/>
      </w:r>
    </w:p>
    <w:p w14:paraId="00A31FDD" w14:textId="2E29BDEC" w:rsidR="003810C6" w:rsidRPr="0082192B" w:rsidRDefault="00C23D92">
      <w:pPr>
        <w:rPr>
          <w:rFonts w:eastAsiaTheme="minorEastAsia"/>
          <w:b/>
          <w:bCs/>
        </w:rPr>
      </w:pPr>
      <w:r>
        <w:rPr>
          <w:rFonts w:eastAsiaTheme="minorEastAsia"/>
          <w:b/>
          <w:bCs/>
        </w:rPr>
        <w:t>Cuticle Area</w:t>
      </w:r>
      <w:r>
        <w:rPr>
          <w:rFonts w:eastAsiaTheme="minorEastAsia"/>
        </w:rPr>
        <w:t xml:space="preserve"> </w:t>
      </w:r>
      <w:r w:rsidR="00EF6846">
        <w:rPr>
          <w:rFonts w:eastAsiaTheme="minorEastAsia"/>
          <w:b/>
          <w:bCs/>
        </w:rPr>
        <w:t>(ZONE 1)</w:t>
      </w:r>
    </w:p>
    <w:p w14:paraId="6A72388C" w14:textId="54425FFA" w:rsidR="00B77C4E" w:rsidRDefault="00B77C4E">
      <w:pPr>
        <w:pStyle w:val="ListParagraph"/>
        <w:numPr>
          <w:ilvl w:val="0"/>
          <w:numId w:val="2"/>
        </w:numPr>
        <w:rPr>
          <w:rFonts w:eastAsiaTheme="minorEastAsia"/>
        </w:rPr>
      </w:pPr>
      <w:r>
        <w:rPr>
          <w:rFonts w:eastAsiaTheme="minorEastAsia"/>
        </w:rPr>
        <w:t>The judge has two job to determine the final score given</w:t>
      </w:r>
      <w:r w:rsidR="00845C8D">
        <w:rPr>
          <w:rFonts w:eastAsiaTheme="minorEastAsia"/>
        </w:rPr>
        <w:t xml:space="preserve"> for each nail</w:t>
      </w:r>
      <w:r>
        <w:rPr>
          <w:rFonts w:eastAsiaTheme="minorEastAsia"/>
        </w:rPr>
        <w:t xml:space="preserve">. The first portion will be focused on the surrounding skin </w:t>
      </w:r>
      <w:r w:rsidR="00B80D7E">
        <w:rPr>
          <w:rFonts w:eastAsiaTheme="minorEastAsia"/>
        </w:rPr>
        <w:t>(paronychium</w:t>
      </w:r>
      <w:r>
        <w:rPr>
          <w:rFonts w:eastAsiaTheme="minorEastAsia"/>
        </w:rPr>
        <w:t>)</w:t>
      </w:r>
      <w:r w:rsidR="00B80D7E">
        <w:rPr>
          <w:rFonts w:eastAsiaTheme="minorEastAsia"/>
        </w:rPr>
        <w:t xml:space="preserve"> </w:t>
      </w:r>
      <w:r w:rsidR="00050011">
        <w:rPr>
          <w:rFonts w:eastAsiaTheme="minorEastAsia"/>
        </w:rPr>
        <w:t xml:space="preserve">. There is no ½ </w:t>
      </w:r>
      <w:r w:rsidR="00445DEF">
        <w:rPr>
          <w:rFonts w:eastAsiaTheme="minorEastAsia"/>
        </w:rPr>
        <w:t xml:space="preserve">point </w:t>
      </w:r>
      <w:r w:rsidR="00050011">
        <w:rPr>
          <w:rFonts w:eastAsiaTheme="minorEastAsia"/>
        </w:rPr>
        <w:t xml:space="preserve">given for </w:t>
      </w:r>
      <w:r w:rsidR="00B1455A">
        <w:rPr>
          <w:rFonts w:eastAsiaTheme="minorEastAsia"/>
        </w:rPr>
        <w:t>these criteria</w:t>
      </w:r>
      <w:r w:rsidR="0088706D">
        <w:rPr>
          <w:rFonts w:eastAsiaTheme="minorEastAsia"/>
        </w:rPr>
        <w:t xml:space="preserve">. </w:t>
      </w:r>
    </w:p>
    <w:p w14:paraId="6AA1D4B1" w14:textId="7CE42AE2" w:rsidR="00747D9F" w:rsidRDefault="00747D9F">
      <w:pPr>
        <w:pStyle w:val="ListParagraph"/>
        <w:numPr>
          <w:ilvl w:val="0"/>
          <w:numId w:val="2"/>
        </w:numPr>
        <w:rPr>
          <w:rFonts w:eastAsiaTheme="minorEastAsia"/>
        </w:rPr>
      </w:pPr>
      <w:r>
        <w:rPr>
          <w:rFonts w:eastAsiaTheme="minorEastAsia"/>
        </w:rPr>
        <w:t xml:space="preserve">The </w:t>
      </w:r>
      <w:r w:rsidR="00A7538B">
        <w:rPr>
          <w:rFonts w:eastAsiaTheme="minorEastAsia"/>
        </w:rPr>
        <w:t xml:space="preserve">second score is focused on the product application. It must be applied correctly. There shouldn’t be a large space between the skin and application. There should not be a large </w:t>
      </w:r>
      <w:r w:rsidR="00E85777">
        <w:rPr>
          <w:rFonts w:eastAsiaTheme="minorEastAsia"/>
        </w:rPr>
        <w:t xml:space="preserve">ledge of product that can be felt. </w:t>
      </w:r>
      <w:r w:rsidR="001C6979">
        <w:rPr>
          <w:rFonts w:eastAsiaTheme="minorEastAsia"/>
        </w:rPr>
        <w:t xml:space="preserve">This </w:t>
      </w:r>
      <w:r w:rsidR="00E42B39">
        <w:rPr>
          <w:rFonts w:eastAsiaTheme="minorEastAsia"/>
        </w:rPr>
        <w:t xml:space="preserve">portion of the score </w:t>
      </w:r>
      <w:r w:rsidR="005E19B5">
        <w:rPr>
          <w:rFonts w:eastAsiaTheme="minorEastAsia"/>
        </w:rPr>
        <w:t xml:space="preserve">½ </w:t>
      </w:r>
      <w:r w:rsidR="007B067D">
        <w:rPr>
          <w:rFonts w:eastAsiaTheme="minorEastAsia"/>
        </w:rPr>
        <w:t>is</w:t>
      </w:r>
      <w:r w:rsidR="005E19B5">
        <w:rPr>
          <w:rFonts w:eastAsiaTheme="minorEastAsia"/>
        </w:rPr>
        <w:t xml:space="preserve"> allowed. </w:t>
      </w:r>
      <w:r w:rsidR="003F7542">
        <w:rPr>
          <w:rFonts w:eastAsiaTheme="minorEastAsia"/>
        </w:rPr>
        <w:t xml:space="preserve">Total score for correct application is 1 point </w:t>
      </w:r>
    </w:p>
    <w:p w14:paraId="1013534E" w14:textId="563F7EF0" w:rsidR="00992BE2" w:rsidRDefault="00992BE2" w:rsidP="00EA4579">
      <w:pPr>
        <w:pStyle w:val="ListParagraph"/>
        <w:rPr>
          <w:rFonts w:eastAsiaTheme="minorEastAsia"/>
        </w:rPr>
      </w:pPr>
    </w:p>
    <w:p w14:paraId="4410FD50" w14:textId="7E61010D" w:rsidR="00DC63A0" w:rsidRDefault="00C23D92">
      <w:pPr>
        <w:pStyle w:val="ListParagraph"/>
        <w:numPr>
          <w:ilvl w:val="0"/>
          <w:numId w:val="2"/>
        </w:numPr>
        <w:rPr>
          <w:rFonts w:eastAsiaTheme="minorEastAsia"/>
        </w:rPr>
      </w:pPr>
      <w:r>
        <w:rPr>
          <w:rFonts w:eastAsiaTheme="minorEastAsia"/>
        </w:rPr>
        <w:lastRenderedPageBreak/>
        <w:t>The</w:t>
      </w:r>
      <w:r w:rsidR="00C9691C">
        <w:rPr>
          <w:rFonts w:eastAsiaTheme="minorEastAsia"/>
        </w:rPr>
        <w:t xml:space="preserve"> </w:t>
      </w:r>
      <w:r>
        <w:rPr>
          <w:rFonts w:eastAsiaTheme="minorEastAsia"/>
        </w:rPr>
        <w:t xml:space="preserve">skin </w:t>
      </w:r>
      <w:r w:rsidR="00C9691C">
        <w:rPr>
          <w:rFonts w:eastAsiaTheme="minorEastAsia"/>
        </w:rPr>
        <w:t>that surrounds the nail pla</w:t>
      </w:r>
      <w:r w:rsidR="00B527BF">
        <w:rPr>
          <w:rFonts w:eastAsiaTheme="minorEastAsia"/>
        </w:rPr>
        <w:t>te</w:t>
      </w:r>
      <w:r w:rsidR="00FF6BFE">
        <w:rPr>
          <w:rFonts w:eastAsiaTheme="minorEastAsia"/>
        </w:rPr>
        <w:t xml:space="preserve"> must be unharmed. </w:t>
      </w:r>
      <w:r w:rsidR="00B527BF">
        <w:rPr>
          <w:rFonts w:eastAsiaTheme="minorEastAsia"/>
        </w:rPr>
        <w:t>All nail fold</w:t>
      </w:r>
      <w:r w:rsidR="00BA0806">
        <w:rPr>
          <w:rFonts w:eastAsiaTheme="minorEastAsia"/>
        </w:rPr>
        <w:t>s</w:t>
      </w:r>
      <w:r>
        <w:rPr>
          <w:rFonts w:eastAsiaTheme="minorEastAsia"/>
        </w:rPr>
        <w:t xml:space="preserve"> must not have any new and apparent cuts </w:t>
      </w:r>
      <w:r w:rsidR="008867E4">
        <w:rPr>
          <w:rFonts w:eastAsiaTheme="minorEastAsia"/>
        </w:rPr>
        <w:t>or</w:t>
      </w:r>
      <w:r w:rsidR="00D6549B">
        <w:rPr>
          <w:rFonts w:eastAsiaTheme="minorEastAsia"/>
        </w:rPr>
        <w:t xml:space="preserve"> abrasions </w:t>
      </w:r>
      <w:r>
        <w:rPr>
          <w:rFonts w:eastAsiaTheme="minorEastAsia"/>
        </w:rPr>
        <w:t>to earn 1 point.</w:t>
      </w:r>
    </w:p>
    <w:p w14:paraId="5AD2C5D2" w14:textId="77777777" w:rsidR="00DC63A0" w:rsidRDefault="00C23D92">
      <w:pPr>
        <w:pStyle w:val="ListParagraph"/>
        <w:numPr>
          <w:ilvl w:val="0"/>
          <w:numId w:val="2"/>
        </w:numPr>
        <w:rPr>
          <w:rFonts w:eastAsiaTheme="minorEastAsia"/>
        </w:rPr>
      </w:pPr>
      <w:r>
        <w:rPr>
          <w:rFonts w:eastAsiaTheme="minorEastAsia"/>
        </w:rPr>
        <w:t xml:space="preserve"> There should not be any apparent ledge of product that can be felt or seen near the proximal folds to earn ½ point</w:t>
      </w:r>
    </w:p>
    <w:p w14:paraId="62FBE85F" w14:textId="77777777" w:rsidR="00DC63A0" w:rsidRDefault="00C23D92">
      <w:pPr>
        <w:pStyle w:val="ListParagraph"/>
        <w:numPr>
          <w:ilvl w:val="0"/>
          <w:numId w:val="2"/>
        </w:numPr>
        <w:rPr>
          <w:rFonts w:eastAsiaTheme="minorEastAsia"/>
        </w:rPr>
      </w:pPr>
      <w:r>
        <w:rPr>
          <w:rFonts w:eastAsiaTheme="minorEastAsia"/>
        </w:rPr>
        <w:t xml:space="preserve">The application of product must be apparent and cover the entire cuticle area near the proximal fold without leaving a large margin between the cuticle line near the proximal fold.  </w:t>
      </w:r>
    </w:p>
    <w:p w14:paraId="750E719B" w14:textId="77777777" w:rsidR="00DC63A0" w:rsidRDefault="00C23D92">
      <w:pPr>
        <w:pStyle w:val="ListParagraph"/>
        <w:numPr>
          <w:ilvl w:val="0"/>
          <w:numId w:val="2"/>
        </w:numPr>
        <w:rPr>
          <w:rFonts w:eastAsiaTheme="minorEastAsia"/>
        </w:rPr>
      </w:pPr>
      <w:r>
        <w:rPr>
          <w:rFonts w:eastAsiaTheme="minorEastAsia"/>
        </w:rPr>
        <w:t>The product must not be overly filed and must be apparent to earn ½ point.</w:t>
      </w:r>
    </w:p>
    <w:p w14:paraId="4DB62B60" w14:textId="4C559321" w:rsidR="003D2942" w:rsidRDefault="003D2942" w:rsidP="003D2942">
      <w:pPr>
        <w:rPr>
          <w:rFonts w:eastAsiaTheme="minorEastAsia"/>
          <w:b/>
          <w:bCs/>
        </w:rPr>
      </w:pPr>
      <w:r>
        <w:rPr>
          <w:rFonts w:eastAsiaTheme="minorEastAsia"/>
          <w:b/>
          <w:bCs/>
        </w:rPr>
        <w:t xml:space="preserve">Hands-on competition </w:t>
      </w:r>
    </w:p>
    <w:p w14:paraId="51B80CBF" w14:textId="77777777" w:rsidR="003D2942" w:rsidRDefault="003D2942" w:rsidP="003D2942">
      <w:pPr>
        <w:pStyle w:val="ListParagraph"/>
        <w:numPr>
          <w:ilvl w:val="0"/>
          <w:numId w:val="20"/>
        </w:numPr>
        <w:spacing w:line="270" w:lineRule="exact"/>
      </w:pPr>
      <w:r w:rsidRPr="08E9E096">
        <w:rPr>
          <w:rFonts w:ascii="Calibri" w:eastAsia="Calibri" w:hAnsi="Calibri" w:cs="Calibri"/>
          <w:color w:val="000000" w:themeColor="text1"/>
        </w:rPr>
        <w:t xml:space="preserve">Each nail must have all criteria to earn 1 point and 2 of the criteria to earn a 1/2 point.  </w:t>
      </w:r>
    </w:p>
    <w:p w14:paraId="1CCDD53A" w14:textId="77777777" w:rsidR="003D2942" w:rsidRDefault="003D2942">
      <w:pPr>
        <w:spacing w:line="270" w:lineRule="exact"/>
        <w:rPr>
          <w:rFonts w:ascii="Calibri" w:eastAsia="Calibri" w:hAnsi="Calibri" w:cs="Calibri"/>
        </w:rPr>
      </w:pPr>
      <w:r w:rsidRPr="08E9E096">
        <w:rPr>
          <w:rFonts w:ascii="Calibri" w:eastAsia="Calibri" w:hAnsi="Calibri" w:cs="Calibri"/>
          <w:color w:val="000000" w:themeColor="text1"/>
        </w:rPr>
        <w:t xml:space="preserve"> </w:t>
      </w:r>
    </w:p>
    <w:p w14:paraId="46293321" w14:textId="77777777" w:rsidR="00DC63A0" w:rsidRDefault="00C23D92">
      <w:pPr>
        <w:rPr>
          <w:rFonts w:eastAsiaTheme="minorEastAsia"/>
          <w:b/>
          <w:bCs/>
          <w:lang w:val="de-DE"/>
        </w:rPr>
      </w:pPr>
      <w:r>
        <w:rPr>
          <w:rFonts w:eastAsiaTheme="minorEastAsia"/>
          <w:b/>
          <w:bCs/>
          <w:lang w:val="de-DE"/>
        </w:rPr>
        <w:t>Underside</w:t>
      </w:r>
      <w:r>
        <w:rPr>
          <w:rFonts w:eastAsiaTheme="minorEastAsia"/>
        </w:rPr>
        <w:t xml:space="preserve">  </w:t>
      </w:r>
    </w:p>
    <w:p w14:paraId="359B6184" w14:textId="7E950DAA" w:rsidR="00DC63A0" w:rsidRDefault="00C23D92">
      <w:pPr>
        <w:pStyle w:val="ListParagraph"/>
        <w:numPr>
          <w:ilvl w:val="0"/>
          <w:numId w:val="2"/>
        </w:numPr>
        <w:rPr>
          <w:rFonts w:eastAsiaTheme="minorEastAsia"/>
        </w:rPr>
      </w:pPr>
      <w:r>
        <w:rPr>
          <w:rFonts w:eastAsiaTheme="minorEastAsia"/>
        </w:rPr>
        <w:t xml:space="preserve">There should no dust, debris, water, glue or excessive oil on the back of the nail.  </w:t>
      </w:r>
    </w:p>
    <w:p w14:paraId="24F8C757" w14:textId="77777777" w:rsidR="00DC63A0" w:rsidRDefault="00C23D92">
      <w:pPr>
        <w:pStyle w:val="ListParagraph"/>
        <w:numPr>
          <w:ilvl w:val="0"/>
          <w:numId w:val="2"/>
        </w:numPr>
      </w:pPr>
      <w:r>
        <w:rPr>
          <w:rFonts w:eastAsiaTheme="minorEastAsia"/>
        </w:rPr>
        <w:t xml:space="preserve">The nail will earn 1 point for the nail to have a clean appearance  </w:t>
      </w:r>
    </w:p>
    <w:p w14:paraId="77042BE5" w14:textId="77777777" w:rsidR="00DC63A0" w:rsidRDefault="00C23D92">
      <w:pPr>
        <w:pStyle w:val="ListParagraph"/>
        <w:numPr>
          <w:ilvl w:val="0"/>
          <w:numId w:val="2"/>
        </w:numPr>
        <w:rPr>
          <w:rFonts w:eastAsiaTheme="minorEastAsia"/>
        </w:rPr>
      </w:pPr>
      <w:r>
        <w:rPr>
          <w:rFonts w:eastAsiaTheme="minorEastAsia"/>
        </w:rPr>
        <w:t xml:space="preserve">The product application must appear smooth behind the nail with no excess product to earn 1 point for each nail. </w:t>
      </w:r>
    </w:p>
    <w:p w14:paraId="49A71661" w14:textId="77777777" w:rsidR="00A458E1" w:rsidRDefault="00A458E1" w:rsidP="006A19FD">
      <w:pPr>
        <w:rPr>
          <w:rFonts w:eastAsiaTheme="minorEastAsia"/>
        </w:rPr>
      </w:pPr>
      <w:r w:rsidRPr="00013A0E">
        <w:rPr>
          <w:rFonts w:eastAsiaTheme="minorEastAsia"/>
          <w:b/>
          <w:bCs/>
        </w:rPr>
        <w:t>Length</w:t>
      </w:r>
      <w:r w:rsidRPr="00013A0E">
        <w:rPr>
          <w:rFonts w:eastAsiaTheme="minorEastAsia"/>
        </w:rPr>
        <w:t xml:space="preserve">  </w:t>
      </w:r>
    </w:p>
    <w:p w14:paraId="707BDFF2" w14:textId="28473635" w:rsidR="006914DC" w:rsidRPr="006914DC" w:rsidRDefault="006914DC" w:rsidP="006A19FD">
      <w:pPr>
        <w:rPr>
          <w:b/>
          <w:bCs/>
        </w:rPr>
      </w:pPr>
      <w:r>
        <w:rPr>
          <w:b/>
          <w:bCs/>
        </w:rPr>
        <w:t>French Acrylic and Gel</w:t>
      </w:r>
      <w:r w:rsidR="6FDE748A" w:rsidRPr="6FDE748A">
        <w:rPr>
          <w:b/>
          <w:bCs/>
        </w:rPr>
        <w:t xml:space="preserve"> </w:t>
      </w:r>
    </w:p>
    <w:p w14:paraId="2A125C22" w14:textId="77777777" w:rsidR="00A458E1" w:rsidRDefault="00A458E1" w:rsidP="00A458E1">
      <w:pPr>
        <w:pStyle w:val="ListParagraph"/>
        <w:numPr>
          <w:ilvl w:val="0"/>
          <w:numId w:val="4"/>
        </w:numPr>
        <w:rPr>
          <w:rFonts w:eastAsiaTheme="minorEastAsia"/>
        </w:rPr>
      </w:pPr>
      <w:r>
        <w:rPr>
          <w:rFonts w:eastAsiaTheme="minorEastAsia"/>
        </w:rPr>
        <w:t xml:space="preserve">The nail is measured from the Cuticle to center of the smile-line to match the length of the top of the Free edge to the tips of the smile-line. </w:t>
      </w:r>
    </w:p>
    <w:p w14:paraId="1D65567A" w14:textId="77777777" w:rsidR="00A458E1" w:rsidRDefault="00A458E1" w:rsidP="00A458E1">
      <w:pPr>
        <w:pStyle w:val="ListParagraph"/>
        <w:numPr>
          <w:ilvl w:val="0"/>
          <w:numId w:val="2"/>
        </w:numPr>
        <w:rPr>
          <w:rFonts w:eastAsiaTheme="minorEastAsia"/>
        </w:rPr>
      </w:pPr>
      <w:r>
        <w:rPr>
          <w:rFonts w:eastAsiaTheme="minorEastAsia"/>
        </w:rPr>
        <w:t xml:space="preserve"> If the smile points are not matching from side to side and one tip appears to be higher, measuring the length is considered to the higher (longest) smile tip. </w:t>
      </w:r>
    </w:p>
    <w:p w14:paraId="53B33CCB" w14:textId="77777777" w:rsidR="00A458E1" w:rsidRDefault="00A458E1" w:rsidP="00A458E1">
      <w:pPr>
        <w:pStyle w:val="ListParagraph"/>
        <w:numPr>
          <w:ilvl w:val="0"/>
          <w:numId w:val="2"/>
        </w:numPr>
        <w:rPr>
          <w:rFonts w:eastAsiaTheme="minorEastAsia"/>
        </w:rPr>
      </w:pPr>
      <w:r>
        <w:rPr>
          <w:rFonts w:eastAsiaTheme="minorEastAsia"/>
        </w:rPr>
        <w:t xml:space="preserve">1 point earned for each correct nail </w:t>
      </w:r>
    </w:p>
    <w:p w14:paraId="7DBA6C37" w14:textId="63334085" w:rsidR="004A6B7A" w:rsidRPr="006914DC" w:rsidRDefault="006914DC" w:rsidP="004A6B7A">
      <w:pPr>
        <w:rPr>
          <w:rFonts w:eastAsiaTheme="minorEastAsia"/>
          <w:b/>
          <w:bCs/>
        </w:rPr>
      </w:pPr>
      <w:r w:rsidRPr="006914DC">
        <w:rPr>
          <w:rFonts w:eastAsiaTheme="minorEastAsia"/>
          <w:b/>
          <w:bCs/>
        </w:rPr>
        <w:t>Salon Style French</w:t>
      </w:r>
      <w:r w:rsidR="003C3B19">
        <w:rPr>
          <w:rFonts w:eastAsiaTheme="minorEastAsia"/>
          <w:b/>
          <w:bCs/>
        </w:rPr>
        <w:t xml:space="preserve"> </w:t>
      </w:r>
      <w:r w:rsidR="007B5BD3">
        <w:rPr>
          <w:rFonts w:eastAsiaTheme="minorEastAsia"/>
          <w:b/>
          <w:bCs/>
        </w:rPr>
        <w:t>(2 hands</w:t>
      </w:r>
      <w:r w:rsidR="00C06693">
        <w:rPr>
          <w:rFonts w:eastAsiaTheme="minorEastAsia"/>
          <w:b/>
          <w:bCs/>
        </w:rPr>
        <w:t xml:space="preserve"> with r</w:t>
      </w:r>
      <w:r w:rsidR="001357C0">
        <w:rPr>
          <w:rFonts w:eastAsiaTheme="minorEastAsia"/>
          <w:b/>
          <w:bCs/>
        </w:rPr>
        <w:t xml:space="preserve">ed) </w:t>
      </w:r>
    </w:p>
    <w:p w14:paraId="6B3EE3E4" w14:textId="77777777" w:rsidR="002A3CD2" w:rsidRDefault="004A6B7A" w:rsidP="004A6B7A">
      <w:pPr>
        <w:pStyle w:val="ListParagraph"/>
        <w:numPr>
          <w:ilvl w:val="0"/>
          <w:numId w:val="2"/>
        </w:numPr>
        <w:rPr>
          <w:rFonts w:eastAsiaTheme="minorEastAsia"/>
        </w:rPr>
      </w:pPr>
      <w:r w:rsidRPr="004A6B7A">
        <w:rPr>
          <w:rFonts w:eastAsiaTheme="minorEastAsia"/>
        </w:rPr>
        <w:t xml:space="preserve">The </w:t>
      </w:r>
      <w:r w:rsidR="00245E31">
        <w:rPr>
          <w:rFonts w:eastAsiaTheme="minorEastAsia"/>
        </w:rPr>
        <w:t xml:space="preserve">French </w:t>
      </w:r>
      <w:r w:rsidRPr="004A6B7A">
        <w:rPr>
          <w:rFonts w:eastAsiaTheme="minorEastAsia"/>
        </w:rPr>
        <w:t xml:space="preserve">nail is measured from the Cuticle to center of the smile-line. </w:t>
      </w:r>
      <w:r w:rsidR="00C71BA2">
        <w:rPr>
          <w:rFonts w:eastAsiaTheme="minorEastAsia"/>
        </w:rPr>
        <w:t xml:space="preserve">And </w:t>
      </w:r>
      <w:r w:rsidR="00B1530E">
        <w:rPr>
          <w:rFonts w:eastAsiaTheme="minorEastAsia"/>
        </w:rPr>
        <w:t xml:space="preserve">then from the </w:t>
      </w:r>
      <w:r w:rsidR="00520ACB">
        <w:rPr>
          <w:rFonts w:eastAsiaTheme="minorEastAsia"/>
        </w:rPr>
        <w:t xml:space="preserve">center </w:t>
      </w:r>
      <w:r w:rsidR="004C570D">
        <w:rPr>
          <w:rFonts w:eastAsiaTheme="minorEastAsia"/>
        </w:rPr>
        <w:t>of smile line</w:t>
      </w:r>
      <w:r w:rsidR="00921FF6">
        <w:rPr>
          <w:rFonts w:eastAsiaTheme="minorEastAsia"/>
        </w:rPr>
        <w:t xml:space="preserve"> to</w:t>
      </w:r>
      <w:r w:rsidR="003639E0">
        <w:rPr>
          <w:rFonts w:eastAsiaTheme="minorEastAsia"/>
        </w:rPr>
        <w:t xml:space="preserve"> the to</w:t>
      </w:r>
      <w:r w:rsidR="00C550A0">
        <w:rPr>
          <w:rFonts w:eastAsiaTheme="minorEastAsia"/>
        </w:rPr>
        <w:t xml:space="preserve">p of the free </w:t>
      </w:r>
      <w:r w:rsidR="001776B5">
        <w:rPr>
          <w:rFonts w:eastAsiaTheme="minorEastAsia"/>
        </w:rPr>
        <w:t xml:space="preserve">edge. </w:t>
      </w:r>
    </w:p>
    <w:p w14:paraId="6B6BF21B" w14:textId="77777777" w:rsidR="002826DD" w:rsidRDefault="001776B5" w:rsidP="004A6B7A">
      <w:pPr>
        <w:pStyle w:val="ListParagraph"/>
        <w:numPr>
          <w:ilvl w:val="0"/>
          <w:numId w:val="2"/>
        </w:numPr>
        <w:rPr>
          <w:rFonts w:eastAsiaTheme="minorEastAsia"/>
        </w:rPr>
      </w:pPr>
      <w:r>
        <w:rPr>
          <w:rFonts w:eastAsiaTheme="minorEastAsia"/>
        </w:rPr>
        <w:t xml:space="preserve">All </w:t>
      </w:r>
      <w:r w:rsidR="003F7C07">
        <w:rPr>
          <w:rFonts w:eastAsiaTheme="minorEastAsia"/>
        </w:rPr>
        <w:t>measurements are do</w:t>
      </w:r>
      <w:r w:rsidR="00B91B9E">
        <w:rPr>
          <w:rFonts w:eastAsiaTheme="minorEastAsia"/>
        </w:rPr>
        <w:t xml:space="preserve">ne in the center </w:t>
      </w:r>
      <w:r w:rsidR="00A61FD0">
        <w:rPr>
          <w:rFonts w:eastAsiaTheme="minorEastAsia"/>
        </w:rPr>
        <w:t xml:space="preserve">of the nail. </w:t>
      </w:r>
    </w:p>
    <w:p w14:paraId="45CFAC7C" w14:textId="77777777" w:rsidR="00B14557" w:rsidRDefault="004A6B7A" w:rsidP="004A6B7A">
      <w:pPr>
        <w:pStyle w:val="ListParagraph"/>
        <w:numPr>
          <w:ilvl w:val="0"/>
          <w:numId w:val="2"/>
        </w:numPr>
        <w:rPr>
          <w:rFonts w:eastAsiaTheme="minorEastAsia"/>
        </w:rPr>
      </w:pPr>
      <w:r w:rsidRPr="004A6B7A">
        <w:rPr>
          <w:rFonts w:eastAsiaTheme="minorEastAsia"/>
        </w:rPr>
        <w:t xml:space="preserve">The white application </w:t>
      </w:r>
      <w:r w:rsidR="00D85B7C">
        <w:rPr>
          <w:rFonts w:eastAsiaTheme="minorEastAsia"/>
        </w:rPr>
        <w:t>sh</w:t>
      </w:r>
      <w:r w:rsidR="00224994">
        <w:rPr>
          <w:rFonts w:eastAsiaTheme="minorEastAsia"/>
        </w:rPr>
        <w:t xml:space="preserve">ould have a </w:t>
      </w:r>
      <w:r w:rsidR="006F03CF">
        <w:rPr>
          <w:rFonts w:eastAsiaTheme="minorEastAsia"/>
        </w:rPr>
        <w:t>measurement of 50</w:t>
      </w:r>
      <w:r w:rsidR="00D61BD3">
        <w:rPr>
          <w:rFonts w:eastAsiaTheme="minorEastAsia"/>
        </w:rPr>
        <w:t>% of what</w:t>
      </w:r>
      <w:r w:rsidR="00B77FC5">
        <w:rPr>
          <w:rFonts w:eastAsiaTheme="minorEastAsia"/>
        </w:rPr>
        <w:t xml:space="preserve"> the </w:t>
      </w:r>
      <w:r w:rsidR="009B1940">
        <w:rPr>
          <w:rFonts w:eastAsiaTheme="minorEastAsia"/>
        </w:rPr>
        <w:t xml:space="preserve">pink </w:t>
      </w:r>
      <w:r w:rsidR="00333D74">
        <w:rPr>
          <w:rFonts w:eastAsiaTheme="minorEastAsia"/>
        </w:rPr>
        <w:t>measurement is.</w:t>
      </w:r>
    </w:p>
    <w:p w14:paraId="14BBC00E" w14:textId="7F844407" w:rsidR="00C17092" w:rsidRPr="00BD29FC" w:rsidRDefault="00333D74" w:rsidP="00BD29FC">
      <w:pPr>
        <w:pStyle w:val="ListParagraph"/>
        <w:numPr>
          <w:ilvl w:val="0"/>
          <w:numId w:val="2"/>
        </w:numPr>
        <w:rPr>
          <w:rFonts w:eastAsiaTheme="minorEastAsia"/>
        </w:rPr>
      </w:pPr>
      <w:r>
        <w:rPr>
          <w:rFonts w:eastAsiaTheme="minorEastAsia"/>
        </w:rPr>
        <w:t xml:space="preserve"> </w:t>
      </w:r>
      <w:r w:rsidR="007D3689">
        <w:rPr>
          <w:rFonts w:eastAsiaTheme="minorEastAsia"/>
        </w:rPr>
        <w:t>For examp</w:t>
      </w:r>
      <w:r w:rsidR="007A4533">
        <w:rPr>
          <w:rFonts w:eastAsiaTheme="minorEastAsia"/>
        </w:rPr>
        <w:t xml:space="preserve">le: </w:t>
      </w:r>
      <w:r w:rsidR="00EB5EC3">
        <w:rPr>
          <w:rFonts w:eastAsiaTheme="minorEastAsia"/>
        </w:rPr>
        <w:t>if the pink</w:t>
      </w:r>
      <w:r w:rsidR="00661F4B">
        <w:rPr>
          <w:rFonts w:eastAsiaTheme="minorEastAsia"/>
        </w:rPr>
        <w:t xml:space="preserve"> application </w:t>
      </w:r>
      <w:r w:rsidR="00123270">
        <w:rPr>
          <w:rFonts w:eastAsiaTheme="minorEastAsia"/>
        </w:rPr>
        <w:t>measure</w:t>
      </w:r>
      <w:r w:rsidR="004E28B1">
        <w:rPr>
          <w:rFonts w:eastAsiaTheme="minorEastAsia"/>
        </w:rPr>
        <w:t>s</w:t>
      </w:r>
      <w:r w:rsidR="00123270">
        <w:rPr>
          <w:rFonts w:eastAsiaTheme="minorEastAsia"/>
        </w:rPr>
        <w:t xml:space="preserve"> 1 </w:t>
      </w:r>
      <w:r w:rsidR="00C3007C">
        <w:rPr>
          <w:rFonts w:eastAsiaTheme="minorEastAsia"/>
        </w:rPr>
        <w:t>centimeter fro</w:t>
      </w:r>
      <w:r w:rsidR="000728BC">
        <w:rPr>
          <w:rFonts w:eastAsiaTheme="minorEastAsia"/>
        </w:rPr>
        <w:t xml:space="preserve">m the top of </w:t>
      </w:r>
      <w:r w:rsidR="004F5570">
        <w:rPr>
          <w:rFonts w:eastAsiaTheme="minorEastAsia"/>
        </w:rPr>
        <w:t>Zone 1</w:t>
      </w:r>
      <w:r w:rsidR="00C1130F">
        <w:rPr>
          <w:rFonts w:eastAsiaTheme="minorEastAsia"/>
        </w:rPr>
        <w:t xml:space="preserve"> (whe</w:t>
      </w:r>
      <w:r w:rsidR="00395309">
        <w:rPr>
          <w:rFonts w:eastAsiaTheme="minorEastAsia"/>
        </w:rPr>
        <w:t xml:space="preserve">re proximal </w:t>
      </w:r>
      <w:r w:rsidR="002147EF">
        <w:rPr>
          <w:rFonts w:eastAsiaTheme="minorEastAsia"/>
        </w:rPr>
        <w:t>fold is</w:t>
      </w:r>
      <w:r w:rsidR="00425542">
        <w:rPr>
          <w:rFonts w:eastAsiaTheme="minorEastAsia"/>
        </w:rPr>
        <w:t xml:space="preserve"> loca</w:t>
      </w:r>
      <w:r w:rsidR="00B92666">
        <w:rPr>
          <w:rFonts w:eastAsiaTheme="minorEastAsia"/>
        </w:rPr>
        <w:t xml:space="preserve">ted) </w:t>
      </w:r>
      <w:r w:rsidR="0030143B">
        <w:rPr>
          <w:rFonts w:eastAsiaTheme="minorEastAsia"/>
        </w:rPr>
        <w:t>to</w:t>
      </w:r>
      <w:r w:rsidR="009C5A9D">
        <w:rPr>
          <w:rFonts w:eastAsiaTheme="minorEastAsia"/>
        </w:rPr>
        <w:t xml:space="preserve"> the </w:t>
      </w:r>
      <w:r w:rsidR="002A276E">
        <w:rPr>
          <w:rFonts w:eastAsiaTheme="minorEastAsia"/>
        </w:rPr>
        <w:t xml:space="preserve">beginning </w:t>
      </w:r>
      <w:r w:rsidR="006A2E57">
        <w:rPr>
          <w:rFonts w:eastAsiaTheme="minorEastAsia"/>
        </w:rPr>
        <w:t xml:space="preserve">smile line </w:t>
      </w:r>
      <w:r w:rsidR="00F94718">
        <w:rPr>
          <w:rFonts w:eastAsiaTheme="minorEastAsia"/>
        </w:rPr>
        <w:t xml:space="preserve">of the </w:t>
      </w:r>
      <w:r w:rsidR="00565C7A">
        <w:rPr>
          <w:rFonts w:eastAsiaTheme="minorEastAsia"/>
        </w:rPr>
        <w:t xml:space="preserve">white. </w:t>
      </w:r>
      <w:r w:rsidR="00CE6BFE">
        <w:rPr>
          <w:rFonts w:eastAsiaTheme="minorEastAsia"/>
        </w:rPr>
        <w:t xml:space="preserve"> </w:t>
      </w:r>
      <w:r w:rsidR="00221189">
        <w:rPr>
          <w:rFonts w:eastAsiaTheme="minorEastAsia"/>
        </w:rPr>
        <w:t>The white</w:t>
      </w:r>
      <w:r w:rsidR="009B0680">
        <w:rPr>
          <w:rFonts w:eastAsiaTheme="minorEastAsia"/>
        </w:rPr>
        <w:t xml:space="preserve"> application sh</w:t>
      </w:r>
      <w:r w:rsidR="007B178D">
        <w:rPr>
          <w:rFonts w:eastAsiaTheme="minorEastAsia"/>
        </w:rPr>
        <w:t xml:space="preserve">ould measure </w:t>
      </w:r>
      <w:r w:rsidR="00B67DE3">
        <w:rPr>
          <w:rFonts w:eastAsiaTheme="minorEastAsia"/>
        </w:rPr>
        <w:t xml:space="preserve">½ </w:t>
      </w:r>
      <w:r w:rsidR="0088128C">
        <w:rPr>
          <w:rFonts w:eastAsiaTheme="minorEastAsia"/>
        </w:rPr>
        <w:t xml:space="preserve">centimeter from </w:t>
      </w:r>
      <w:r w:rsidR="004A373C">
        <w:rPr>
          <w:rFonts w:eastAsiaTheme="minorEastAsia"/>
        </w:rPr>
        <w:t xml:space="preserve">top of </w:t>
      </w:r>
      <w:r w:rsidR="00DB242C">
        <w:rPr>
          <w:rFonts w:eastAsiaTheme="minorEastAsia"/>
        </w:rPr>
        <w:t>white l</w:t>
      </w:r>
      <w:r w:rsidR="006D65A7">
        <w:rPr>
          <w:rFonts w:eastAsiaTheme="minorEastAsia"/>
        </w:rPr>
        <w:t>ine to the f</w:t>
      </w:r>
      <w:r w:rsidR="00C85461">
        <w:rPr>
          <w:rFonts w:eastAsiaTheme="minorEastAsia"/>
        </w:rPr>
        <w:t xml:space="preserve">ree edge. </w:t>
      </w:r>
    </w:p>
    <w:p w14:paraId="5897255C" w14:textId="0F2E0DA9" w:rsidR="00EA2714" w:rsidRDefault="00EA2714" w:rsidP="00EA2714">
      <w:pPr>
        <w:pStyle w:val="BulletA"/>
        <w:numPr>
          <w:ilvl w:val="0"/>
          <w:numId w:val="2"/>
        </w:numPr>
        <w:rPr>
          <w:sz w:val="20"/>
          <w:szCs w:val="20"/>
        </w:rPr>
      </w:pPr>
      <w:r w:rsidRPr="00EA64C0">
        <w:rPr>
          <w:sz w:val="20"/>
          <w:szCs w:val="20"/>
        </w:rPr>
        <w:t xml:space="preserve">The second point is earned with both hands being measured together. The nails must also match hand to hand from cuticle to free edge to earn 1 point for matching fingers. </w:t>
      </w:r>
    </w:p>
    <w:p w14:paraId="3A954055" w14:textId="5D9082F0" w:rsidR="00CA6458" w:rsidRPr="00EA64C0" w:rsidRDefault="00C63289" w:rsidP="00EA2714">
      <w:pPr>
        <w:pStyle w:val="BulletA"/>
        <w:numPr>
          <w:ilvl w:val="0"/>
          <w:numId w:val="2"/>
        </w:numPr>
        <w:rPr>
          <w:sz w:val="20"/>
          <w:szCs w:val="20"/>
        </w:rPr>
      </w:pPr>
      <w:r>
        <w:rPr>
          <w:sz w:val="20"/>
          <w:szCs w:val="20"/>
        </w:rPr>
        <w:t>The judge will</w:t>
      </w:r>
      <w:r w:rsidR="007D1162">
        <w:rPr>
          <w:sz w:val="20"/>
          <w:szCs w:val="20"/>
        </w:rPr>
        <w:t xml:space="preserve"> be measuring the red</w:t>
      </w:r>
      <w:r w:rsidR="002161B6">
        <w:rPr>
          <w:sz w:val="20"/>
          <w:szCs w:val="20"/>
        </w:rPr>
        <w:t xml:space="preserve"> hand ne</w:t>
      </w:r>
      <w:r w:rsidR="000D086C">
        <w:rPr>
          <w:sz w:val="20"/>
          <w:szCs w:val="20"/>
        </w:rPr>
        <w:t>xt to the french</w:t>
      </w:r>
      <w:r w:rsidR="00360364">
        <w:rPr>
          <w:sz w:val="20"/>
          <w:szCs w:val="20"/>
        </w:rPr>
        <w:t xml:space="preserve"> and comparing</w:t>
      </w:r>
      <w:r w:rsidR="00387E3D">
        <w:rPr>
          <w:sz w:val="20"/>
          <w:szCs w:val="20"/>
        </w:rPr>
        <w:t xml:space="preserve"> the </w:t>
      </w:r>
      <w:r w:rsidR="0042226C">
        <w:rPr>
          <w:sz w:val="20"/>
          <w:szCs w:val="20"/>
        </w:rPr>
        <w:t>length from cutic</w:t>
      </w:r>
      <w:r w:rsidR="00CC4A9D">
        <w:rPr>
          <w:sz w:val="20"/>
          <w:szCs w:val="20"/>
        </w:rPr>
        <w:t>le to fr</w:t>
      </w:r>
      <w:r w:rsidR="00791683">
        <w:rPr>
          <w:sz w:val="20"/>
          <w:szCs w:val="20"/>
        </w:rPr>
        <w:t xml:space="preserve">ee edge </w:t>
      </w:r>
    </w:p>
    <w:p w14:paraId="39810CD8" w14:textId="77777777" w:rsidR="00EA2714" w:rsidRPr="00EA64C0" w:rsidRDefault="00EA2714">
      <w:pPr>
        <w:pStyle w:val="BodyA"/>
        <w:rPr>
          <w:rFonts w:ascii="Helvetica" w:eastAsia="Helvetica" w:hAnsi="Helvetica" w:cs="Helvetica"/>
          <w:sz w:val="20"/>
          <w:szCs w:val="20"/>
        </w:rPr>
      </w:pPr>
    </w:p>
    <w:p w14:paraId="0DE7798C" w14:textId="2D73FEBB" w:rsidR="001A15D6" w:rsidRPr="004A6B7A" w:rsidRDefault="00EA64C0" w:rsidP="004A6B7A">
      <w:pPr>
        <w:pStyle w:val="ListParagraph"/>
        <w:numPr>
          <w:ilvl w:val="0"/>
          <w:numId w:val="2"/>
        </w:numPr>
        <w:rPr>
          <w:rFonts w:eastAsiaTheme="minorEastAsia"/>
        </w:rPr>
      </w:pPr>
      <w:r>
        <w:rPr>
          <w:rFonts w:eastAsiaTheme="minorEastAsia"/>
        </w:rPr>
        <w:t>Ea</w:t>
      </w:r>
      <w:r w:rsidR="005F3E3C">
        <w:rPr>
          <w:rFonts w:eastAsiaTheme="minorEastAsia"/>
        </w:rPr>
        <w:t xml:space="preserve">ch nail can </w:t>
      </w:r>
      <w:r w:rsidR="00594533">
        <w:rPr>
          <w:rFonts w:eastAsiaTheme="minorEastAsia"/>
        </w:rPr>
        <w:t xml:space="preserve">earn 1 </w:t>
      </w:r>
      <w:r w:rsidR="00171005">
        <w:rPr>
          <w:rFonts w:eastAsiaTheme="minorEastAsia"/>
        </w:rPr>
        <w:t>point for co</w:t>
      </w:r>
      <w:r w:rsidR="00B32814">
        <w:rPr>
          <w:rFonts w:eastAsiaTheme="minorEastAsia"/>
        </w:rPr>
        <w:t xml:space="preserve">rrect </w:t>
      </w:r>
      <w:r w:rsidR="0061637B">
        <w:rPr>
          <w:rFonts w:eastAsiaTheme="minorEastAsia"/>
        </w:rPr>
        <w:t xml:space="preserve">measurements </w:t>
      </w:r>
      <w:r w:rsidR="001C331A">
        <w:rPr>
          <w:rFonts w:eastAsiaTheme="minorEastAsia"/>
        </w:rPr>
        <w:t xml:space="preserve"> </w:t>
      </w:r>
    </w:p>
    <w:p w14:paraId="7CA1E666" w14:textId="6AE51B9D" w:rsidR="004A6B7A" w:rsidRPr="00D7146C" w:rsidRDefault="004A6B7A" w:rsidP="00D9701A">
      <w:pPr>
        <w:pStyle w:val="ListParagraph"/>
        <w:rPr>
          <w:rFonts w:eastAsiaTheme="minorEastAsia"/>
        </w:rPr>
      </w:pPr>
    </w:p>
    <w:p w14:paraId="3270E575" w14:textId="77777777" w:rsidR="00EE4748" w:rsidRDefault="00EE4748" w:rsidP="00EE4748">
      <w:pPr>
        <w:pStyle w:val="ListParagraph"/>
        <w:rPr>
          <w:rFonts w:eastAsiaTheme="minorEastAsia"/>
        </w:rPr>
      </w:pPr>
    </w:p>
    <w:p w14:paraId="2519A56F" w14:textId="77777777" w:rsidR="006914DC" w:rsidRDefault="006914DC" w:rsidP="006914DC">
      <w:pPr>
        <w:rPr>
          <w:rFonts w:eastAsiaTheme="minorEastAsia"/>
        </w:rPr>
      </w:pPr>
    </w:p>
    <w:p w14:paraId="45D06E1C" w14:textId="07D36A31" w:rsidR="006914DC" w:rsidRPr="006914DC" w:rsidRDefault="006914DC" w:rsidP="006914DC">
      <w:pPr>
        <w:rPr>
          <w:rFonts w:eastAsiaTheme="minorEastAsia"/>
          <w:b/>
          <w:bCs/>
        </w:rPr>
      </w:pPr>
      <w:r>
        <w:rPr>
          <w:rFonts w:eastAsiaTheme="minorEastAsia"/>
          <w:b/>
          <w:bCs/>
        </w:rPr>
        <w:t>One Tone</w:t>
      </w:r>
    </w:p>
    <w:p w14:paraId="4091BD66" w14:textId="77777777" w:rsidR="00D722F1" w:rsidRPr="00D722F1" w:rsidRDefault="00D722F1" w:rsidP="00D722F1">
      <w:pPr>
        <w:numPr>
          <w:ilvl w:val="0"/>
          <w:numId w:val="2"/>
        </w:numPr>
        <w:contextualSpacing/>
        <w:rPr>
          <w:rFonts w:eastAsiaTheme="minorEastAsia"/>
        </w:rPr>
      </w:pPr>
      <w:r w:rsidRPr="00D722F1">
        <w:rPr>
          <w:rFonts w:eastAsiaTheme="minorEastAsia"/>
        </w:rPr>
        <w:t>The nail is measured from the center of the proximal fold (cuticle area) to the tip of the Free edge.</w:t>
      </w:r>
    </w:p>
    <w:p w14:paraId="321BDA6E" w14:textId="7C8FD772" w:rsidR="00D722F1" w:rsidRPr="00D722F1" w:rsidRDefault="00D722F1" w:rsidP="00D722F1">
      <w:pPr>
        <w:numPr>
          <w:ilvl w:val="0"/>
          <w:numId w:val="2"/>
        </w:numPr>
        <w:contextualSpacing/>
        <w:rPr>
          <w:rFonts w:eastAsiaTheme="minorEastAsia"/>
        </w:rPr>
      </w:pPr>
      <w:r w:rsidRPr="00D722F1">
        <w:rPr>
          <w:rFonts w:eastAsiaTheme="minorEastAsia"/>
        </w:rPr>
        <w:t xml:space="preserve">Each nail should have the same measurement. The middle finger will be used as a point of </w:t>
      </w:r>
      <w:r w:rsidR="00B1455A" w:rsidRPr="00D722F1">
        <w:rPr>
          <w:rFonts w:eastAsiaTheme="minorEastAsia"/>
        </w:rPr>
        <w:t>reference.</w:t>
      </w:r>
    </w:p>
    <w:p w14:paraId="719788C5" w14:textId="50A4D422" w:rsidR="00D722F1" w:rsidRPr="00D722F1" w:rsidRDefault="00D722F1" w:rsidP="00D722F1">
      <w:pPr>
        <w:numPr>
          <w:ilvl w:val="0"/>
          <w:numId w:val="2"/>
        </w:numPr>
        <w:contextualSpacing/>
        <w:rPr>
          <w:rFonts w:eastAsiaTheme="minorEastAsia"/>
        </w:rPr>
      </w:pPr>
      <w:r w:rsidRPr="00D722F1">
        <w:rPr>
          <w:rFonts w:eastAsiaTheme="minorEastAsia"/>
        </w:rPr>
        <w:t xml:space="preserve">1 point earned for each correct </w:t>
      </w:r>
      <w:r w:rsidR="00B1455A" w:rsidRPr="00D722F1">
        <w:rPr>
          <w:rFonts w:eastAsiaTheme="minorEastAsia"/>
        </w:rPr>
        <w:t>nail.</w:t>
      </w:r>
    </w:p>
    <w:p w14:paraId="66667249" w14:textId="77777777" w:rsidR="00D722F1" w:rsidRPr="00D722F1" w:rsidRDefault="00D722F1" w:rsidP="00D722F1">
      <w:pPr>
        <w:rPr>
          <w:rFonts w:eastAsiaTheme="minorEastAsia"/>
        </w:rPr>
      </w:pPr>
    </w:p>
    <w:p w14:paraId="66D1E7E3" w14:textId="5510190F" w:rsidR="004A6B7A" w:rsidRPr="006914DC" w:rsidRDefault="006914DC" w:rsidP="004A6B7A">
      <w:pPr>
        <w:rPr>
          <w:rFonts w:eastAsiaTheme="minorEastAsia"/>
          <w:b/>
          <w:bCs/>
        </w:rPr>
      </w:pPr>
      <w:r>
        <w:rPr>
          <w:rFonts w:eastAsiaTheme="minorEastAsia"/>
          <w:b/>
          <w:bCs/>
        </w:rPr>
        <w:t xml:space="preserve">Hands-on Art </w:t>
      </w:r>
    </w:p>
    <w:p w14:paraId="35BA64AF" w14:textId="77777777" w:rsidR="004A6B7A" w:rsidRPr="004A6B7A" w:rsidRDefault="004A6B7A" w:rsidP="004A6B7A">
      <w:pPr>
        <w:pStyle w:val="ListParagraph"/>
        <w:numPr>
          <w:ilvl w:val="0"/>
          <w:numId w:val="2"/>
        </w:numPr>
        <w:rPr>
          <w:rFonts w:eastAsiaTheme="minorEastAsia"/>
        </w:rPr>
      </w:pPr>
      <w:r w:rsidRPr="004A6B7A">
        <w:rPr>
          <w:rFonts w:eastAsiaTheme="minorEastAsia"/>
        </w:rPr>
        <w:t xml:space="preserve">1 hand competition- Each nail is measured from the cuticle to the top of the free edge </w:t>
      </w:r>
    </w:p>
    <w:p w14:paraId="4AB54D7D" w14:textId="77777777" w:rsidR="004A6B7A" w:rsidRPr="004A6B7A" w:rsidRDefault="004A6B7A" w:rsidP="004A6B7A">
      <w:pPr>
        <w:pStyle w:val="ListParagraph"/>
        <w:numPr>
          <w:ilvl w:val="0"/>
          <w:numId w:val="2"/>
        </w:numPr>
        <w:rPr>
          <w:rFonts w:eastAsiaTheme="minorEastAsia"/>
        </w:rPr>
      </w:pPr>
      <w:r w:rsidRPr="004A6B7A">
        <w:rPr>
          <w:rFonts w:eastAsiaTheme="minorEastAsia"/>
        </w:rPr>
        <w:t xml:space="preserve">extension. </w:t>
      </w:r>
    </w:p>
    <w:p w14:paraId="286A8BEE" w14:textId="77777777" w:rsidR="004A6B7A" w:rsidRPr="004A6B7A" w:rsidRDefault="004A6B7A" w:rsidP="004A6B7A">
      <w:pPr>
        <w:pStyle w:val="ListParagraph"/>
        <w:numPr>
          <w:ilvl w:val="0"/>
          <w:numId w:val="2"/>
        </w:numPr>
        <w:rPr>
          <w:rFonts w:eastAsiaTheme="minorEastAsia"/>
        </w:rPr>
      </w:pPr>
      <w:r w:rsidRPr="004A6B7A">
        <w:rPr>
          <w:rFonts w:eastAsiaTheme="minorEastAsia"/>
        </w:rPr>
        <w:t xml:space="preserve">• The Index, middle and ringer finger must be the exact same length. </w:t>
      </w:r>
    </w:p>
    <w:p w14:paraId="55C52103" w14:textId="1A86E2EF" w:rsidR="004A6B7A" w:rsidRPr="004A6B7A" w:rsidRDefault="004A6B7A" w:rsidP="004A6B7A">
      <w:pPr>
        <w:pStyle w:val="ListParagraph"/>
        <w:numPr>
          <w:ilvl w:val="0"/>
          <w:numId w:val="2"/>
        </w:numPr>
        <w:rPr>
          <w:rFonts w:eastAsiaTheme="minorEastAsia"/>
        </w:rPr>
      </w:pPr>
      <w:r w:rsidRPr="004A6B7A">
        <w:rPr>
          <w:rFonts w:eastAsiaTheme="minorEastAsia"/>
        </w:rPr>
        <w:t>• The thumb and pinky must be the same length.</w:t>
      </w:r>
    </w:p>
    <w:p w14:paraId="1E30139C" w14:textId="77777777" w:rsidR="00A458E1" w:rsidRDefault="00A458E1" w:rsidP="006A19FD">
      <w:pPr>
        <w:pStyle w:val="ListParagraph"/>
        <w:rPr>
          <w:rFonts w:eastAsiaTheme="minorEastAsia"/>
        </w:rPr>
      </w:pPr>
    </w:p>
    <w:p w14:paraId="29B7A48B" w14:textId="77777777" w:rsidR="00A458E1" w:rsidRPr="00A458E1" w:rsidRDefault="00A458E1" w:rsidP="00A458E1">
      <w:pPr>
        <w:rPr>
          <w:rFonts w:eastAsiaTheme="minorEastAsia"/>
        </w:rPr>
      </w:pPr>
    </w:p>
    <w:p w14:paraId="5076C575" w14:textId="77777777" w:rsidR="00282C85" w:rsidRDefault="00282C85">
      <w:pPr>
        <w:rPr>
          <w:rFonts w:eastAsiaTheme="minorEastAsia"/>
          <w:b/>
          <w:bCs/>
          <w:u w:val="single"/>
        </w:rPr>
      </w:pPr>
    </w:p>
    <w:p w14:paraId="4E78731E" w14:textId="77777777" w:rsidR="00282C85" w:rsidRDefault="00282C85">
      <w:pPr>
        <w:rPr>
          <w:rFonts w:eastAsiaTheme="minorEastAsia"/>
          <w:b/>
          <w:bCs/>
          <w:u w:val="single"/>
        </w:rPr>
      </w:pPr>
    </w:p>
    <w:p w14:paraId="58393BC4" w14:textId="77777777" w:rsidR="00282C85" w:rsidRDefault="00282C85">
      <w:pPr>
        <w:rPr>
          <w:rFonts w:eastAsiaTheme="minorEastAsia"/>
          <w:b/>
          <w:bCs/>
          <w:u w:val="single"/>
        </w:rPr>
      </w:pPr>
    </w:p>
    <w:p w14:paraId="48200241" w14:textId="77777777" w:rsidR="00282C85" w:rsidRDefault="00282C85">
      <w:pPr>
        <w:rPr>
          <w:rFonts w:eastAsiaTheme="minorEastAsia"/>
          <w:b/>
          <w:bCs/>
          <w:u w:val="single"/>
        </w:rPr>
      </w:pPr>
    </w:p>
    <w:p w14:paraId="0E21D7C3" w14:textId="77777777" w:rsidR="00282C85" w:rsidRDefault="00282C85">
      <w:pPr>
        <w:rPr>
          <w:rFonts w:eastAsiaTheme="minorEastAsia"/>
          <w:b/>
          <w:bCs/>
          <w:u w:val="single"/>
        </w:rPr>
      </w:pPr>
    </w:p>
    <w:p w14:paraId="6EF067C9" w14:textId="77777777" w:rsidR="00EC41BD" w:rsidRDefault="00EC41BD">
      <w:pPr>
        <w:rPr>
          <w:rFonts w:eastAsiaTheme="minorEastAsia"/>
          <w:b/>
          <w:bCs/>
          <w:u w:val="single"/>
        </w:rPr>
      </w:pPr>
    </w:p>
    <w:p w14:paraId="50D4D67D" w14:textId="77777777" w:rsidR="00EC41BD" w:rsidRDefault="00EC41BD">
      <w:pPr>
        <w:rPr>
          <w:rFonts w:eastAsiaTheme="minorEastAsia"/>
          <w:b/>
          <w:bCs/>
          <w:u w:val="single"/>
        </w:rPr>
      </w:pPr>
    </w:p>
    <w:p w14:paraId="6B489314" w14:textId="77777777" w:rsidR="00EC41BD" w:rsidRDefault="00EC41BD">
      <w:pPr>
        <w:rPr>
          <w:rFonts w:eastAsiaTheme="minorEastAsia"/>
          <w:b/>
          <w:bCs/>
          <w:u w:val="single"/>
        </w:rPr>
      </w:pPr>
    </w:p>
    <w:p w14:paraId="4D7BB911" w14:textId="77777777" w:rsidR="00EC41BD" w:rsidRDefault="00EC41BD">
      <w:pPr>
        <w:rPr>
          <w:rFonts w:eastAsiaTheme="minorEastAsia"/>
          <w:b/>
          <w:bCs/>
          <w:u w:val="single"/>
        </w:rPr>
      </w:pPr>
    </w:p>
    <w:p w14:paraId="6E714F63" w14:textId="77777777" w:rsidR="00EC41BD" w:rsidRDefault="00EC41BD">
      <w:pPr>
        <w:rPr>
          <w:rFonts w:eastAsiaTheme="minorEastAsia"/>
          <w:b/>
          <w:bCs/>
          <w:u w:val="single"/>
        </w:rPr>
      </w:pPr>
    </w:p>
    <w:p w14:paraId="65A86382" w14:textId="77777777" w:rsidR="00EC41BD" w:rsidRDefault="00EC41BD">
      <w:pPr>
        <w:rPr>
          <w:rFonts w:eastAsiaTheme="minorEastAsia"/>
          <w:b/>
          <w:bCs/>
          <w:u w:val="single"/>
        </w:rPr>
      </w:pPr>
    </w:p>
    <w:p w14:paraId="41CD18F1" w14:textId="77777777" w:rsidR="00EC41BD" w:rsidRDefault="00EC41BD">
      <w:pPr>
        <w:rPr>
          <w:rFonts w:eastAsiaTheme="minorEastAsia"/>
          <w:b/>
          <w:bCs/>
          <w:u w:val="single"/>
        </w:rPr>
      </w:pPr>
    </w:p>
    <w:p w14:paraId="3EAB315A" w14:textId="77777777" w:rsidR="00EC41BD" w:rsidRDefault="00EC41BD">
      <w:pPr>
        <w:rPr>
          <w:rFonts w:eastAsiaTheme="minorEastAsia"/>
          <w:b/>
          <w:bCs/>
          <w:u w:val="single"/>
        </w:rPr>
      </w:pPr>
    </w:p>
    <w:p w14:paraId="030190F6" w14:textId="77777777" w:rsidR="00EC41BD" w:rsidRDefault="00EC41BD">
      <w:pPr>
        <w:rPr>
          <w:rFonts w:eastAsiaTheme="minorEastAsia"/>
          <w:b/>
          <w:bCs/>
          <w:u w:val="single"/>
        </w:rPr>
      </w:pPr>
    </w:p>
    <w:p w14:paraId="4D7FB477" w14:textId="77777777" w:rsidR="00EC41BD" w:rsidRDefault="00EC41BD">
      <w:pPr>
        <w:rPr>
          <w:rFonts w:eastAsiaTheme="minorEastAsia"/>
          <w:b/>
          <w:bCs/>
          <w:u w:val="single"/>
        </w:rPr>
      </w:pPr>
    </w:p>
    <w:p w14:paraId="73C703A2" w14:textId="77777777" w:rsidR="00EC41BD" w:rsidRDefault="00EC41BD">
      <w:pPr>
        <w:rPr>
          <w:rFonts w:eastAsiaTheme="minorEastAsia"/>
          <w:b/>
          <w:bCs/>
          <w:u w:val="single"/>
        </w:rPr>
      </w:pPr>
    </w:p>
    <w:p w14:paraId="12488914" w14:textId="77777777" w:rsidR="00EC41BD" w:rsidRDefault="00EC41BD">
      <w:pPr>
        <w:rPr>
          <w:rFonts w:eastAsiaTheme="minorEastAsia"/>
          <w:b/>
          <w:bCs/>
          <w:u w:val="single"/>
        </w:rPr>
      </w:pPr>
    </w:p>
    <w:p w14:paraId="7614E17B" w14:textId="34E3628D" w:rsidR="00DC63A0" w:rsidRDefault="00C23D92">
      <w:pPr>
        <w:rPr>
          <w:rFonts w:eastAsiaTheme="minorEastAsia"/>
          <w:sz w:val="24"/>
          <w:szCs w:val="24"/>
        </w:rPr>
      </w:pPr>
      <w:r>
        <w:rPr>
          <w:rFonts w:eastAsiaTheme="minorEastAsia"/>
          <w:b/>
          <w:bCs/>
          <w:u w:val="single"/>
        </w:rPr>
        <w:lastRenderedPageBreak/>
        <w:t xml:space="preserve">Judges Instruction for </w:t>
      </w:r>
      <w:proofErr w:type="spellStart"/>
      <w:r>
        <w:rPr>
          <w:rFonts w:eastAsiaTheme="minorEastAsia"/>
          <w:b/>
          <w:bCs/>
          <w:u w:val="single"/>
        </w:rPr>
        <w:t>Smilelines</w:t>
      </w:r>
      <w:proofErr w:type="spellEnd"/>
      <w:r>
        <w:rPr>
          <w:rFonts w:eastAsiaTheme="minorEastAsia"/>
        </w:rPr>
        <w:t xml:space="preserve"> </w:t>
      </w:r>
    </w:p>
    <w:p w14:paraId="1A1B1E1A" w14:textId="77777777" w:rsidR="00A243E9" w:rsidRPr="00A243E9" w:rsidRDefault="00C23D92">
      <w:pPr>
        <w:pStyle w:val="Heading4"/>
        <w:rPr>
          <w:rFonts w:hint="eastAsia"/>
        </w:rPr>
      </w:pPr>
      <w:r>
        <w:rPr>
          <w:rFonts w:eastAsiaTheme="minorEastAsia"/>
        </w:rPr>
        <w:t>This category is judged differently for each category.</w:t>
      </w:r>
    </w:p>
    <w:p w14:paraId="1D5E8D03" w14:textId="77777777" w:rsidR="00DC63A0" w:rsidRDefault="00C23D92">
      <w:pPr>
        <w:pStyle w:val="Heading4"/>
        <w:rPr>
          <w:rFonts w:hint="eastAsia"/>
        </w:rPr>
      </w:pPr>
      <w:r>
        <w:rPr>
          <w:rFonts w:eastAsiaTheme="minorEastAsia"/>
        </w:rPr>
        <w:t xml:space="preserve">    </w:t>
      </w:r>
    </w:p>
    <w:p w14:paraId="4F545D18" w14:textId="77777777" w:rsidR="00C945A7" w:rsidRPr="00C945A7" w:rsidRDefault="00C945A7">
      <w:pPr>
        <w:pStyle w:val="ListParagraph"/>
        <w:numPr>
          <w:ilvl w:val="0"/>
          <w:numId w:val="2"/>
        </w:numPr>
        <w:rPr>
          <w:rFonts w:eastAsiaTheme="minorEastAsia"/>
        </w:rPr>
      </w:pPr>
      <w:r>
        <w:rPr>
          <w:rFonts w:eastAsiaTheme="minorEastAsia"/>
          <w:b/>
          <w:bCs/>
        </w:rPr>
        <w:t>Division 1 Total points is 5. 1 point possible for each nail.</w:t>
      </w:r>
    </w:p>
    <w:p w14:paraId="7284339D" w14:textId="77777777" w:rsidR="00DC63A0" w:rsidRDefault="00C23D92">
      <w:pPr>
        <w:pStyle w:val="ListParagraph"/>
        <w:numPr>
          <w:ilvl w:val="0"/>
          <w:numId w:val="2"/>
        </w:numPr>
        <w:rPr>
          <w:rFonts w:eastAsiaTheme="minorEastAsia"/>
        </w:rPr>
      </w:pPr>
      <w:r>
        <w:rPr>
          <w:rFonts w:eastAsiaTheme="minorEastAsia"/>
          <w:b/>
          <w:bCs/>
        </w:rPr>
        <w:t>Division 2 Total points is 10.  2 points possible for each nail</w:t>
      </w:r>
      <w:r>
        <w:rPr>
          <w:rFonts w:eastAsiaTheme="minorEastAsia"/>
        </w:rPr>
        <w:t xml:space="preserve"> </w:t>
      </w:r>
    </w:p>
    <w:p w14:paraId="54BCFC54" w14:textId="77777777" w:rsidR="00DC63A0" w:rsidRDefault="00C23D92">
      <w:pPr>
        <w:pStyle w:val="ListParagraph"/>
        <w:numPr>
          <w:ilvl w:val="0"/>
          <w:numId w:val="2"/>
        </w:numPr>
        <w:rPr>
          <w:rFonts w:eastAsiaTheme="minorEastAsia"/>
        </w:rPr>
      </w:pPr>
      <w:r>
        <w:rPr>
          <w:rFonts w:eastAsiaTheme="minorEastAsia"/>
          <w:b/>
          <w:bCs/>
        </w:rPr>
        <w:t xml:space="preserve">Division 3 Total points is 15.  3 points possible for each nail. </w:t>
      </w:r>
      <w:r>
        <w:rPr>
          <w:rFonts w:eastAsiaTheme="minorEastAsia"/>
        </w:rPr>
        <w:t xml:space="preserve"> </w:t>
      </w:r>
    </w:p>
    <w:p w14:paraId="71290ABD" w14:textId="77777777" w:rsidR="00DC63A0" w:rsidRDefault="00C23D92">
      <w:pPr>
        <w:pStyle w:val="ListParagraph"/>
        <w:numPr>
          <w:ilvl w:val="0"/>
          <w:numId w:val="2"/>
        </w:numPr>
        <w:rPr>
          <w:rFonts w:eastAsiaTheme="minorEastAsia"/>
        </w:rPr>
      </w:pPr>
      <w:r>
        <w:rPr>
          <w:rFonts w:eastAsiaTheme="minorEastAsia"/>
          <w:b/>
          <w:bCs/>
        </w:rPr>
        <w:t xml:space="preserve">Each nail is judged on its own merit. </w:t>
      </w:r>
      <w:r>
        <w:rPr>
          <w:rFonts w:eastAsiaTheme="minorEastAsia"/>
        </w:rPr>
        <w:t xml:space="preserve"> </w:t>
      </w:r>
    </w:p>
    <w:p w14:paraId="4E8DE7E6" w14:textId="77777777" w:rsidR="00DC63A0" w:rsidRDefault="00C23D92">
      <w:pPr>
        <w:pStyle w:val="ListParagraph"/>
        <w:numPr>
          <w:ilvl w:val="0"/>
          <w:numId w:val="2"/>
        </w:numPr>
        <w:rPr>
          <w:rFonts w:eastAsiaTheme="minorEastAsia"/>
        </w:rPr>
      </w:pPr>
      <w:r>
        <w:rPr>
          <w:rFonts w:eastAsiaTheme="minorEastAsia"/>
          <w:b/>
          <w:bCs/>
        </w:rPr>
        <w:t xml:space="preserve">The nail must meet all of the criteria for the category being judged to earn its point. </w:t>
      </w:r>
      <w:r>
        <w:rPr>
          <w:rFonts w:eastAsiaTheme="minorEastAsia"/>
        </w:rPr>
        <w:t xml:space="preserve"> </w:t>
      </w:r>
    </w:p>
    <w:p w14:paraId="35064A7B" w14:textId="77777777" w:rsidR="00DC63A0" w:rsidRDefault="00C23D92">
      <w:pPr>
        <w:rPr>
          <w:rFonts w:eastAsiaTheme="minorEastAsia"/>
        </w:rPr>
      </w:pPr>
      <w:proofErr w:type="spellStart"/>
      <w:r>
        <w:rPr>
          <w:rFonts w:eastAsiaTheme="minorEastAsia"/>
          <w:b/>
          <w:bCs/>
        </w:rPr>
        <w:t>Smileline</w:t>
      </w:r>
      <w:proofErr w:type="spellEnd"/>
      <w:r>
        <w:rPr>
          <w:rFonts w:eastAsiaTheme="minorEastAsia"/>
        </w:rPr>
        <w:t xml:space="preserve">  </w:t>
      </w:r>
    </w:p>
    <w:p w14:paraId="4D64280D" w14:textId="77777777" w:rsidR="00DC63A0" w:rsidRDefault="00C23D92">
      <w:pPr>
        <w:rPr>
          <w:rFonts w:eastAsiaTheme="minorEastAsia"/>
          <w:color w:val="000000" w:themeColor="text1"/>
        </w:rPr>
      </w:pPr>
      <w:r>
        <w:rPr>
          <w:rFonts w:eastAsiaTheme="minorEastAsia"/>
          <w:b/>
          <w:bCs/>
          <w:color w:val="000000" w:themeColor="text1"/>
        </w:rPr>
        <w:t>Division 1:</w:t>
      </w:r>
      <w:r>
        <w:rPr>
          <w:rFonts w:eastAsiaTheme="minorEastAsia"/>
          <w:color w:val="000000" w:themeColor="text1"/>
        </w:rPr>
        <w:t xml:space="preserve"> </w:t>
      </w:r>
      <w:r>
        <w:rPr>
          <w:rFonts w:eastAsiaTheme="minorEastAsia"/>
          <w:b/>
          <w:bCs/>
          <w:color w:val="000000" w:themeColor="text1"/>
        </w:rPr>
        <w:t xml:space="preserve">Total possible points per nail: 1 </w:t>
      </w:r>
      <w:r>
        <w:rPr>
          <w:rFonts w:eastAsiaTheme="minorEastAsia"/>
          <w:color w:val="000000" w:themeColor="text1"/>
        </w:rPr>
        <w:t xml:space="preserve"> </w:t>
      </w:r>
    </w:p>
    <w:p w14:paraId="16614C9F"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The smile-line must be symmetrical and have a sharp division on all exposed nails to earn a ½ point for each nail.</w:t>
      </w:r>
    </w:p>
    <w:p w14:paraId="2DC537B2"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consistency of the smile line shape will be determined by the majority of the nails that appear to have the most similar shape.  </w:t>
      </w:r>
    </w:p>
    <w:p w14:paraId="01F66988" w14:textId="47D56E96" w:rsidR="00DC63A0" w:rsidRDefault="00C23D92">
      <w:pPr>
        <w:pStyle w:val="ListParagraph"/>
        <w:rPr>
          <w:rFonts w:eastAsiaTheme="minorEastAsia"/>
          <w:color w:val="000000" w:themeColor="text1"/>
        </w:rPr>
      </w:pPr>
      <w:r>
        <w:rPr>
          <w:rFonts w:eastAsiaTheme="minorEastAsia"/>
          <w:color w:val="000000" w:themeColor="text1"/>
        </w:rPr>
        <w:t xml:space="preserve">If the smile line appears uniform with the other nails it will earns </w:t>
      </w:r>
      <w:r w:rsidR="00B1455A">
        <w:rPr>
          <w:rFonts w:eastAsiaTheme="minorEastAsia"/>
          <w:color w:val="000000" w:themeColor="text1"/>
        </w:rPr>
        <w:t>½ point</w:t>
      </w:r>
      <w:r>
        <w:rPr>
          <w:rFonts w:eastAsiaTheme="minorEastAsia"/>
          <w:color w:val="000000" w:themeColor="text1"/>
        </w:rPr>
        <w:t xml:space="preserve"> </w:t>
      </w:r>
    </w:p>
    <w:p w14:paraId="2A371B27" w14:textId="2F02E3B3" w:rsidR="00DC63A0" w:rsidRPr="0098706F" w:rsidRDefault="00C23D92" w:rsidP="0098706F">
      <w:pPr>
        <w:rPr>
          <w:rFonts w:eastAsiaTheme="minorEastAsia"/>
          <w:color w:val="FF0000"/>
        </w:rPr>
      </w:pPr>
      <w:r>
        <w:rPr>
          <w:rFonts w:eastAsiaTheme="minorEastAsia"/>
          <w:color w:val="FF0000"/>
        </w:rPr>
        <w:t xml:space="preserve"> </w:t>
      </w:r>
      <w:r>
        <w:rPr>
          <w:rFonts w:eastAsiaTheme="minorEastAsia"/>
          <w:b/>
          <w:bCs/>
          <w:color w:val="000000" w:themeColor="text1"/>
        </w:rPr>
        <w:t>Division 2:</w:t>
      </w:r>
      <w:r>
        <w:rPr>
          <w:rFonts w:eastAsiaTheme="minorEastAsia"/>
          <w:color w:val="000000" w:themeColor="text1"/>
        </w:rPr>
        <w:t xml:space="preserve"> </w:t>
      </w:r>
      <w:r>
        <w:rPr>
          <w:rFonts w:eastAsiaTheme="minorEastAsia"/>
          <w:b/>
          <w:bCs/>
          <w:color w:val="000000" w:themeColor="text1"/>
        </w:rPr>
        <w:t>Total possible points per nail: 2</w:t>
      </w:r>
      <w:r>
        <w:rPr>
          <w:rFonts w:eastAsiaTheme="minorEastAsia"/>
          <w:color w:val="000000" w:themeColor="text1"/>
        </w:rPr>
        <w:t xml:space="preserve"> </w:t>
      </w:r>
    </w:p>
    <w:p w14:paraId="1F19613D"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smile-line must be symmetrical and have a sharp division on all exposed nails </w:t>
      </w:r>
    </w:p>
    <w:p w14:paraId="2BB4323C"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consistency of the smile line shape will be determined by the majority of the nails that appear to have the most similar shape.  </w:t>
      </w:r>
    </w:p>
    <w:p w14:paraId="3AF7EFCE" w14:textId="77777777" w:rsidR="00DC63A0" w:rsidRDefault="00C23D92">
      <w:pPr>
        <w:pStyle w:val="ListParagraph"/>
        <w:rPr>
          <w:rFonts w:eastAsiaTheme="minorEastAsia"/>
          <w:color w:val="000000" w:themeColor="text1"/>
        </w:rPr>
      </w:pPr>
      <w:r>
        <w:rPr>
          <w:rFonts w:eastAsiaTheme="minorEastAsia"/>
          <w:color w:val="000000" w:themeColor="text1"/>
        </w:rPr>
        <w:t>The smile lines that appear uniform with the other nails is correct.</w:t>
      </w:r>
    </w:p>
    <w:p w14:paraId="54B77AAA"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Each nail will earn 1 point when the smile line appears to have the first two criteria listed above. </w:t>
      </w:r>
    </w:p>
    <w:p w14:paraId="1DE9BAE1"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Each nail will earn 1 point for the 3rd criteria listed below. </w:t>
      </w:r>
    </w:p>
    <w:p w14:paraId="2AB30B87"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Smile line should be evenly aligned and centered  </w:t>
      </w:r>
    </w:p>
    <w:p w14:paraId="31CDFFF4" w14:textId="77777777" w:rsidR="00DC63A0" w:rsidRDefault="00C23D92">
      <w:pPr>
        <w:rPr>
          <w:rFonts w:eastAsiaTheme="minorEastAsia"/>
          <w:color w:val="000000" w:themeColor="text1"/>
        </w:rPr>
      </w:pPr>
      <w:r>
        <w:rPr>
          <w:rFonts w:eastAsiaTheme="minorEastAsia"/>
          <w:b/>
          <w:bCs/>
          <w:color w:val="000000" w:themeColor="text1"/>
        </w:rPr>
        <w:t>Division 3:</w:t>
      </w:r>
      <w:r>
        <w:rPr>
          <w:rFonts w:eastAsiaTheme="minorEastAsia"/>
          <w:color w:val="000000" w:themeColor="text1"/>
        </w:rPr>
        <w:t xml:space="preserve"> </w:t>
      </w:r>
      <w:r>
        <w:rPr>
          <w:rFonts w:eastAsiaTheme="minorEastAsia"/>
          <w:b/>
          <w:bCs/>
          <w:color w:val="000000" w:themeColor="text1"/>
        </w:rPr>
        <w:t>Total possible points per nail: 3</w:t>
      </w:r>
      <w:r>
        <w:rPr>
          <w:rFonts w:eastAsiaTheme="minorEastAsia"/>
          <w:color w:val="000000" w:themeColor="text1"/>
        </w:rPr>
        <w:t xml:space="preserve"> </w:t>
      </w:r>
    </w:p>
    <w:p w14:paraId="46E0F92D"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smile-line must be symmetrical and have a sharp division on all exposed nails </w:t>
      </w:r>
    </w:p>
    <w:p w14:paraId="3FC3FC67"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consistency of the smile line shape will be determined by the majority of the nails that appear to have the most similar shape.  </w:t>
      </w:r>
    </w:p>
    <w:p w14:paraId="5CB6D914" w14:textId="77777777" w:rsidR="00DC63A0" w:rsidRDefault="00C23D92">
      <w:pPr>
        <w:pStyle w:val="ListParagraph"/>
        <w:rPr>
          <w:rFonts w:eastAsiaTheme="minorEastAsia"/>
          <w:color w:val="000000" w:themeColor="text1"/>
        </w:rPr>
      </w:pPr>
      <w:r>
        <w:rPr>
          <w:rFonts w:eastAsiaTheme="minorEastAsia"/>
          <w:color w:val="000000" w:themeColor="text1"/>
        </w:rPr>
        <w:t>The smile lines that appear uniform with the other nails is correct.</w:t>
      </w:r>
    </w:p>
    <w:p w14:paraId="6DB2B00D"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Each nail will earn 1 point when the smile line appears to have the first two criteria listed above. </w:t>
      </w:r>
    </w:p>
    <w:p w14:paraId="7B18D01D"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Each nail will earn 1 point for the 3rd criteria listed below. </w:t>
      </w:r>
    </w:p>
    <w:p w14:paraId="01F4F03C"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The Smile line should be evenly aligned and centered  </w:t>
      </w:r>
    </w:p>
    <w:p w14:paraId="2CB0DF7A" w14:textId="77777777" w:rsidR="00DC63A0" w:rsidRDefault="00C23D92">
      <w:pPr>
        <w:pStyle w:val="ListParagraph"/>
        <w:numPr>
          <w:ilvl w:val="0"/>
          <w:numId w:val="2"/>
        </w:numPr>
        <w:rPr>
          <w:rFonts w:eastAsiaTheme="minorEastAsia"/>
          <w:color w:val="000000" w:themeColor="text1"/>
        </w:rPr>
      </w:pPr>
      <w:r>
        <w:rPr>
          <w:rFonts w:eastAsiaTheme="minorEastAsia"/>
          <w:color w:val="000000" w:themeColor="text1"/>
        </w:rPr>
        <w:t xml:space="preserve">Each nail with an exposed smile line will earn 1 point for the 4th criteria listed below. </w:t>
      </w:r>
    </w:p>
    <w:p w14:paraId="187A0F36" w14:textId="77777777" w:rsidR="00DC63A0" w:rsidRPr="00B33941" w:rsidRDefault="00C23D92">
      <w:pPr>
        <w:pStyle w:val="ListParagraph"/>
        <w:numPr>
          <w:ilvl w:val="0"/>
          <w:numId w:val="2"/>
        </w:numPr>
        <w:rPr>
          <w:rFonts w:eastAsiaTheme="minorEastAsia"/>
          <w:color w:val="000000" w:themeColor="text1"/>
          <w:sz w:val="24"/>
          <w:szCs w:val="24"/>
        </w:rPr>
      </w:pPr>
      <w:r>
        <w:rPr>
          <w:rFonts w:eastAsiaTheme="minorEastAsia"/>
          <w:color w:val="000000" w:themeColor="text1"/>
        </w:rPr>
        <w:t xml:space="preserve">The application of the smile line should be evenly applied so that the tips of the smile-line are parallel and match perfectly. </w:t>
      </w:r>
    </w:p>
    <w:p w14:paraId="0169BD8C" w14:textId="77777777" w:rsidR="00B33941" w:rsidRDefault="00B33941" w:rsidP="00B33941">
      <w:pPr>
        <w:rPr>
          <w:rFonts w:eastAsiaTheme="minorEastAsia"/>
          <w:color w:val="000000" w:themeColor="text1"/>
          <w:sz w:val="24"/>
          <w:szCs w:val="24"/>
        </w:rPr>
      </w:pPr>
    </w:p>
    <w:p w14:paraId="7210DB51" w14:textId="108E64BB" w:rsidR="00F349AC" w:rsidRDefault="00F349AC" w:rsidP="004C6A36">
      <w:pPr>
        <w:spacing w:line="285" w:lineRule="exact"/>
        <w:rPr>
          <w:rFonts w:ascii="Calibri" w:eastAsia="Calibri" w:hAnsi="Calibri" w:cs="Calibri"/>
          <w:b/>
          <w:bCs/>
          <w:color w:val="000000" w:themeColor="text1"/>
          <w:u w:val="single"/>
        </w:rPr>
      </w:pPr>
      <w:r>
        <w:rPr>
          <w:rFonts w:ascii="Calibri" w:eastAsia="Calibri" w:hAnsi="Calibri" w:cs="Calibri"/>
          <w:b/>
          <w:bCs/>
          <w:color w:val="000000" w:themeColor="text1"/>
          <w:u w:val="single"/>
        </w:rPr>
        <w:lastRenderedPageBreak/>
        <w:t>HANDS-ON ART COMPETITIONS</w:t>
      </w:r>
    </w:p>
    <w:p w14:paraId="40462395" w14:textId="441D17FD" w:rsidR="00F349AC" w:rsidRDefault="00F349AC" w:rsidP="004C6A36">
      <w:pPr>
        <w:spacing w:line="285" w:lineRule="exact"/>
        <w:rPr>
          <w:rFonts w:ascii="Calibri" w:eastAsia="Calibri" w:hAnsi="Calibri" w:cs="Calibri"/>
          <w:b/>
          <w:bCs/>
          <w:color w:val="000000" w:themeColor="text1"/>
          <w:u w:val="single"/>
        </w:rPr>
      </w:pPr>
      <w:r>
        <w:rPr>
          <w:rFonts w:ascii="Calibri" w:eastAsia="Calibri" w:hAnsi="Calibri" w:cs="Calibri"/>
          <w:b/>
          <w:bCs/>
          <w:color w:val="000000" w:themeColor="text1"/>
          <w:u w:val="single"/>
        </w:rPr>
        <w:t>ART</w:t>
      </w:r>
      <w:r w:rsidR="00A32274">
        <w:rPr>
          <w:rFonts w:ascii="Calibri" w:eastAsia="Calibri" w:hAnsi="Calibri" w:cs="Calibri"/>
          <w:b/>
          <w:bCs/>
          <w:color w:val="000000" w:themeColor="text1"/>
          <w:u w:val="single"/>
        </w:rPr>
        <w:t xml:space="preserve">ISTIC CRITERIA </w:t>
      </w:r>
    </w:p>
    <w:p w14:paraId="0B26A575" w14:textId="146E99D9"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u w:val="single"/>
        </w:rPr>
        <w:t>Judges Instructions for Artistic Criteria</w:t>
      </w:r>
      <w:r w:rsidRPr="08E9E096">
        <w:rPr>
          <w:rFonts w:ascii="Calibri" w:eastAsia="Calibri" w:hAnsi="Calibri" w:cs="Calibri"/>
          <w:b/>
          <w:bCs/>
          <w:color w:val="000000" w:themeColor="text1"/>
        </w:rPr>
        <w:t xml:space="preserve"> </w:t>
      </w:r>
      <w:r w:rsidRPr="08E9E096">
        <w:rPr>
          <w:rFonts w:ascii="Calibri" w:eastAsia="Calibri" w:hAnsi="Calibri" w:cs="Calibri"/>
          <w:color w:val="000000" w:themeColor="text1"/>
        </w:rPr>
        <w:t xml:space="preserve"> </w:t>
      </w:r>
    </w:p>
    <w:p w14:paraId="64A6385E" w14:textId="77777777" w:rsidR="00235961" w:rsidRDefault="00235961" w:rsidP="00235961">
      <w:pPr>
        <w:pStyle w:val="ListParagraph"/>
        <w:numPr>
          <w:ilvl w:val="0"/>
          <w:numId w:val="36"/>
        </w:numPr>
        <w:spacing w:line="270" w:lineRule="exact"/>
      </w:pPr>
      <w:r w:rsidRPr="08E9E096">
        <w:rPr>
          <w:rFonts w:ascii="Calibri" w:eastAsia="Calibri" w:hAnsi="Calibri" w:cs="Calibri"/>
          <w:b/>
          <w:bCs/>
          <w:color w:val="000000" w:themeColor="text1"/>
        </w:rPr>
        <w:t xml:space="preserve">Criteria is scored as a total score </w:t>
      </w:r>
    </w:p>
    <w:p w14:paraId="57CD5732" w14:textId="77777777" w:rsidR="00235961" w:rsidRDefault="00235961" w:rsidP="00235961">
      <w:pPr>
        <w:pStyle w:val="ListParagraph"/>
        <w:numPr>
          <w:ilvl w:val="0"/>
          <w:numId w:val="36"/>
        </w:numPr>
        <w:spacing w:line="270" w:lineRule="exact"/>
      </w:pPr>
      <w:r w:rsidRPr="08E9E096">
        <w:rPr>
          <w:rFonts w:ascii="Calibri" w:eastAsia="Calibri" w:hAnsi="Calibri" w:cs="Calibri"/>
          <w:b/>
          <w:bCs/>
          <w:color w:val="000000" w:themeColor="text1"/>
        </w:rPr>
        <w:t xml:space="preserve">All criteria points awarded are from 1-20. 10 points can be earned for the nails that are applied to the nails that are scored in round 1. And 10 points for the artwork judged on the second judging round.  </w:t>
      </w:r>
    </w:p>
    <w:p w14:paraId="7B970C53" w14:textId="6E7BBC39" w:rsidR="00235961" w:rsidRDefault="00235961" w:rsidP="00235961">
      <w:pPr>
        <w:pStyle w:val="ListParagraph"/>
        <w:numPr>
          <w:ilvl w:val="0"/>
          <w:numId w:val="36"/>
        </w:numPr>
        <w:spacing w:line="270" w:lineRule="exact"/>
      </w:pPr>
      <w:r w:rsidRPr="08E9E096">
        <w:rPr>
          <w:rFonts w:ascii="Calibri" w:eastAsia="Calibri" w:hAnsi="Calibri" w:cs="Calibri"/>
          <w:b/>
          <w:bCs/>
          <w:color w:val="000000" w:themeColor="text1"/>
        </w:rPr>
        <w:t xml:space="preserve">Scores are determined by the </w:t>
      </w:r>
      <w:r w:rsidR="00CC3BA0" w:rsidRPr="08E9E096">
        <w:rPr>
          <w:rFonts w:ascii="Calibri" w:eastAsia="Calibri" w:hAnsi="Calibri" w:cs="Calibri"/>
          <w:b/>
          <w:bCs/>
          <w:color w:val="000000" w:themeColor="text1"/>
        </w:rPr>
        <w:t>judge's</w:t>
      </w:r>
      <w:r w:rsidRPr="08E9E096">
        <w:rPr>
          <w:rFonts w:ascii="Calibri" w:eastAsia="Calibri" w:hAnsi="Calibri" w:cs="Calibri"/>
          <w:b/>
          <w:bCs/>
          <w:color w:val="000000" w:themeColor="text1"/>
        </w:rPr>
        <w:t xml:space="preserve"> educated opinion based on the specifics of each </w:t>
      </w:r>
      <w:r w:rsidR="0098706F" w:rsidRPr="08E9E096">
        <w:rPr>
          <w:rFonts w:ascii="Calibri" w:eastAsia="Calibri" w:hAnsi="Calibri" w:cs="Calibri"/>
          <w:b/>
          <w:bCs/>
          <w:color w:val="000000" w:themeColor="text1"/>
        </w:rPr>
        <w:t>criterion</w:t>
      </w:r>
      <w:r w:rsidRPr="08E9E096">
        <w:rPr>
          <w:rFonts w:ascii="Calibri" w:eastAsia="Calibri" w:hAnsi="Calibri" w:cs="Calibri"/>
          <w:b/>
          <w:bCs/>
          <w:color w:val="000000" w:themeColor="text1"/>
        </w:rPr>
        <w:t xml:space="preserve"> </w:t>
      </w:r>
      <w:r w:rsidRPr="08E9E096">
        <w:rPr>
          <w:rFonts w:ascii="Calibri" w:eastAsia="Calibri" w:hAnsi="Calibri" w:cs="Calibri"/>
          <w:color w:val="000000" w:themeColor="text1"/>
        </w:rPr>
        <w:t xml:space="preserve"> </w:t>
      </w:r>
    </w:p>
    <w:p w14:paraId="65407A2E" w14:textId="77777777" w:rsidR="00EC41BD" w:rsidRDefault="00235961" w:rsidP="00EC41BD">
      <w:pPr>
        <w:spacing w:line="270" w:lineRule="exact"/>
        <w:rPr>
          <w:rFonts w:ascii="Calibri" w:eastAsia="Calibri" w:hAnsi="Calibri" w:cs="Calibri"/>
        </w:rPr>
      </w:pPr>
      <w:r w:rsidRPr="08E9E096">
        <w:rPr>
          <w:rFonts w:ascii="Calibri" w:eastAsia="Calibri" w:hAnsi="Calibri" w:cs="Calibri"/>
          <w:color w:val="000000" w:themeColor="text1"/>
        </w:rPr>
        <w:t xml:space="preserve"> </w:t>
      </w:r>
    </w:p>
    <w:p w14:paraId="3C77E4B4" w14:textId="710B9AD9" w:rsidR="00235961" w:rsidRDefault="00235961" w:rsidP="00EC41BD">
      <w:pPr>
        <w:spacing w:line="270" w:lineRule="exact"/>
        <w:rPr>
          <w:rFonts w:ascii="Calibri" w:eastAsia="Calibri" w:hAnsi="Calibri" w:cs="Calibri"/>
        </w:rPr>
      </w:pPr>
      <w:r w:rsidRPr="08E9E096">
        <w:rPr>
          <w:rFonts w:ascii="Calibri" w:eastAsia="Calibri" w:hAnsi="Calibri" w:cs="Calibri"/>
          <w:b/>
          <w:bCs/>
          <w:color w:val="000000" w:themeColor="text1"/>
        </w:rPr>
        <w:t>Level of Difficulty</w:t>
      </w:r>
      <w:r w:rsidRPr="08E9E096">
        <w:rPr>
          <w:rFonts w:ascii="Calibri" w:eastAsia="Calibri" w:hAnsi="Calibri" w:cs="Calibri"/>
          <w:color w:val="000000" w:themeColor="text1"/>
        </w:rPr>
        <w:t xml:space="preserve"> </w:t>
      </w:r>
    </w:p>
    <w:p w14:paraId="5E8DA73A" w14:textId="4C39FF3C" w:rsidR="00235961" w:rsidRDefault="00235961" w:rsidP="00235961">
      <w:pPr>
        <w:pStyle w:val="ListParagraph"/>
        <w:numPr>
          <w:ilvl w:val="0"/>
          <w:numId w:val="35"/>
        </w:numPr>
        <w:spacing w:line="270" w:lineRule="exact"/>
      </w:pPr>
      <w:r w:rsidRPr="08E9E096">
        <w:rPr>
          <w:rFonts w:ascii="Calibri" w:eastAsia="Calibri" w:hAnsi="Calibri" w:cs="Calibri"/>
          <w:color w:val="000000" w:themeColor="text1"/>
        </w:rPr>
        <w:t xml:space="preserve">The complexity of the design is evaluated on </w:t>
      </w:r>
      <w:r w:rsidR="002A688B" w:rsidRPr="08E9E096">
        <w:rPr>
          <w:rFonts w:ascii="Calibri" w:eastAsia="Calibri" w:hAnsi="Calibri" w:cs="Calibri"/>
          <w:color w:val="000000" w:themeColor="text1"/>
        </w:rPr>
        <w:t>its</w:t>
      </w:r>
      <w:r w:rsidRPr="08E9E096">
        <w:rPr>
          <w:rFonts w:ascii="Calibri" w:eastAsia="Calibri" w:hAnsi="Calibri" w:cs="Calibri"/>
          <w:color w:val="000000" w:themeColor="text1"/>
        </w:rPr>
        <w:t xml:space="preserve"> degree of expertise.  </w:t>
      </w:r>
    </w:p>
    <w:p w14:paraId="7B55541A" w14:textId="4CA1DAF6" w:rsidR="00235961" w:rsidRPr="008464EF" w:rsidRDefault="00F572E7" w:rsidP="00235961">
      <w:pPr>
        <w:pStyle w:val="ListParagraph"/>
        <w:numPr>
          <w:ilvl w:val="0"/>
          <w:numId w:val="35"/>
        </w:numPr>
        <w:spacing w:line="270" w:lineRule="exact"/>
      </w:pPr>
      <w:r>
        <w:rPr>
          <w:rFonts w:ascii="Calibri" w:eastAsia="Calibri" w:hAnsi="Calibri" w:cs="Calibri"/>
          <w:color w:val="000000" w:themeColor="text1"/>
        </w:rPr>
        <w:t xml:space="preserve">The head </w:t>
      </w:r>
      <w:r w:rsidR="00B25532">
        <w:rPr>
          <w:rFonts w:ascii="Calibri" w:eastAsia="Calibri" w:hAnsi="Calibri" w:cs="Calibri"/>
          <w:color w:val="000000" w:themeColor="text1"/>
        </w:rPr>
        <w:t>judge for art will be looking to see if</w:t>
      </w:r>
      <w:r w:rsidR="00235961" w:rsidRPr="08E9E096">
        <w:rPr>
          <w:rFonts w:ascii="Calibri" w:eastAsia="Calibri" w:hAnsi="Calibri" w:cs="Calibri"/>
          <w:color w:val="000000" w:themeColor="text1"/>
        </w:rPr>
        <w:t xml:space="preserve"> the art </w:t>
      </w:r>
      <w:r w:rsidR="00B25532">
        <w:rPr>
          <w:rFonts w:ascii="Calibri" w:eastAsia="Calibri" w:hAnsi="Calibri" w:cs="Calibri"/>
          <w:color w:val="000000" w:themeColor="text1"/>
        </w:rPr>
        <w:t xml:space="preserve">is </w:t>
      </w:r>
      <w:r w:rsidR="00235961" w:rsidRPr="08E9E096">
        <w:rPr>
          <w:rFonts w:ascii="Calibri" w:eastAsia="Calibri" w:hAnsi="Calibri" w:cs="Calibri"/>
          <w:color w:val="000000" w:themeColor="text1"/>
        </w:rPr>
        <w:t xml:space="preserve">executed without any elaboration (simple) or is there more difficulty and expertise put into the making of the design. </w:t>
      </w:r>
      <w:r w:rsidR="00296E62">
        <w:rPr>
          <w:rFonts w:ascii="Calibri" w:eastAsia="Calibri" w:hAnsi="Calibri" w:cs="Calibri"/>
          <w:color w:val="000000" w:themeColor="text1"/>
        </w:rPr>
        <w:t>The division will be considered as will be the other sub</w:t>
      </w:r>
      <w:r w:rsidR="008F5D93">
        <w:rPr>
          <w:rFonts w:ascii="Calibri" w:eastAsia="Calibri" w:hAnsi="Calibri" w:cs="Calibri"/>
          <w:color w:val="000000" w:themeColor="text1"/>
        </w:rPr>
        <w:t xml:space="preserve">missions. Highest level of difficulty is based on </w:t>
      </w:r>
      <w:r w:rsidR="00A71545">
        <w:rPr>
          <w:rFonts w:ascii="Calibri" w:eastAsia="Calibri" w:hAnsi="Calibri" w:cs="Calibri"/>
          <w:color w:val="000000" w:themeColor="text1"/>
        </w:rPr>
        <w:t>the</w:t>
      </w:r>
      <w:r w:rsidR="00F06EC4">
        <w:rPr>
          <w:rFonts w:ascii="Calibri" w:eastAsia="Calibri" w:hAnsi="Calibri" w:cs="Calibri"/>
          <w:color w:val="000000" w:themeColor="text1"/>
        </w:rPr>
        <w:t xml:space="preserve"> </w:t>
      </w:r>
      <w:r w:rsidR="00A71545">
        <w:rPr>
          <w:rFonts w:ascii="Calibri" w:eastAsia="Calibri" w:hAnsi="Calibri" w:cs="Calibri"/>
          <w:color w:val="000000" w:themeColor="text1"/>
        </w:rPr>
        <w:t xml:space="preserve">submissions </w:t>
      </w:r>
      <w:r w:rsidR="00F06EC4">
        <w:rPr>
          <w:rFonts w:ascii="Calibri" w:eastAsia="Calibri" w:hAnsi="Calibri" w:cs="Calibri"/>
          <w:color w:val="000000" w:themeColor="text1"/>
        </w:rPr>
        <w:t xml:space="preserve">presented </w:t>
      </w:r>
      <w:r w:rsidR="00A71545">
        <w:rPr>
          <w:rFonts w:ascii="Calibri" w:eastAsia="Calibri" w:hAnsi="Calibri" w:cs="Calibri"/>
          <w:color w:val="000000" w:themeColor="text1"/>
        </w:rPr>
        <w:t xml:space="preserve">for each event. </w:t>
      </w:r>
    </w:p>
    <w:p w14:paraId="2F9BD6DC" w14:textId="67A5D007" w:rsidR="008464EF" w:rsidRDefault="008464EF" w:rsidP="00235961">
      <w:pPr>
        <w:pStyle w:val="ListParagraph"/>
        <w:numPr>
          <w:ilvl w:val="0"/>
          <w:numId w:val="35"/>
        </w:numPr>
        <w:spacing w:line="270" w:lineRule="exact"/>
      </w:pPr>
      <w:r>
        <w:rPr>
          <w:rFonts w:ascii="Calibri" w:eastAsia="Calibri" w:hAnsi="Calibri" w:cs="Calibri"/>
          <w:color w:val="000000" w:themeColor="text1"/>
        </w:rPr>
        <w:t xml:space="preserve">The highest point of this criteria is used to help to determine the winner when two </w:t>
      </w:r>
      <w:r w:rsidR="00CC3BA0">
        <w:rPr>
          <w:rFonts w:ascii="Calibri" w:eastAsia="Calibri" w:hAnsi="Calibri" w:cs="Calibri"/>
          <w:color w:val="000000" w:themeColor="text1"/>
        </w:rPr>
        <w:t xml:space="preserve">submissions have equal point value. </w:t>
      </w:r>
    </w:p>
    <w:p w14:paraId="733897D3" w14:textId="7B066A5C" w:rsidR="00235961" w:rsidRDefault="00235961" w:rsidP="004C6A36">
      <w:pPr>
        <w:spacing w:line="285"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Use of Color</w:t>
      </w:r>
      <w:r w:rsidRPr="08E9E096">
        <w:rPr>
          <w:rFonts w:ascii="Calibri" w:eastAsia="Calibri" w:hAnsi="Calibri" w:cs="Calibri"/>
          <w:color w:val="000000" w:themeColor="text1"/>
        </w:rPr>
        <w:t xml:space="preserve"> </w:t>
      </w:r>
    </w:p>
    <w:p w14:paraId="5D2572BC" w14:textId="77777777" w:rsidR="00235961" w:rsidRDefault="00235961" w:rsidP="00235961">
      <w:pPr>
        <w:pStyle w:val="ListParagraph"/>
        <w:numPr>
          <w:ilvl w:val="0"/>
          <w:numId w:val="34"/>
        </w:numPr>
        <w:spacing w:line="270" w:lineRule="exact"/>
      </w:pPr>
      <w:r w:rsidRPr="08E9E096">
        <w:rPr>
          <w:rFonts w:ascii="Calibri" w:eastAsia="Calibri" w:hAnsi="Calibri" w:cs="Calibri"/>
          <w:color w:val="000000" w:themeColor="text1"/>
        </w:rPr>
        <w:t xml:space="preserve">The colors chosen should complement the design and flow throughout or graduate through all 5 nails.  </w:t>
      </w:r>
    </w:p>
    <w:p w14:paraId="00AF8485" w14:textId="77777777" w:rsidR="00235961" w:rsidRDefault="00235961" w:rsidP="00235961">
      <w:pPr>
        <w:pStyle w:val="ListParagraph"/>
        <w:numPr>
          <w:ilvl w:val="0"/>
          <w:numId w:val="34"/>
        </w:numPr>
        <w:spacing w:line="270" w:lineRule="exact"/>
      </w:pPr>
      <w:r w:rsidRPr="08E9E096">
        <w:rPr>
          <w:rFonts w:ascii="Calibri" w:eastAsia="Calibri" w:hAnsi="Calibri" w:cs="Calibri"/>
          <w:color w:val="000000" w:themeColor="text1"/>
        </w:rPr>
        <w:t xml:space="preserve">The colors should complement while still showing contrast. </w:t>
      </w:r>
    </w:p>
    <w:p w14:paraId="694AF19D" w14:textId="3ED8B57F" w:rsidR="00235961" w:rsidRDefault="00235961" w:rsidP="00D72313">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Clarity of Design</w:t>
      </w:r>
      <w:r w:rsidRPr="08E9E096">
        <w:rPr>
          <w:rFonts w:ascii="Calibri" w:eastAsia="Calibri" w:hAnsi="Calibri" w:cs="Calibri"/>
          <w:color w:val="000000" w:themeColor="text1"/>
        </w:rPr>
        <w:t xml:space="preserve"> </w:t>
      </w:r>
    </w:p>
    <w:p w14:paraId="7B2406E6" w14:textId="77777777" w:rsidR="00235961" w:rsidRDefault="00235961" w:rsidP="00235961">
      <w:pPr>
        <w:pStyle w:val="ListParagraph"/>
        <w:numPr>
          <w:ilvl w:val="0"/>
          <w:numId w:val="33"/>
        </w:numPr>
        <w:spacing w:line="270" w:lineRule="exact"/>
      </w:pPr>
      <w:r w:rsidRPr="08E9E096">
        <w:rPr>
          <w:rFonts w:ascii="Calibri" w:eastAsia="Calibri" w:hAnsi="Calibri" w:cs="Calibri"/>
          <w:color w:val="000000" w:themeColor="text1"/>
        </w:rPr>
        <w:t xml:space="preserve">The design must be apparent and identifiable </w:t>
      </w:r>
    </w:p>
    <w:p w14:paraId="302990DA" w14:textId="77777777" w:rsidR="00235961" w:rsidRDefault="00235961" w:rsidP="00235961">
      <w:pPr>
        <w:pStyle w:val="ListParagraph"/>
        <w:numPr>
          <w:ilvl w:val="0"/>
          <w:numId w:val="33"/>
        </w:numPr>
        <w:spacing w:line="270" w:lineRule="exact"/>
      </w:pPr>
      <w:r w:rsidRPr="08E9E096">
        <w:rPr>
          <w:rFonts w:ascii="Calibri" w:eastAsia="Calibri" w:hAnsi="Calibri" w:cs="Calibri"/>
          <w:color w:val="000000" w:themeColor="text1"/>
        </w:rPr>
        <w:t xml:space="preserve">The design must be identifiable on each nail </w:t>
      </w:r>
    </w:p>
    <w:p w14:paraId="43FAF822" w14:textId="7B1E20C2" w:rsidR="00235961" w:rsidRDefault="00235961" w:rsidP="00D72313">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Originality</w:t>
      </w:r>
      <w:r w:rsidRPr="08E9E096">
        <w:rPr>
          <w:rFonts w:ascii="Calibri" w:eastAsia="Calibri" w:hAnsi="Calibri" w:cs="Calibri"/>
          <w:color w:val="000000" w:themeColor="text1"/>
        </w:rPr>
        <w:t xml:space="preserve"> </w:t>
      </w:r>
    </w:p>
    <w:p w14:paraId="0E0DF6B6" w14:textId="77777777" w:rsidR="00235961" w:rsidRDefault="00235961" w:rsidP="00235961">
      <w:pPr>
        <w:pStyle w:val="ListParagraph"/>
        <w:numPr>
          <w:ilvl w:val="0"/>
          <w:numId w:val="32"/>
        </w:numPr>
        <w:spacing w:line="270" w:lineRule="exact"/>
      </w:pPr>
      <w:r w:rsidRPr="08E9E096">
        <w:rPr>
          <w:rFonts w:ascii="Calibri" w:eastAsia="Calibri" w:hAnsi="Calibri" w:cs="Calibri"/>
          <w:color w:val="000000" w:themeColor="text1"/>
        </w:rPr>
        <w:t xml:space="preserve">The theme or design should be something you have not seen before. </w:t>
      </w:r>
    </w:p>
    <w:p w14:paraId="48BE6D19" w14:textId="77777777" w:rsidR="00235961" w:rsidRDefault="00235961" w:rsidP="00235961">
      <w:pPr>
        <w:pStyle w:val="ListParagraph"/>
        <w:numPr>
          <w:ilvl w:val="0"/>
          <w:numId w:val="32"/>
        </w:numPr>
        <w:spacing w:line="270" w:lineRule="exact"/>
      </w:pPr>
      <w:r w:rsidRPr="08E9E096">
        <w:rPr>
          <w:rFonts w:ascii="Calibri" w:eastAsia="Calibri" w:hAnsi="Calibri" w:cs="Calibri"/>
          <w:color w:val="000000" w:themeColor="text1"/>
        </w:rPr>
        <w:t xml:space="preserve">If seen before, done in a manner that is in a new creative and unusual use of art media. </w:t>
      </w:r>
    </w:p>
    <w:p w14:paraId="4C6C2EC6" w14:textId="77777777" w:rsidR="00235961" w:rsidRDefault="00235961" w:rsidP="004C6A36">
      <w:pPr>
        <w:spacing w:line="270" w:lineRule="exact"/>
        <w:rPr>
          <w:rFonts w:ascii="Calibri" w:eastAsia="Calibri" w:hAnsi="Calibri" w:cs="Calibri"/>
        </w:rPr>
      </w:pPr>
      <w:r w:rsidRPr="08E9E096">
        <w:rPr>
          <w:rFonts w:ascii="Calibri" w:eastAsia="Calibri" w:hAnsi="Calibri" w:cs="Calibri"/>
          <w:color w:val="000000" w:themeColor="text1"/>
        </w:rPr>
        <w:t xml:space="preserve"> </w:t>
      </w:r>
    </w:p>
    <w:p w14:paraId="42ED696F" w14:textId="77777777" w:rsidR="001C3D06" w:rsidRDefault="001C3D06" w:rsidP="004C6A36">
      <w:pPr>
        <w:spacing w:line="285" w:lineRule="exact"/>
        <w:rPr>
          <w:rFonts w:ascii="Calibri" w:eastAsia="Calibri" w:hAnsi="Calibri" w:cs="Calibri"/>
          <w:b/>
          <w:bCs/>
          <w:color w:val="000000" w:themeColor="text1"/>
          <w:u w:val="single"/>
          <w:lang w:val="fr-FR"/>
        </w:rPr>
      </w:pPr>
    </w:p>
    <w:p w14:paraId="00B5C792" w14:textId="77777777" w:rsidR="001C3D06" w:rsidRDefault="001C3D06" w:rsidP="004C6A36">
      <w:pPr>
        <w:spacing w:line="285" w:lineRule="exact"/>
        <w:rPr>
          <w:rFonts w:ascii="Calibri" w:eastAsia="Calibri" w:hAnsi="Calibri" w:cs="Calibri"/>
          <w:b/>
          <w:bCs/>
          <w:color w:val="000000" w:themeColor="text1"/>
          <w:u w:val="single"/>
          <w:lang w:val="fr-FR"/>
        </w:rPr>
      </w:pPr>
    </w:p>
    <w:p w14:paraId="52C5AE37" w14:textId="77777777" w:rsidR="001C3D06" w:rsidRDefault="001C3D06" w:rsidP="004C6A36">
      <w:pPr>
        <w:spacing w:line="285" w:lineRule="exact"/>
        <w:rPr>
          <w:rFonts w:ascii="Calibri" w:eastAsia="Calibri" w:hAnsi="Calibri" w:cs="Calibri"/>
          <w:b/>
          <w:bCs/>
          <w:color w:val="000000" w:themeColor="text1"/>
          <w:u w:val="single"/>
          <w:lang w:val="fr-FR"/>
        </w:rPr>
      </w:pPr>
    </w:p>
    <w:p w14:paraId="6D4B41D6" w14:textId="58B5D553" w:rsidR="00235961" w:rsidRDefault="00235961" w:rsidP="004C6A36">
      <w:pPr>
        <w:spacing w:line="285" w:lineRule="exact"/>
        <w:rPr>
          <w:rFonts w:ascii="Calibri" w:eastAsia="Calibri" w:hAnsi="Calibri" w:cs="Calibri"/>
        </w:rPr>
      </w:pPr>
      <w:proofErr w:type="spellStart"/>
      <w:r w:rsidRPr="08E9E096">
        <w:rPr>
          <w:rFonts w:ascii="Calibri" w:eastAsia="Calibri" w:hAnsi="Calibri" w:cs="Calibri"/>
          <w:b/>
          <w:bCs/>
          <w:color w:val="000000" w:themeColor="text1"/>
          <w:u w:val="single"/>
          <w:lang w:val="fr-FR"/>
        </w:rPr>
        <w:t>Judges</w:t>
      </w:r>
      <w:proofErr w:type="spellEnd"/>
      <w:r w:rsidRPr="08E9E096">
        <w:rPr>
          <w:rFonts w:ascii="Calibri" w:eastAsia="Calibri" w:hAnsi="Calibri" w:cs="Calibri"/>
          <w:b/>
          <w:bCs/>
          <w:color w:val="000000" w:themeColor="text1"/>
          <w:u w:val="single"/>
          <w:lang w:val="fr-FR"/>
        </w:rPr>
        <w:t xml:space="preserve"> Instructions for</w:t>
      </w:r>
      <w:r w:rsidRPr="08E9E096">
        <w:rPr>
          <w:rFonts w:ascii="Calibri" w:eastAsia="Calibri" w:hAnsi="Calibri" w:cs="Calibri"/>
          <w:b/>
          <w:bCs/>
          <w:color w:val="000000" w:themeColor="text1"/>
          <w:u w:val="single"/>
        </w:rPr>
        <w:t xml:space="preserve"> 3-D Presentation</w:t>
      </w:r>
      <w:r w:rsidRPr="08E9E096">
        <w:rPr>
          <w:rFonts w:ascii="Calibri" w:eastAsia="Calibri" w:hAnsi="Calibri" w:cs="Calibri"/>
          <w:b/>
          <w:bCs/>
          <w:color w:val="000000" w:themeColor="text1"/>
        </w:rPr>
        <w:t xml:space="preserve">  </w:t>
      </w:r>
      <w:r w:rsidRPr="08E9E096">
        <w:rPr>
          <w:rFonts w:ascii="Calibri" w:eastAsia="Calibri" w:hAnsi="Calibri" w:cs="Calibri"/>
          <w:color w:val="000000" w:themeColor="text1"/>
        </w:rPr>
        <w:t xml:space="preserve"> </w:t>
      </w:r>
    </w:p>
    <w:p w14:paraId="7B299BC2" w14:textId="77777777" w:rsidR="00235961" w:rsidRDefault="00235961" w:rsidP="00235961">
      <w:pPr>
        <w:pStyle w:val="ListParagraph"/>
        <w:numPr>
          <w:ilvl w:val="0"/>
          <w:numId w:val="31"/>
        </w:numPr>
        <w:spacing w:line="270" w:lineRule="exact"/>
      </w:pPr>
      <w:r w:rsidRPr="08E9E096">
        <w:rPr>
          <w:rFonts w:ascii="Calibri" w:eastAsia="Calibri" w:hAnsi="Calibri" w:cs="Calibri"/>
          <w:b/>
          <w:bCs/>
          <w:color w:val="000000" w:themeColor="text1"/>
        </w:rPr>
        <w:t xml:space="preserve">Nails are scored on the second round of judging.  </w:t>
      </w:r>
    </w:p>
    <w:p w14:paraId="06496CC6" w14:textId="77777777" w:rsidR="00235961" w:rsidRDefault="00235961" w:rsidP="00235961">
      <w:pPr>
        <w:pStyle w:val="ListParagraph"/>
        <w:numPr>
          <w:ilvl w:val="0"/>
          <w:numId w:val="31"/>
        </w:numPr>
        <w:spacing w:line="270" w:lineRule="exact"/>
      </w:pPr>
      <w:r w:rsidRPr="08E9E096">
        <w:rPr>
          <w:rFonts w:ascii="Calibri" w:eastAsia="Calibri" w:hAnsi="Calibri" w:cs="Calibri"/>
          <w:b/>
          <w:bCs/>
          <w:color w:val="000000" w:themeColor="text1"/>
        </w:rPr>
        <w:t xml:space="preserve">All criteria points awarded are from 1-20 </w:t>
      </w:r>
    </w:p>
    <w:p w14:paraId="49DE8ED1" w14:textId="77777777" w:rsidR="00235961" w:rsidRDefault="00235961" w:rsidP="00235961">
      <w:pPr>
        <w:pStyle w:val="ListParagraph"/>
        <w:numPr>
          <w:ilvl w:val="0"/>
          <w:numId w:val="31"/>
        </w:numPr>
        <w:spacing w:line="270" w:lineRule="exact"/>
      </w:pPr>
      <w:r w:rsidRPr="08E9E096">
        <w:rPr>
          <w:rFonts w:ascii="Calibri" w:eastAsia="Calibri" w:hAnsi="Calibri" w:cs="Calibri"/>
          <w:b/>
          <w:bCs/>
          <w:color w:val="000000" w:themeColor="text1"/>
        </w:rPr>
        <w:lastRenderedPageBreak/>
        <w:t xml:space="preserve">Scores are determined by the judges educated opinion based on the specifics of each criteria </w:t>
      </w:r>
      <w:r w:rsidRPr="08E9E096">
        <w:rPr>
          <w:rFonts w:ascii="Calibri" w:eastAsia="Calibri" w:hAnsi="Calibri" w:cs="Calibri"/>
          <w:color w:val="000000" w:themeColor="text1"/>
        </w:rPr>
        <w:t xml:space="preserve"> </w:t>
      </w:r>
    </w:p>
    <w:p w14:paraId="4ABADBE6" w14:textId="11C59873"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lang w:val="fr-FR"/>
        </w:rPr>
        <w:t xml:space="preserve">3-D </w:t>
      </w:r>
      <w:r w:rsidR="00EA08CF" w:rsidRPr="08E9E096">
        <w:rPr>
          <w:rFonts w:ascii="Calibri" w:eastAsia="Calibri" w:hAnsi="Calibri" w:cs="Calibri"/>
          <w:b/>
          <w:bCs/>
          <w:color w:val="000000" w:themeColor="text1"/>
          <w:lang w:val="fr-FR"/>
        </w:rPr>
        <w:t>Présentation</w:t>
      </w:r>
      <w:r w:rsidRPr="08E9E096">
        <w:rPr>
          <w:rFonts w:ascii="Calibri" w:eastAsia="Calibri" w:hAnsi="Calibri" w:cs="Calibri"/>
          <w:color w:val="000000" w:themeColor="text1"/>
        </w:rPr>
        <w:t xml:space="preserve"> </w:t>
      </w:r>
    </w:p>
    <w:p w14:paraId="7D92E2A3" w14:textId="77777777" w:rsidR="00235961" w:rsidRDefault="00235961" w:rsidP="00235961">
      <w:pPr>
        <w:pStyle w:val="ListParagraph"/>
        <w:numPr>
          <w:ilvl w:val="0"/>
          <w:numId w:val="30"/>
        </w:numPr>
        <w:spacing w:line="270" w:lineRule="exact"/>
      </w:pPr>
      <w:r w:rsidRPr="08E9E096">
        <w:rPr>
          <w:rFonts w:ascii="Calibri" w:eastAsia="Calibri" w:hAnsi="Calibri" w:cs="Calibri"/>
          <w:color w:val="000000" w:themeColor="text1"/>
        </w:rPr>
        <w:t xml:space="preserve">There should be 3D art is present on each nail </w:t>
      </w:r>
    </w:p>
    <w:p w14:paraId="070D907D" w14:textId="77777777" w:rsidR="00235961" w:rsidRDefault="00235961" w:rsidP="00235961">
      <w:pPr>
        <w:pStyle w:val="ListParagraph"/>
        <w:numPr>
          <w:ilvl w:val="0"/>
          <w:numId w:val="30"/>
        </w:numPr>
        <w:spacing w:line="270" w:lineRule="exact"/>
      </w:pPr>
      <w:r w:rsidRPr="08E9E096">
        <w:rPr>
          <w:rFonts w:ascii="Calibri" w:eastAsia="Calibri" w:hAnsi="Calibri" w:cs="Calibri"/>
          <w:color w:val="000000" w:themeColor="text1"/>
        </w:rPr>
        <w:t xml:space="preserve">The 3D art should be presented with clean application </w:t>
      </w:r>
    </w:p>
    <w:p w14:paraId="2E6CB5E5" w14:textId="77777777" w:rsidR="00235961" w:rsidRDefault="00235961" w:rsidP="00235961">
      <w:pPr>
        <w:pStyle w:val="ListParagraph"/>
        <w:numPr>
          <w:ilvl w:val="0"/>
          <w:numId w:val="30"/>
        </w:numPr>
        <w:spacing w:line="270" w:lineRule="exact"/>
      </w:pPr>
      <w:r w:rsidRPr="08E9E096">
        <w:rPr>
          <w:rFonts w:ascii="Calibri" w:eastAsia="Calibri" w:hAnsi="Calibri" w:cs="Calibri"/>
          <w:color w:val="000000" w:themeColor="text1"/>
        </w:rPr>
        <w:t xml:space="preserve">The 3D should be created with unique style  </w:t>
      </w:r>
    </w:p>
    <w:p w14:paraId="1B8AEBA9" w14:textId="77777777" w:rsidR="00235961" w:rsidRDefault="00235961" w:rsidP="004C6A36">
      <w:pPr>
        <w:spacing w:line="270" w:lineRule="exact"/>
        <w:rPr>
          <w:rFonts w:ascii="Calibri" w:eastAsia="Calibri" w:hAnsi="Calibri" w:cs="Calibri"/>
        </w:rPr>
      </w:pPr>
      <w:r w:rsidRPr="08E9E096">
        <w:rPr>
          <w:rFonts w:ascii="Calibri" w:eastAsia="Calibri" w:hAnsi="Calibri" w:cs="Calibri"/>
          <w:color w:val="000000" w:themeColor="text1"/>
        </w:rPr>
        <w:t xml:space="preserve"> </w:t>
      </w:r>
    </w:p>
    <w:p w14:paraId="3B7F613A" w14:textId="77777777"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u w:val="single"/>
        </w:rPr>
        <w:t>Judges Instructions for Artistic Criteria</w:t>
      </w:r>
      <w:r w:rsidRPr="08E9E096">
        <w:rPr>
          <w:rFonts w:ascii="Calibri" w:eastAsia="Calibri" w:hAnsi="Calibri" w:cs="Calibri"/>
          <w:b/>
          <w:bCs/>
          <w:color w:val="000000" w:themeColor="text1"/>
        </w:rPr>
        <w:t xml:space="preserve"> </w:t>
      </w:r>
      <w:r w:rsidRPr="08E9E096">
        <w:rPr>
          <w:rFonts w:ascii="Calibri" w:eastAsia="Calibri" w:hAnsi="Calibri" w:cs="Calibri"/>
          <w:color w:val="000000" w:themeColor="text1"/>
        </w:rPr>
        <w:t xml:space="preserve"> </w:t>
      </w:r>
    </w:p>
    <w:p w14:paraId="20C1B5B4" w14:textId="77777777" w:rsidR="00235961" w:rsidRDefault="00235961" w:rsidP="00235961">
      <w:pPr>
        <w:pStyle w:val="ListParagraph"/>
        <w:numPr>
          <w:ilvl w:val="0"/>
          <w:numId w:val="29"/>
        </w:numPr>
        <w:spacing w:line="270" w:lineRule="exact"/>
      </w:pPr>
      <w:r w:rsidRPr="08E9E096">
        <w:rPr>
          <w:rFonts w:ascii="Calibri" w:eastAsia="Calibri" w:hAnsi="Calibri" w:cs="Calibri"/>
          <w:b/>
          <w:bCs/>
          <w:color w:val="000000" w:themeColor="text1"/>
        </w:rPr>
        <w:t xml:space="preserve">Criteria is scored as a total score </w:t>
      </w:r>
    </w:p>
    <w:p w14:paraId="426486BE" w14:textId="77777777" w:rsidR="00235961" w:rsidRDefault="00235961" w:rsidP="00235961">
      <w:pPr>
        <w:pStyle w:val="ListParagraph"/>
        <w:numPr>
          <w:ilvl w:val="0"/>
          <w:numId w:val="29"/>
        </w:numPr>
        <w:spacing w:line="270" w:lineRule="exact"/>
      </w:pPr>
      <w:r w:rsidRPr="08E9E096">
        <w:rPr>
          <w:rFonts w:ascii="Calibri" w:eastAsia="Calibri" w:hAnsi="Calibri" w:cs="Calibri"/>
          <w:b/>
          <w:bCs/>
          <w:color w:val="000000" w:themeColor="text1"/>
        </w:rPr>
        <w:t xml:space="preserve">All criteria points awarded are from 1-10 </w:t>
      </w:r>
    </w:p>
    <w:p w14:paraId="25920463" w14:textId="77777777" w:rsidR="00235961" w:rsidRDefault="00235961" w:rsidP="00235961">
      <w:pPr>
        <w:pStyle w:val="ListParagraph"/>
        <w:numPr>
          <w:ilvl w:val="0"/>
          <w:numId w:val="29"/>
        </w:numPr>
        <w:spacing w:line="270" w:lineRule="exact"/>
      </w:pPr>
      <w:r w:rsidRPr="08E9E096">
        <w:rPr>
          <w:rFonts w:ascii="Calibri" w:eastAsia="Calibri" w:hAnsi="Calibri" w:cs="Calibri"/>
          <w:b/>
          <w:bCs/>
          <w:color w:val="000000" w:themeColor="text1"/>
        </w:rPr>
        <w:t xml:space="preserve">Nails are scored on the second round of scoring.  </w:t>
      </w:r>
    </w:p>
    <w:p w14:paraId="6DBF09E0" w14:textId="05A452FA" w:rsidR="00235961" w:rsidRDefault="00235961" w:rsidP="00235961">
      <w:pPr>
        <w:pStyle w:val="ListParagraph"/>
        <w:numPr>
          <w:ilvl w:val="0"/>
          <w:numId w:val="29"/>
        </w:numPr>
        <w:spacing w:line="270" w:lineRule="exact"/>
      </w:pPr>
      <w:r w:rsidRPr="08E9E096">
        <w:rPr>
          <w:rFonts w:ascii="Calibri" w:eastAsia="Calibri" w:hAnsi="Calibri" w:cs="Calibri"/>
          <w:b/>
          <w:bCs/>
          <w:color w:val="000000" w:themeColor="text1"/>
        </w:rPr>
        <w:t xml:space="preserve">Scores are determined by the </w:t>
      </w:r>
      <w:r w:rsidR="00EA08CF" w:rsidRPr="08E9E096">
        <w:rPr>
          <w:rFonts w:ascii="Calibri" w:eastAsia="Calibri" w:hAnsi="Calibri" w:cs="Calibri"/>
          <w:b/>
          <w:bCs/>
          <w:color w:val="000000" w:themeColor="text1"/>
        </w:rPr>
        <w:t>judge's</w:t>
      </w:r>
      <w:r w:rsidRPr="08E9E096">
        <w:rPr>
          <w:rFonts w:ascii="Calibri" w:eastAsia="Calibri" w:hAnsi="Calibri" w:cs="Calibri"/>
          <w:b/>
          <w:bCs/>
          <w:color w:val="000000" w:themeColor="text1"/>
        </w:rPr>
        <w:t xml:space="preserve"> educated opinion based on the specifics of each </w:t>
      </w:r>
      <w:bookmarkStart w:id="10" w:name="_Int_gvnh3sEM"/>
      <w:r w:rsidR="00EA08CF" w:rsidRPr="08E9E096">
        <w:rPr>
          <w:rFonts w:ascii="Calibri" w:eastAsia="Calibri" w:hAnsi="Calibri" w:cs="Calibri"/>
          <w:b/>
          <w:bCs/>
          <w:color w:val="000000" w:themeColor="text1"/>
        </w:rPr>
        <w:t>criteria</w:t>
      </w:r>
      <w:bookmarkEnd w:id="10"/>
      <w:r w:rsidR="00EA08CF" w:rsidRPr="08E9E096">
        <w:rPr>
          <w:rFonts w:ascii="Calibri" w:eastAsia="Calibri" w:hAnsi="Calibri" w:cs="Calibri"/>
          <w:b/>
          <w:bCs/>
          <w:color w:val="000000" w:themeColor="text1"/>
        </w:rPr>
        <w:t>.</w:t>
      </w:r>
      <w:r w:rsidRPr="08E9E096">
        <w:rPr>
          <w:rFonts w:ascii="Calibri" w:eastAsia="Calibri" w:hAnsi="Calibri" w:cs="Calibri"/>
          <w:b/>
          <w:bCs/>
          <w:color w:val="000000" w:themeColor="text1"/>
        </w:rPr>
        <w:t xml:space="preserve"> </w:t>
      </w:r>
    </w:p>
    <w:p w14:paraId="4FDDA172" w14:textId="396F6C5B" w:rsidR="00235961" w:rsidRDefault="00235961" w:rsidP="00F65936">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lang w:val="fr-FR"/>
        </w:rPr>
        <w:t>Composition</w:t>
      </w:r>
      <w:r w:rsidRPr="08E9E096">
        <w:rPr>
          <w:rFonts w:ascii="Calibri" w:eastAsia="Calibri" w:hAnsi="Calibri" w:cs="Calibri"/>
          <w:color w:val="000000" w:themeColor="text1"/>
        </w:rPr>
        <w:t xml:space="preserve"> </w:t>
      </w:r>
    </w:p>
    <w:p w14:paraId="04877878" w14:textId="77777777" w:rsidR="00235961" w:rsidRDefault="00235961" w:rsidP="00235961">
      <w:pPr>
        <w:pStyle w:val="ListParagraph"/>
        <w:numPr>
          <w:ilvl w:val="0"/>
          <w:numId w:val="28"/>
        </w:numPr>
        <w:spacing w:line="270" w:lineRule="exact"/>
      </w:pPr>
      <w:r w:rsidRPr="08E9E096">
        <w:rPr>
          <w:rFonts w:ascii="Calibri" w:eastAsia="Calibri" w:hAnsi="Calibri" w:cs="Calibri"/>
          <w:color w:val="000000" w:themeColor="text1"/>
        </w:rPr>
        <w:t xml:space="preserve">How all the parts and pieces of your complete design are put together. </w:t>
      </w:r>
    </w:p>
    <w:p w14:paraId="5C255634" w14:textId="77777777" w:rsidR="00235961" w:rsidRDefault="00235961" w:rsidP="00235961">
      <w:pPr>
        <w:pStyle w:val="ListParagraph"/>
        <w:numPr>
          <w:ilvl w:val="0"/>
          <w:numId w:val="28"/>
        </w:numPr>
        <w:spacing w:line="270" w:lineRule="exact"/>
      </w:pPr>
      <w:r w:rsidRPr="08E9E096">
        <w:rPr>
          <w:rFonts w:ascii="Calibri" w:eastAsia="Calibri" w:hAnsi="Calibri" w:cs="Calibri"/>
          <w:color w:val="000000" w:themeColor="text1"/>
        </w:rPr>
        <w:t xml:space="preserve">The design should flow from each nail so that the eye is drawn from nail to nail. </w:t>
      </w:r>
    </w:p>
    <w:p w14:paraId="1F68F517" w14:textId="77777777" w:rsidR="00235961" w:rsidRDefault="00235961" w:rsidP="00235961">
      <w:pPr>
        <w:pStyle w:val="ListParagraph"/>
        <w:numPr>
          <w:ilvl w:val="0"/>
          <w:numId w:val="28"/>
        </w:numPr>
        <w:spacing w:line="270" w:lineRule="exact"/>
      </w:pPr>
      <w:r w:rsidRPr="08E9E096">
        <w:rPr>
          <w:rFonts w:ascii="Calibri" w:eastAsia="Calibri" w:hAnsi="Calibri" w:cs="Calibri"/>
          <w:color w:val="000000" w:themeColor="text1"/>
        </w:rPr>
        <w:t xml:space="preserve">The nails individually represent the complete design.  </w:t>
      </w:r>
    </w:p>
    <w:p w14:paraId="487AF7E9" w14:textId="77777777"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rPr>
        <w:t>Balance</w:t>
      </w:r>
      <w:r w:rsidRPr="08E9E096">
        <w:rPr>
          <w:rFonts w:ascii="Calibri" w:eastAsia="Calibri" w:hAnsi="Calibri" w:cs="Calibri"/>
          <w:color w:val="000000" w:themeColor="text1"/>
        </w:rPr>
        <w:t xml:space="preserve"> </w:t>
      </w:r>
    </w:p>
    <w:p w14:paraId="308582EE" w14:textId="77777777" w:rsidR="00235961" w:rsidRDefault="00235961" w:rsidP="00235961">
      <w:pPr>
        <w:pStyle w:val="ListParagraph"/>
        <w:numPr>
          <w:ilvl w:val="0"/>
          <w:numId w:val="27"/>
        </w:numPr>
        <w:spacing w:line="270" w:lineRule="exact"/>
      </w:pPr>
      <w:r w:rsidRPr="08E9E096">
        <w:rPr>
          <w:rFonts w:ascii="Calibri" w:eastAsia="Calibri" w:hAnsi="Calibri" w:cs="Calibri"/>
          <w:color w:val="000000" w:themeColor="text1"/>
        </w:rPr>
        <w:t xml:space="preserve">The design should not be too busy or too sparse.  </w:t>
      </w:r>
    </w:p>
    <w:p w14:paraId="0CFCC3C6" w14:textId="77777777" w:rsidR="00235961" w:rsidRDefault="00235961" w:rsidP="00235961">
      <w:pPr>
        <w:pStyle w:val="ListParagraph"/>
        <w:numPr>
          <w:ilvl w:val="0"/>
          <w:numId w:val="27"/>
        </w:numPr>
        <w:spacing w:line="270" w:lineRule="exact"/>
      </w:pPr>
      <w:r w:rsidRPr="08E9E096">
        <w:rPr>
          <w:rFonts w:ascii="Calibri" w:eastAsia="Calibri" w:hAnsi="Calibri" w:cs="Calibri"/>
          <w:color w:val="000000" w:themeColor="text1"/>
        </w:rPr>
        <w:t xml:space="preserve">The art should look evenly balanced on each nail and from nail to nail.  </w:t>
      </w:r>
    </w:p>
    <w:p w14:paraId="57EF3834" w14:textId="77777777" w:rsidR="00235961" w:rsidRDefault="00235961" w:rsidP="00235961">
      <w:pPr>
        <w:pStyle w:val="ListParagraph"/>
        <w:numPr>
          <w:ilvl w:val="0"/>
          <w:numId w:val="27"/>
        </w:numPr>
        <w:spacing w:line="270" w:lineRule="exact"/>
      </w:pPr>
      <w:r w:rsidRPr="08E9E096">
        <w:rPr>
          <w:rFonts w:ascii="Calibri" w:eastAsia="Calibri" w:hAnsi="Calibri" w:cs="Calibri"/>
          <w:color w:val="000000" w:themeColor="text1"/>
        </w:rPr>
        <w:t xml:space="preserve">There should not be large portions on the surface of the nail left without design. </w:t>
      </w:r>
    </w:p>
    <w:p w14:paraId="0997C277" w14:textId="4DC88938" w:rsidR="00235961" w:rsidRDefault="00235961" w:rsidP="00F65936">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00383191" w:rsidRPr="08E9E096">
        <w:rPr>
          <w:rFonts w:ascii="Calibri" w:eastAsia="Calibri" w:hAnsi="Calibri" w:cs="Calibri"/>
          <w:b/>
          <w:bCs/>
          <w:color w:val="000000" w:themeColor="text1"/>
          <w:lang w:val="fr-FR"/>
        </w:rPr>
        <w:t>Présentation</w:t>
      </w:r>
      <w:r w:rsidRPr="08E9E096">
        <w:rPr>
          <w:rFonts w:ascii="Calibri" w:eastAsia="Calibri" w:hAnsi="Calibri" w:cs="Calibri"/>
          <w:color w:val="000000" w:themeColor="text1"/>
        </w:rPr>
        <w:t xml:space="preserve"> </w:t>
      </w:r>
    </w:p>
    <w:p w14:paraId="1E0BF91E" w14:textId="77777777" w:rsidR="00235961" w:rsidRDefault="00235961" w:rsidP="00235961">
      <w:pPr>
        <w:pStyle w:val="ListParagraph"/>
        <w:numPr>
          <w:ilvl w:val="0"/>
          <w:numId w:val="26"/>
        </w:numPr>
        <w:spacing w:line="270" w:lineRule="exact"/>
      </w:pPr>
      <w:r w:rsidRPr="08E9E096">
        <w:rPr>
          <w:rFonts w:ascii="Calibri" w:eastAsia="Calibri" w:hAnsi="Calibri" w:cs="Calibri"/>
          <w:color w:val="000000" w:themeColor="text1"/>
        </w:rPr>
        <w:t xml:space="preserve">The design appears completely finished on each nail </w:t>
      </w:r>
    </w:p>
    <w:p w14:paraId="4C60BBFB" w14:textId="29BE92EF" w:rsidR="00235961" w:rsidRDefault="00235961" w:rsidP="00235961">
      <w:pPr>
        <w:pStyle w:val="ListParagraph"/>
        <w:numPr>
          <w:ilvl w:val="0"/>
          <w:numId w:val="26"/>
        </w:numPr>
        <w:spacing w:line="270" w:lineRule="exact"/>
      </w:pPr>
      <w:r w:rsidRPr="08E9E096">
        <w:rPr>
          <w:rFonts w:ascii="Calibri" w:eastAsia="Calibri" w:hAnsi="Calibri" w:cs="Calibri"/>
          <w:color w:val="000000" w:themeColor="text1"/>
        </w:rPr>
        <w:t xml:space="preserve">No </w:t>
      </w:r>
      <w:r w:rsidR="00383191" w:rsidRPr="08E9E096">
        <w:rPr>
          <w:rFonts w:ascii="Calibri" w:eastAsia="Calibri" w:hAnsi="Calibri" w:cs="Calibri"/>
          <w:color w:val="000000" w:themeColor="text1"/>
        </w:rPr>
        <w:t>artwork</w:t>
      </w:r>
      <w:r w:rsidRPr="08E9E096">
        <w:rPr>
          <w:rFonts w:ascii="Calibri" w:eastAsia="Calibri" w:hAnsi="Calibri" w:cs="Calibri"/>
          <w:color w:val="000000" w:themeColor="text1"/>
        </w:rPr>
        <w:t xml:space="preserve"> was left unfinished. Artwork that wasn't finished being completely executed Example: face with no lips or eyes, car without the tires, dog without a tail. </w:t>
      </w:r>
    </w:p>
    <w:p w14:paraId="5F8D972E" w14:textId="62706276" w:rsidR="00235961" w:rsidRDefault="00235961" w:rsidP="00EA08CF">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Creativity</w:t>
      </w:r>
      <w:r w:rsidRPr="08E9E096">
        <w:rPr>
          <w:rFonts w:ascii="Calibri" w:eastAsia="Calibri" w:hAnsi="Calibri" w:cs="Calibri"/>
          <w:color w:val="000000" w:themeColor="text1"/>
        </w:rPr>
        <w:t xml:space="preserve"> </w:t>
      </w:r>
    </w:p>
    <w:p w14:paraId="55EDA83C" w14:textId="77777777" w:rsidR="00235961" w:rsidRDefault="00235961" w:rsidP="00235961">
      <w:pPr>
        <w:pStyle w:val="ListParagraph"/>
        <w:numPr>
          <w:ilvl w:val="0"/>
          <w:numId w:val="25"/>
        </w:numPr>
        <w:spacing w:line="270" w:lineRule="exact"/>
      </w:pPr>
      <w:r w:rsidRPr="08E9E096">
        <w:rPr>
          <w:rFonts w:ascii="Calibri" w:eastAsia="Calibri" w:hAnsi="Calibri" w:cs="Calibri"/>
          <w:color w:val="000000" w:themeColor="text1"/>
        </w:rPr>
        <w:t xml:space="preserve">Creative use of embellishments, stripers, paint, color powders &amp; glitters. </w:t>
      </w:r>
    </w:p>
    <w:p w14:paraId="195BEE8D" w14:textId="77777777" w:rsidR="00235961" w:rsidRDefault="00235961" w:rsidP="00235961">
      <w:pPr>
        <w:pStyle w:val="ListParagraph"/>
        <w:numPr>
          <w:ilvl w:val="0"/>
          <w:numId w:val="25"/>
        </w:numPr>
        <w:spacing w:line="270" w:lineRule="exact"/>
      </w:pPr>
      <w:r w:rsidRPr="08E9E096">
        <w:rPr>
          <w:rFonts w:ascii="Calibri" w:eastAsia="Calibri" w:hAnsi="Calibri" w:cs="Calibri"/>
          <w:color w:val="000000" w:themeColor="text1"/>
        </w:rPr>
        <w:t xml:space="preserve">There should be a creative collaboration of art that is used.  </w:t>
      </w:r>
    </w:p>
    <w:p w14:paraId="76DB4826" w14:textId="77777777" w:rsidR="00235961" w:rsidRDefault="00235961" w:rsidP="00235961">
      <w:pPr>
        <w:pStyle w:val="ListParagraph"/>
        <w:numPr>
          <w:ilvl w:val="0"/>
          <w:numId w:val="25"/>
        </w:numPr>
        <w:spacing w:line="270" w:lineRule="exact"/>
      </w:pPr>
      <w:r w:rsidRPr="08E9E096">
        <w:rPr>
          <w:rFonts w:ascii="Calibri" w:eastAsia="Calibri" w:hAnsi="Calibri" w:cs="Calibri"/>
          <w:color w:val="000000" w:themeColor="text1"/>
        </w:rPr>
        <w:t xml:space="preserve">There should be a creative manner in which the embellishments are used to reach the design. </w:t>
      </w:r>
    </w:p>
    <w:p w14:paraId="235B4A23" w14:textId="77777777"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rPr>
        <w:t xml:space="preserve">Continuity of Theme </w:t>
      </w:r>
      <w:r w:rsidRPr="08E9E096">
        <w:rPr>
          <w:rFonts w:ascii="Calibri" w:eastAsia="Calibri" w:hAnsi="Calibri" w:cs="Calibri"/>
          <w:color w:val="000000" w:themeColor="text1"/>
        </w:rPr>
        <w:t xml:space="preserve"> </w:t>
      </w:r>
    </w:p>
    <w:p w14:paraId="0037E235" w14:textId="77777777" w:rsidR="00235961" w:rsidRDefault="00235961" w:rsidP="00235961">
      <w:pPr>
        <w:pStyle w:val="ListParagraph"/>
        <w:numPr>
          <w:ilvl w:val="0"/>
          <w:numId w:val="24"/>
        </w:numPr>
        <w:spacing w:line="270" w:lineRule="exact"/>
      </w:pPr>
      <w:r w:rsidRPr="08E9E096">
        <w:rPr>
          <w:rFonts w:ascii="Calibri" w:eastAsia="Calibri" w:hAnsi="Calibri" w:cs="Calibri"/>
          <w:color w:val="000000" w:themeColor="text1"/>
        </w:rPr>
        <w:t xml:space="preserve">The theme should be carried through the design in some manner on each nail.  </w:t>
      </w:r>
    </w:p>
    <w:p w14:paraId="7AEDB549" w14:textId="77777777" w:rsidR="00235961" w:rsidRDefault="00235961" w:rsidP="00235961">
      <w:pPr>
        <w:pStyle w:val="ListParagraph"/>
        <w:numPr>
          <w:ilvl w:val="0"/>
          <w:numId w:val="24"/>
        </w:numPr>
        <w:spacing w:line="270" w:lineRule="exact"/>
      </w:pPr>
      <w:r w:rsidRPr="08E9E096">
        <w:rPr>
          <w:rFonts w:ascii="Calibri" w:eastAsia="Calibri" w:hAnsi="Calibri" w:cs="Calibri"/>
          <w:color w:val="000000" w:themeColor="text1"/>
        </w:rPr>
        <w:t xml:space="preserve">The design should compliment and have continuance from nail to nail while representing the theme.  </w:t>
      </w:r>
    </w:p>
    <w:p w14:paraId="0C50ADE8" w14:textId="77777777" w:rsidR="00235961" w:rsidRDefault="00235961" w:rsidP="004C6A36">
      <w:pPr>
        <w:spacing w:line="270" w:lineRule="exact"/>
        <w:rPr>
          <w:rFonts w:ascii="Calibri" w:eastAsia="Calibri" w:hAnsi="Calibri" w:cs="Calibri"/>
        </w:rPr>
      </w:pPr>
    </w:p>
    <w:p w14:paraId="0E2C4CDD" w14:textId="77777777" w:rsidR="00235961" w:rsidRDefault="00235961" w:rsidP="004C6A36">
      <w:pPr>
        <w:spacing w:line="285" w:lineRule="exact"/>
        <w:rPr>
          <w:rFonts w:ascii="Calibri" w:eastAsia="Calibri" w:hAnsi="Calibri" w:cs="Calibri"/>
        </w:rPr>
      </w:pPr>
      <w:r w:rsidRPr="08E9E096">
        <w:rPr>
          <w:rFonts w:ascii="Calibri" w:eastAsia="Calibri" w:hAnsi="Calibri" w:cs="Calibri"/>
          <w:b/>
          <w:bCs/>
          <w:color w:val="000000" w:themeColor="text1"/>
        </w:rPr>
        <w:t>Graphic Quality</w:t>
      </w:r>
      <w:r w:rsidRPr="08E9E096">
        <w:rPr>
          <w:rFonts w:ascii="Calibri" w:eastAsia="Calibri" w:hAnsi="Calibri" w:cs="Calibri"/>
          <w:color w:val="000000" w:themeColor="text1"/>
        </w:rPr>
        <w:t xml:space="preserve"> </w:t>
      </w:r>
    </w:p>
    <w:p w14:paraId="548D7ADF" w14:textId="77777777" w:rsidR="00235961" w:rsidRDefault="00235961" w:rsidP="00235961">
      <w:pPr>
        <w:pStyle w:val="ListParagraph"/>
        <w:numPr>
          <w:ilvl w:val="0"/>
          <w:numId w:val="23"/>
        </w:numPr>
        <w:spacing w:line="270" w:lineRule="exact"/>
      </w:pPr>
      <w:r w:rsidRPr="08E9E096">
        <w:rPr>
          <w:rFonts w:ascii="Calibri" w:eastAsia="Calibri" w:hAnsi="Calibri" w:cs="Calibri"/>
          <w:color w:val="000000" w:themeColor="text1"/>
        </w:rPr>
        <w:lastRenderedPageBreak/>
        <w:t xml:space="preserve">The graphics should be created with dimension, not flat.  </w:t>
      </w:r>
    </w:p>
    <w:p w14:paraId="52AFACE1" w14:textId="77777777" w:rsidR="00235961" w:rsidRDefault="00235961" w:rsidP="00235961">
      <w:pPr>
        <w:pStyle w:val="ListParagraph"/>
        <w:numPr>
          <w:ilvl w:val="0"/>
          <w:numId w:val="23"/>
        </w:numPr>
        <w:spacing w:line="270" w:lineRule="exact"/>
      </w:pPr>
      <w:r w:rsidRPr="08E9E096">
        <w:rPr>
          <w:rFonts w:ascii="Calibri" w:eastAsia="Calibri" w:hAnsi="Calibri" w:cs="Calibri"/>
          <w:color w:val="000000" w:themeColor="text1"/>
        </w:rPr>
        <w:t xml:space="preserve">There should be dimension in the artwork. </w:t>
      </w:r>
    </w:p>
    <w:p w14:paraId="57948BE4" w14:textId="23E360F1" w:rsidR="00235961" w:rsidRDefault="00235961" w:rsidP="00F65936">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Media</w:t>
      </w:r>
      <w:r w:rsidRPr="08E9E096">
        <w:rPr>
          <w:rFonts w:ascii="Calibri" w:eastAsia="Calibri" w:hAnsi="Calibri" w:cs="Calibri"/>
          <w:color w:val="000000" w:themeColor="text1"/>
        </w:rPr>
        <w:t xml:space="preserve"> </w:t>
      </w:r>
    </w:p>
    <w:p w14:paraId="78C79978" w14:textId="77777777" w:rsidR="00235961" w:rsidRDefault="00235961" w:rsidP="00235961">
      <w:pPr>
        <w:pStyle w:val="ListParagraph"/>
        <w:numPr>
          <w:ilvl w:val="0"/>
          <w:numId w:val="22"/>
        </w:numPr>
        <w:spacing w:line="270" w:lineRule="exact"/>
      </w:pPr>
      <w:r w:rsidRPr="08E9E096">
        <w:rPr>
          <w:rFonts w:ascii="Calibri" w:eastAsia="Calibri" w:hAnsi="Calibri" w:cs="Calibri"/>
          <w:color w:val="000000" w:themeColor="text1"/>
        </w:rPr>
        <w:t xml:space="preserve">There must be a minimum of 3 art mediums used on every nail.  </w:t>
      </w:r>
    </w:p>
    <w:p w14:paraId="1C578329" w14:textId="77777777" w:rsidR="00235961" w:rsidRDefault="00235961" w:rsidP="00235961">
      <w:pPr>
        <w:pStyle w:val="ListParagraph"/>
        <w:numPr>
          <w:ilvl w:val="0"/>
          <w:numId w:val="22"/>
        </w:numPr>
        <w:spacing w:line="270" w:lineRule="exact"/>
      </w:pPr>
      <w:r w:rsidRPr="08E9E096">
        <w:rPr>
          <w:rFonts w:ascii="Calibri" w:eastAsia="Calibri" w:hAnsi="Calibri" w:cs="Calibri"/>
          <w:color w:val="000000" w:themeColor="text1"/>
        </w:rPr>
        <w:t xml:space="preserve">They should be incorporated into the design cohesively and used in a creative manner. </w:t>
      </w:r>
    </w:p>
    <w:p w14:paraId="5AA370D0" w14:textId="23734FF1" w:rsidR="00235961" w:rsidRDefault="00235961" w:rsidP="00F65936">
      <w:pPr>
        <w:spacing w:line="270" w:lineRule="exact"/>
        <w:rPr>
          <w:rFonts w:ascii="Calibri" w:eastAsia="Calibri" w:hAnsi="Calibri" w:cs="Calibri"/>
        </w:rPr>
      </w:pPr>
      <w:r w:rsidRPr="08E9E096">
        <w:rPr>
          <w:rFonts w:ascii="Calibri" w:eastAsia="Calibri" w:hAnsi="Calibri" w:cs="Calibri"/>
          <w:color w:val="000000" w:themeColor="text1"/>
        </w:rPr>
        <w:t xml:space="preserve"> </w:t>
      </w:r>
      <w:r w:rsidRPr="08E9E096">
        <w:rPr>
          <w:rFonts w:ascii="Calibri" w:eastAsia="Calibri" w:hAnsi="Calibri" w:cs="Calibri"/>
          <w:b/>
          <w:bCs/>
          <w:color w:val="000000" w:themeColor="text1"/>
        </w:rPr>
        <w:t>Overall Workmanship</w:t>
      </w:r>
      <w:r w:rsidRPr="08E9E096">
        <w:rPr>
          <w:rFonts w:ascii="Calibri" w:eastAsia="Calibri" w:hAnsi="Calibri" w:cs="Calibri"/>
          <w:color w:val="000000" w:themeColor="text1"/>
        </w:rPr>
        <w:t xml:space="preserve">  </w:t>
      </w:r>
    </w:p>
    <w:p w14:paraId="4B2BD492" w14:textId="77777777" w:rsidR="00235961" w:rsidRDefault="00235961" w:rsidP="00235961">
      <w:pPr>
        <w:pStyle w:val="ListParagraph"/>
        <w:numPr>
          <w:ilvl w:val="0"/>
          <w:numId w:val="21"/>
        </w:numPr>
        <w:spacing w:line="270" w:lineRule="exact"/>
      </w:pPr>
      <w:r w:rsidRPr="08E9E096">
        <w:rPr>
          <w:rFonts w:ascii="Calibri" w:eastAsia="Calibri" w:hAnsi="Calibri" w:cs="Calibri"/>
          <w:color w:val="000000" w:themeColor="text1"/>
        </w:rPr>
        <w:t xml:space="preserve">Components should be painted entirely and smoothly.  </w:t>
      </w:r>
    </w:p>
    <w:p w14:paraId="6B86CC4A" w14:textId="418BCED8" w:rsidR="00235961" w:rsidRPr="00307658" w:rsidRDefault="00235961" w:rsidP="00235961">
      <w:pPr>
        <w:pStyle w:val="ListParagraph"/>
        <w:numPr>
          <w:ilvl w:val="0"/>
          <w:numId w:val="21"/>
        </w:numPr>
        <w:spacing w:line="270" w:lineRule="exact"/>
      </w:pPr>
      <w:r w:rsidRPr="5AFFB606">
        <w:rPr>
          <w:rFonts w:ascii="Calibri" w:eastAsia="Calibri" w:hAnsi="Calibri" w:cs="Calibri"/>
          <w:color w:val="000000" w:themeColor="text1"/>
        </w:rPr>
        <w:t>The artwork should not have any visual excess glue. All creations of nail art are cleanly finished.</w:t>
      </w:r>
    </w:p>
    <w:p w14:paraId="4AEF5D70" w14:textId="01CF4321" w:rsidR="00307658" w:rsidRPr="000010E3" w:rsidRDefault="00307658" w:rsidP="00307658">
      <w:pPr>
        <w:spacing w:line="270" w:lineRule="exact"/>
        <w:rPr>
          <w:b/>
          <w:bCs/>
          <w:sz w:val="28"/>
          <w:szCs w:val="28"/>
          <w:u w:val="single"/>
        </w:rPr>
      </w:pPr>
      <w:r w:rsidRPr="000010E3">
        <w:rPr>
          <w:b/>
          <w:bCs/>
          <w:sz w:val="28"/>
          <w:szCs w:val="28"/>
          <w:u w:val="single"/>
        </w:rPr>
        <w:t xml:space="preserve">FRENCH TWIST CRITERIA </w:t>
      </w:r>
      <w:r w:rsidR="00F820A4" w:rsidRPr="000010E3">
        <w:rPr>
          <w:b/>
          <w:bCs/>
          <w:sz w:val="28"/>
          <w:szCs w:val="28"/>
          <w:u w:val="single"/>
        </w:rPr>
        <w:t xml:space="preserve">(TRADITIONAL, STILETTO &amp; </w:t>
      </w:r>
      <w:r w:rsidR="00D934FD" w:rsidRPr="000010E3">
        <w:rPr>
          <w:b/>
          <w:bCs/>
          <w:sz w:val="28"/>
          <w:szCs w:val="28"/>
          <w:u w:val="single"/>
        </w:rPr>
        <w:t xml:space="preserve">TWIST WITH COLOR HAVE THESE CRITERIA) </w:t>
      </w:r>
    </w:p>
    <w:p w14:paraId="473B1265" w14:textId="77777777" w:rsidR="00BD4A24" w:rsidRDefault="00BD4A24" w:rsidP="006D152D">
      <w:pPr>
        <w:rPr>
          <w:rFonts w:eastAsiaTheme="minorEastAsia"/>
        </w:rPr>
      </w:pPr>
      <w:r w:rsidRPr="0FF0AD02">
        <w:rPr>
          <w:rFonts w:eastAsiaTheme="minorEastAsia"/>
          <w:b/>
          <w:bCs/>
        </w:rPr>
        <w:t>Creativity of Design</w:t>
      </w:r>
      <w:r w:rsidRPr="0FF0AD02">
        <w:rPr>
          <w:rFonts w:eastAsiaTheme="minorEastAsia"/>
        </w:rPr>
        <w:t xml:space="preserve"> </w:t>
      </w:r>
    </w:p>
    <w:p w14:paraId="403D7BD1" w14:textId="77777777" w:rsidR="00BD4A24" w:rsidRDefault="00BD4A24" w:rsidP="00BD4A24">
      <w:pPr>
        <w:pStyle w:val="ListParagraph"/>
        <w:numPr>
          <w:ilvl w:val="0"/>
          <w:numId w:val="37"/>
        </w:numPr>
        <w:rPr>
          <w:rFonts w:eastAsiaTheme="minorEastAsia"/>
        </w:rPr>
      </w:pPr>
      <w:r w:rsidRPr="0FF0AD02">
        <w:rPr>
          <w:rFonts w:eastAsiaTheme="minorEastAsia"/>
        </w:rPr>
        <w:t xml:space="preserve">Each nail should have a creative collaboration between distinct French and an artistic element used to create the total look.  </w:t>
      </w:r>
    </w:p>
    <w:p w14:paraId="11C3D393" w14:textId="77777777" w:rsidR="00BD4A24" w:rsidRDefault="00BD4A24" w:rsidP="00BD4A24">
      <w:pPr>
        <w:pStyle w:val="ListParagraph"/>
        <w:numPr>
          <w:ilvl w:val="0"/>
          <w:numId w:val="37"/>
        </w:numPr>
        <w:rPr>
          <w:rFonts w:eastAsiaTheme="minorEastAsia"/>
        </w:rPr>
      </w:pPr>
      <w:r w:rsidRPr="0FF0AD02">
        <w:rPr>
          <w:rFonts w:eastAsiaTheme="minorEastAsia"/>
        </w:rPr>
        <w:t xml:space="preserve">The nail should have an even balance of white and pink ratio and appear evenly balanced </w:t>
      </w:r>
    </w:p>
    <w:p w14:paraId="20986F4B" w14:textId="77777777" w:rsidR="00BD4A24" w:rsidRDefault="00BD4A24" w:rsidP="006D152D">
      <w:pPr>
        <w:rPr>
          <w:rFonts w:eastAsiaTheme="minorEastAsia"/>
        </w:rPr>
      </w:pPr>
      <w:r w:rsidRPr="0FF0AD02">
        <w:rPr>
          <w:rFonts w:eastAsiaTheme="minorEastAsia"/>
        </w:rPr>
        <w:t xml:space="preserve">  </w:t>
      </w:r>
    </w:p>
    <w:p w14:paraId="12F24F44" w14:textId="77777777" w:rsidR="00BD4A24" w:rsidRDefault="00BD4A24" w:rsidP="006D152D">
      <w:pPr>
        <w:rPr>
          <w:rFonts w:eastAsiaTheme="minorEastAsia"/>
        </w:rPr>
      </w:pPr>
      <w:r w:rsidRPr="0FF0AD02">
        <w:rPr>
          <w:rFonts w:eastAsiaTheme="minorEastAsia"/>
          <w:b/>
          <w:bCs/>
          <w:lang w:val="fr-FR"/>
        </w:rPr>
        <w:t>Total Impression</w:t>
      </w:r>
    </w:p>
    <w:p w14:paraId="74D78DF6" w14:textId="77777777" w:rsidR="00BD4A24" w:rsidRDefault="00BD4A24" w:rsidP="00BD4A24">
      <w:pPr>
        <w:pStyle w:val="ListParagraph"/>
        <w:numPr>
          <w:ilvl w:val="0"/>
          <w:numId w:val="37"/>
        </w:numPr>
        <w:rPr>
          <w:rFonts w:eastAsiaTheme="minorEastAsia"/>
        </w:rPr>
      </w:pPr>
      <w:r w:rsidRPr="0FF0AD02">
        <w:rPr>
          <w:rFonts w:eastAsiaTheme="minorEastAsia"/>
        </w:rPr>
        <w:t xml:space="preserve">Base your opinion on the total impression of the artistic element that is represented for each nail. </w:t>
      </w:r>
    </w:p>
    <w:p w14:paraId="0C6E014B" w14:textId="77777777" w:rsidR="00BD4A24" w:rsidRDefault="00BD4A24" w:rsidP="00BD4A24">
      <w:pPr>
        <w:pStyle w:val="ListParagraph"/>
        <w:numPr>
          <w:ilvl w:val="0"/>
          <w:numId w:val="37"/>
        </w:numPr>
        <w:rPr>
          <w:rFonts w:eastAsiaTheme="minorEastAsia"/>
        </w:rPr>
      </w:pPr>
      <w:r w:rsidRPr="0FF0AD02">
        <w:rPr>
          <w:rFonts w:eastAsiaTheme="minorEastAsia"/>
        </w:rPr>
        <w:t xml:space="preserve"> Every nail should represent the artistic element evenly amongst the completed set.  </w:t>
      </w:r>
    </w:p>
    <w:p w14:paraId="73345583" w14:textId="77777777" w:rsidR="00BD4A24" w:rsidRDefault="00BD4A24" w:rsidP="00BD4A24">
      <w:pPr>
        <w:pStyle w:val="ListParagraph"/>
        <w:numPr>
          <w:ilvl w:val="0"/>
          <w:numId w:val="37"/>
        </w:numPr>
        <w:rPr>
          <w:rFonts w:eastAsiaTheme="minorEastAsia"/>
        </w:rPr>
      </w:pPr>
      <w:r w:rsidRPr="0FF0AD02">
        <w:rPr>
          <w:rFonts w:eastAsiaTheme="minorEastAsia"/>
        </w:rPr>
        <w:t xml:space="preserve">There should not be some nails with more or less work than others.  </w:t>
      </w:r>
    </w:p>
    <w:p w14:paraId="03BA4E23" w14:textId="77777777" w:rsidR="004A0B9F" w:rsidRDefault="004A0B9F" w:rsidP="006D152D">
      <w:pPr>
        <w:rPr>
          <w:rFonts w:eastAsiaTheme="minorEastAsia"/>
        </w:rPr>
      </w:pPr>
      <w:r w:rsidRPr="0FF0AD02">
        <w:rPr>
          <w:rFonts w:eastAsiaTheme="minorEastAsia"/>
          <w:b/>
          <w:bCs/>
        </w:rPr>
        <w:t>Level of Difficulty</w:t>
      </w:r>
      <w:r w:rsidRPr="0FF0AD02">
        <w:rPr>
          <w:rFonts w:eastAsiaTheme="minorEastAsia"/>
        </w:rPr>
        <w:t xml:space="preserve"> </w:t>
      </w:r>
    </w:p>
    <w:p w14:paraId="1D5440A0" w14:textId="77777777" w:rsidR="004A0B9F" w:rsidRDefault="004A0B9F" w:rsidP="004A0B9F">
      <w:pPr>
        <w:pStyle w:val="ListParagraph"/>
        <w:numPr>
          <w:ilvl w:val="0"/>
          <w:numId w:val="37"/>
        </w:numPr>
        <w:rPr>
          <w:rFonts w:eastAsiaTheme="minorEastAsia"/>
        </w:rPr>
      </w:pPr>
      <w:r w:rsidRPr="0FF0AD02">
        <w:rPr>
          <w:rFonts w:eastAsiaTheme="minorEastAsia"/>
        </w:rPr>
        <w:t xml:space="preserve">Base your opinion on the complete nails level of difficulty for the division the entree is entered into </w:t>
      </w:r>
    </w:p>
    <w:p w14:paraId="443FFE89" w14:textId="77777777" w:rsidR="004A0B9F" w:rsidRDefault="004A0B9F" w:rsidP="006D152D">
      <w:pPr>
        <w:rPr>
          <w:rFonts w:eastAsiaTheme="minorEastAsia"/>
        </w:rPr>
      </w:pPr>
      <w:r w:rsidRPr="0FF0AD02">
        <w:rPr>
          <w:rFonts w:eastAsiaTheme="minorEastAsia"/>
        </w:rPr>
        <w:t xml:space="preserve"> </w:t>
      </w:r>
    </w:p>
    <w:p w14:paraId="6614A163" w14:textId="77777777" w:rsidR="004A0B9F" w:rsidRDefault="004A0B9F" w:rsidP="006D152D">
      <w:pPr>
        <w:rPr>
          <w:rFonts w:eastAsiaTheme="minorEastAsia"/>
        </w:rPr>
      </w:pPr>
      <w:r w:rsidRPr="0FF0AD02">
        <w:rPr>
          <w:rFonts w:eastAsiaTheme="minorEastAsia"/>
          <w:b/>
          <w:bCs/>
        </w:rPr>
        <w:t>Originality</w:t>
      </w:r>
      <w:r w:rsidRPr="0FF0AD02">
        <w:rPr>
          <w:rFonts w:eastAsiaTheme="minorEastAsia"/>
        </w:rPr>
        <w:t xml:space="preserve"> </w:t>
      </w:r>
    </w:p>
    <w:p w14:paraId="40804814" w14:textId="77777777" w:rsidR="004A0B9F" w:rsidRDefault="004A0B9F" w:rsidP="004A0B9F">
      <w:pPr>
        <w:pStyle w:val="ListParagraph"/>
        <w:numPr>
          <w:ilvl w:val="0"/>
          <w:numId w:val="37"/>
        </w:numPr>
        <w:rPr>
          <w:rFonts w:eastAsiaTheme="minorEastAsia"/>
        </w:rPr>
      </w:pPr>
      <w:r w:rsidRPr="0FF0AD02">
        <w:rPr>
          <w:rFonts w:eastAsiaTheme="minorEastAsia"/>
        </w:rPr>
        <w:t>The total look should be something you have not seen before.</w:t>
      </w:r>
    </w:p>
    <w:p w14:paraId="269DC3CA" w14:textId="77777777" w:rsidR="00C46249" w:rsidRPr="00C46249" w:rsidRDefault="00C46249" w:rsidP="00C46249">
      <w:pPr>
        <w:rPr>
          <w:rFonts w:eastAsiaTheme="minorEastAsia"/>
        </w:rPr>
      </w:pPr>
    </w:p>
    <w:p w14:paraId="41BD88D8" w14:textId="424AB629" w:rsidR="007D6974" w:rsidRDefault="007D6974" w:rsidP="007D6974">
      <w:pPr>
        <w:spacing w:line="270" w:lineRule="exact"/>
      </w:pPr>
    </w:p>
    <w:p w14:paraId="433609E6" w14:textId="77777777" w:rsidR="00235961" w:rsidRPr="00B33941" w:rsidRDefault="00235961" w:rsidP="00B33941">
      <w:pPr>
        <w:rPr>
          <w:rFonts w:eastAsiaTheme="minorEastAsia"/>
          <w:color w:val="000000" w:themeColor="text1"/>
          <w:sz w:val="24"/>
          <w:szCs w:val="24"/>
        </w:rPr>
      </w:pPr>
    </w:p>
    <w:p w14:paraId="1DA64477" w14:textId="77777777" w:rsidR="00DC63A0" w:rsidRDefault="00DC63A0">
      <w:pPr>
        <w:rPr>
          <w:rFonts w:eastAsiaTheme="minorEastAsia"/>
          <w:color w:val="000000" w:themeColor="text1"/>
          <w:sz w:val="24"/>
          <w:szCs w:val="24"/>
        </w:rPr>
      </w:pPr>
    </w:p>
    <w:p w14:paraId="0E9D4567" w14:textId="65D717CA" w:rsidR="00DC63A0" w:rsidRDefault="00C23D92">
      <w:r>
        <w:br w:type="page"/>
      </w:r>
      <w:r w:rsidR="004A6B7A">
        <w:lastRenderedPageBreak/>
        <w:t>Glossary</w:t>
      </w:r>
    </w:p>
    <w:p w14:paraId="4F743D7E" w14:textId="7F001328" w:rsidR="004A6B7A" w:rsidRDefault="004A6B7A">
      <w:r>
        <w:t xml:space="preserve"> Crown the highest point of an arched tunnel cross section the roof or back of a tunnel</w:t>
      </w:r>
    </w:p>
    <w:p w14:paraId="367FBBF5" w14:textId="5F080A76" w:rsidR="004A6B7A" w:rsidRDefault="00777F10">
      <w:r>
        <w:t>Centerline Is</w:t>
      </w:r>
      <w:r w:rsidR="004A6B7A">
        <w:t xml:space="preserve"> a line that passes through the center of a column. The basic purpose is to show circular /cylindrical features</w:t>
      </w:r>
    </w:p>
    <w:p w14:paraId="0F757CB8" w14:textId="0154C598" w:rsidR="004A6B7A" w:rsidRDefault="00777F10">
      <w:r>
        <w:t>Midpoint The</w:t>
      </w:r>
      <w:r w:rsidR="004A6B7A">
        <w:t xml:space="preserve"> midpoint is the middle point of a line segment it is equidistant from both endpoints and it is the centroid both of the segment and of the endpoints</w:t>
      </w:r>
    </w:p>
    <w:p w14:paraId="12195A3D" w14:textId="543DFED5" w:rsidR="004A6B7A" w:rsidRDefault="00777F10">
      <w:r>
        <w:t>Diameter Is</w:t>
      </w:r>
      <w:r w:rsidR="004A6B7A">
        <w:t xml:space="preserve"> a cord that passes through the center of a circle</w:t>
      </w:r>
    </w:p>
    <w:p w14:paraId="57FF07B6" w14:textId="012911F8" w:rsidR="004A6B7A" w:rsidRDefault="004A6B7A">
      <w:r>
        <w:t xml:space="preserve">Perimeter </w:t>
      </w:r>
    </w:p>
    <w:p w14:paraId="4E82C192" w14:textId="3F449BE6" w:rsidR="004A6B7A" w:rsidRDefault="004A6B7A">
      <w:r>
        <w:t>Border</w:t>
      </w:r>
    </w:p>
    <w:p w14:paraId="7B933DDB" w14:textId="48450E37" w:rsidR="004A6B7A" w:rsidRDefault="004A6B7A">
      <w:r>
        <w:t>Surrounding area</w:t>
      </w:r>
    </w:p>
    <w:p w14:paraId="40F58A21" w14:textId="77777777" w:rsidR="004A6B7A" w:rsidRDefault="004A6B7A"/>
    <w:p w14:paraId="427C2E6D" w14:textId="77777777" w:rsidR="00DC63A0" w:rsidRDefault="00DC63A0">
      <w:pPr>
        <w:rPr>
          <w:rFonts w:eastAsiaTheme="minorEastAsia"/>
          <w:sz w:val="24"/>
          <w:szCs w:val="24"/>
        </w:rPr>
      </w:pPr>
    </w:p>
    <w:p w14:paraId="310DD34E" w14:textId="77777777" w:rsidR="00DC63A0" w:rsidRDefault="00DC63A0"/>
    <w:sectPr w:rsidR="00DC63A0">
      <w:headerReference w:type="default" r:id="rId7"/>
      <w:footerReference w:type="default" r:id="rId8"/>
      <w:pgSz w:w="11906" w:h="16838"/>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DA352" w14:textId="77777777" w:rsidR="001A4941" w:rsidRDefault="001A4941">
      <w:pPr>
        <w:spacing w:after="0" w:line="240" w:lineRule="auto"/>
      </w:pPr>
      <w:r>
        <w:separator/>
      </w:r>
    </w:p>
  </w:endnote>
  <w:endnote w:type="continuationSeparator" w:id="0">
    <w:p w14:paraId="3155CE95" w14:textId="77777777" w:rsidR="001A4941" w:rsidRDefault="001A4941">
      <w:pPr>
        <w:spacing w:after="0" w:line="240" w:lineRule="auto"/>
      </w:pPr>
      <w:r>
        <w:continuationSeparator/>
      </w:r>
    </w:p>
  </w:endnote>
  <w:endnote w:type="continuationNotice" w:id="1">
    <w:p w14:paraId="72A4063C" w14:textId="77777777" w:rsidR="001A4941" w:rsidRDefault="001A4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5" w:type="dxa"/>
      <w:tblLook w:val="04A0" w:firstRow="1" w:lastRow="0" w:firstColumn="1" w:lastColumn="0" w:noHBand="0" w:noVBand="1"/>
    </w:tblPr>
    <w:tblGrid>
      <w:gridCol w:w="255"/>
      <w:gridCol w:w="6990"/>
      <w:gridCol w:w="2040"/>
    </w:tblGrid>
    <w:tr w:rsidR="00DC63A0" w14:paraId="25DB546F" w14:textId="77777777">
      <w:tc>
        <w:tcPr>
          <w:tcW w:w="255" w:type="dxa"/>
          <w:shd w:val="clear" w:color="auto" w:fill="auto"/>
        </w:tcPr>
        <w:p w14:paraId="3B9F6E72" w14:textId="77777777" w:rsidR="00DC63A0" w:rsidRDefault="00DC63A0">
          <w:pPr>
            <w:pStyle w:val="Header"/>
            <w:ind w:left="-115"/>
          </w:pPr>
        </w:p>
      </w:tc>
      <w:tc>
        <w:tcPr>
          <w:tcW w:w="6990" w:type="dxa"/>
          <w:shd w:val="clear" w:color="auto" w:fill="auto"/>
        </w:tcPr>
        <w:p w14:paraId="6E5CD5D1" w14:textId="77777777" w:rsidR="00DC63A0" w:rsidRDefault="00C23D92">
          <w:r>
            <w:t>© 2016 Copy INJA International Nail Judge Association - All Rights Reserved</w:t>
          </w:r>
        </w:p>
      </w:tc>
      <w:tc>
        <w:tcPr>
          <w:tcW w:w="2040" w:type="dxa"/>
          <w:shd w:val="clear" w:color="auto" w:fill="auto"/>
        </w:tcPr>
        <w:p w14:paraId="7A839AEC" w14:textId="77777777" w:rsidR="00DC63A0" w:rsidRDefault="00C23D92">
          <w:pPr>
            <w:pStyle w:val="Header"/>
            <w:ind w:right="-115"/>
            <w:jc w:val="right"/>
          </w:pPr>
          <w:r>
            <w:t>3.2.</w:t>
          </w:r>
          <w:r>
            <w:fldChar w:fldCharType="begin"/>
          </w:r>
          <w:r>
            <w:instrText>PAGE</w:instrText>
          </w:r>
          <w:r>
            <w:fldChar w:fldCharType="separate"/>
          </w:r>
          <w:r>
            <w:t>8</w:t>
          </w:r>
          <w:r>
            <w:fldChar w:fldCharType="end"/>
          </w:r>
        </w:p>
      </w:tc>
    </w:tr>
  </w:tbl>
  <w:p w14:paraId="6A42F42C" w14:textId="77777777" w:rsidR="00DC63A0" w:rsidRDefault="00DC6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B41B1" w14:textId="77777777" w:rsidR="001A4941" w:rsidRDefault="001A4941">
      <w:pPr>
        <w:spacing w:after="0" w:line="240" w:lineRule="auto"/>
      </w:pPr>
      <w:r>
        <w:separator/>
      </w:r>
    </w:p>
  </w:footnote>
  <w:footnote w:type="continuationSeparator" w:id="0">
    <w:p w14:paraId="60D41441" w14:textId="77777777" w:rsidR="001A4941" w:rsidRDefault="001A4941">
      <w:pPr>
        <w:spacing w:after="0" w:line="240" w:lineRule="auto"/>
      </w:pPr>
      <w:r>
        <w:continuationSeparator/>
      </w:r>
    </w:p>
  </w:footnote>
  <w:footnote w:type="continuationNotice" w:id="1">
    <w:p w14:paraId="557A1AFB" w14:textId="77777777" w:rsidR="001A4941" w:rsidRDefault="001A49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00" w:type="dxa"/>
      <w:tblLook w:val="04A0" w:firstRow="1" w:lastRow="0" w:firstColumn="1" w:lastColumn="0" w:noHBand="0" w:noVBand="1"/>
    </w:tblPr>
    <w:tblGrid>
      <w:gridCol w:w="2280"/>
      <w:gridCol w:w="4485"/>
      <w:gridCol w:w="2235"/>
    </w:tblGrid>
    <w:tr w:rsidR="00DC63A0" w14:paraId="5979C70C" w14:textId="77777777">
      <w:tc>
        <w:tcPr>
          <w:tcW w:w="2280" w:type="dxa"/>
          <w:shd w:val="clear" w:color="auto" w:fill="auto"/>
        </w:tcPr>
        <w:p w14:paraId="573F5178" w14:textId="77777777" w:rsidR="00DC63A0" w:rsidRDefault="00C23D92">
          <w:pPr>
            <w:pStyle w:val="Header"/>
            <w:ind w:left="-115"/>
          </w:pPr>
          <w:r>
            <w:rPr>
              <w:noProof/>
            </w:rPr>
            <w:drawing>
              <wp:inline distT="0" distB="0" distL="0" distR="0" wp14:anchorId="4C88EBFA" wp14:editId="3BD1BBF3">
                <wp:extent cx="959485" cy="959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959485" cy="959485"/>
                        </a:xfrm>
                        <a:prstGeom prst="rect">
                          <a:avLst/>
                        </a:prstGeom>
                      </pic:spPr>
                    </pic:pic>
                  </a:graphicData>
                </a:graphic>
              </wp:inline>
            </w:drawing>
          </w:r>
        </w:p>
      </w:tc>
      <w:tc>
        <w:tcPr>
          <w:tcW w:w="4485" w:type="dxa"/>
          <w:shd w:val="clear" w:color="auto" w:fill="auto"/>
        </w:tcPr>
        <w:p w14:paraId="33253F36" w14:textId="77777777" w:rsidR="00DC63A0" w:rsidRDefault="00DC63A0">
          <w:pPr>
            <w:pStyle w:val="Header"/>
            <w:jc w:val="center"/>
            <w:rPr>
              <w:sz w:val="40"/>
              <w:szCs w:val="40"/>
            </w:rPr>
          </w:pPr>
        </w:p>
        <w:p w14:paraId="36F6D38F" w14:textId="446F0C2C" w:rsidR="00DC63A0" w:rsidRDefault="006A173C">
          <w:pPr>
            <w:pStyle w:val="Header"/>
            <w:jc w:val="center"/>
          </w:pPr>
          <w:r>
            <w:rPr>
              <w:sz w:val="40"/>
              <w:szCs w:val="40"/>
            </w:rPr>
            <w:t xml:space="preserve">Hands-on Competition </w:t>
          </w:r>
          <w:r w:rsidR="00C23D92">
            <w:rPr>
              <w:sz w:val="40"/>
              <w:szCs w:val="40"/>
            </w:rPr>
            <w:t>Criteria</w:t>
          </w:r>
        </w:p>
      </w:tc>
      <w:tc>
        <w:tcPr>
          <w:tcW w:w="2235" w:type="dxa"/>
          <w:shd w:val="clear" w:color="auto" w:fill="auto"/>
        </w:tcPr>
        <w:p w14:paraId="361EDFBB" w14:textId="77777777" w:rsidR="00DC63A0" w:rsidRDefault="00DC63A0">
          <w:pPr>
            <w:pStyle w:val="Header"/>
            <w:ind w:right="-115"/>
            <w:jc w:val="right"/>
          </w:pPr>
        </w:p>
      </w:tc>
    </w:tr>
  </w:tbl>
  <w:p w14:paraId="2FD60774" w14:textId="77777777" w:rsidR="00DC63A0" w:rsidRDefault="00DC63A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vnh3sEM" int2:invalidationBookmarkName="" int2:hashCode="v8XuMzfqCs+v8m" int2:id="vZ3njbt1">
      <int2:state int2:value="Rejected" int2:type="AugLoop_Text_Critique"/>
    </int2:bookmark>
    <int2:bookmark int2:bookmarkName="_Int_LPsVSOZT" int2:invalidationBookmarkName="" int2:hashCode="v8XuMzfqCs+v8m" int2:id="BajJT7XX">
      <int2:state int2:value="Rejected" int2:type="AugLoop_Text_Critique"/>
    </int2:bookmark>
    <int2:bookmark int2:bookmarkName="_Int_XbDhK4zj" int2:invalidationBookmarkName="" int2:hashCode="v8XuMzfqCs+v8m" int2:id="RFVlGTxl">
      <int2:state int2:value="Rejected" int2:type="AugLoop_Text_Critique"/>
    </int2:bookmark>
    <int2:bookmark int2:bookmarkName="_Int_l6N8gIXq" int2:invalidationBookmarkName="" int2:hashCode="v8XuMzfqCs+v8m" int2:id="hoxOm3dc">
      <int2:state int2:value="Rejected" int2:type="AugLoop_Text_Critique"/>
    </int2:bookmark>
    <int2:bookmark int2:bookmarkName="_Int_sN0uNim9" int2:invalidationBookmarkName="" int2:hashCode="v8XuMzfqCs+v8m" int2:id="DrbvGOu3">
      <int2:state int2:value="Rejected" int2:type="AugLoop_Text_Critique"/>
    </int2:bookmark>
    <int2:bookmark int2:bookmarkName="_Int_0A4ZRIwf" int2:invalidationBookmarkName="" int2:hashCode="v8XuMzfqCs+v8m" int2:id="IRPjNNMA">
      <int2:state int2:value="Rejected" int2:type="AugLoop_Text_Critique"/>
    </int2:bookmark>
    <int2:bookmark int2:bookmarkName="_Int_wxgT0H9O" int2:invalidationBookmarkName="" int2:hashCode="v8XuMzfqCs+v8m" int2:id="0qA45nI8">
      <int2:state int2:value="Rejected" int2:type="AugLoop_Text_Critique"/>
    </int2:bookmark>
    <int2:bookmark int2:bookmarkName="_Int_GFEU2uf4" int2:invalidationBookmarkName="" int2:hashCode="v8XuMzfqCs+v8m" int2:id="K1jUe2ZH">
      <int2:state int2:value="Rejected" int2:type="AugLoop_Text_Critique"/>
    </int2:bookmark>
    <int2:bookmark int2:bookmarkName="_Int_NMfjBnPv" int2:invalidationBookmarkName="" int2:hashCode="v8XuMzfqCs+v8m" int2:id="pkec0PdB">
      <int2:state int2:value="Rejected" int2:type="AugLoop_Text_Critique"/>
    </int2:bookmark>
    <int2:bookmark int2:bookmarkName="_Int_Y9VqLvbF" int2:invalidationBookmarkName="" int2:hashCode="B/zeCFF6iDdlKp" int2:id="dWKLXtk5">
      <int2:state int2:value="Rejected" int2:type="AugLoop_Text_Critique"/>
    </int2:bookmark>
    <int2:bookmark int2:bookmarkName="_Int_crCLwA7y" int2:invalidationBookmarkName="" int2:hashCode="v8XuMzfqCs+v8m" int2:id="a7rImo9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E88"/>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225D1E"/>
    <w:multiLevelType w:val="hybridMultilevel"/>
    <w:tmpl w:val="FFFFFFFF"/>
    <w:lvl w:ilvl="0" w:tplc="1556CA3E">
      <w:start w:val="1"/>
      <w:numFmt w:val="bullet"/>
      <w:lvlText w:val=""/>
      <w:lvlJc w:val="left"/>
      <w:pPr>
        <w:ind w:left="720" w:hanging="360"/>
      </w:pPr>
      <w:rPr>
        <w:rFonts w:ascii="Symbol" w:hAnsi="Symbol" w:hint="default"/>
      </w:rPr>
    </w:lvl>
    <w:lvl w:ilvl="1" w:tplc="3CBC8954">
      <w:start w:val="1"/>
      <w:numFmt w:val="bullet"/>
      <w:lvlText w:val="o"/>
      <w:lvlJc w:val="left"/>
      <w:pPr>
        <w:ind w:left="1440" w:hanging="360"/>
      </w:pPr>
      <w:rPr>
        <w:rFonts w:ascii="Courier New" w:hAnsi="Courier New" w:hint="default"/>
      </w:rPr>
    </w:lvl>
    <w:lvl w:ilvl="2" w:tplc="BCC0BD74">
      <w:start w:val="1"/>
      <w:numFmt w:val="bullet"/>
      <w:lvlText w:val=""/>
      <w:lvlJc w:val="left"/>
      <w:pPr>
        <w:ind w:left="2160" w:hanging="360"/>
      </w:pPr>
      <w:rPr>
        <w:rFonts w:ascii="Wingdings" w:hAnsi="Wingdings" w:hint="default"/>
      </w:rPr>
    </w:lvl>
    <w:lvl w:ilvl="3" w:tplc="9754E296">
      <w:start w:val="1"/>
      <w:numFmt w:val="bullet"/>
      <w:lvlText w:val=""/>
      <w:lvlJc w:val="left"/>
      <w:pPr>
        <w:ind w:left="2880" w:hanging="360"/>
      </w:pPr>
      <w:rPr>
        <w:rFonts w:ascii="Symbol" w:hAnsi="Symbol" w:hint="default"/>
      </w:rPr>
    </w:lvl>
    <w:lvl w:ilvl="4" w:tplc="4A9E1F46">
      <w:start w:val="1"/>
      <w:numFmt w:val="bullet"/>
      <w:lvlText w:val="o"/>
      <w:lvlJc w:val="left"/>
      <w:pPr>
        <w:ind w:left="3600" w:hanging="360"/>
      </w:pPr>
      <w:rPr>
        <w:rFonts w:ascii="Courier New" w:hAnsi="Courier New" w:hint="default"/>
      </w:rPr>
    </w:lvl>
    <w:lvl w:ilvl="5" w:tplc="23442CB6">
      <w:start w:val="1"/>
      <w:numFmt w:val="bullet"/>
      <w:lvlText w:val=""/>
      <w:lvlJc w:val="left"/>
      <w:pPr>
        <w:ind w:left="4320" w:hanging="360"/>
      </w:pPr>
      <w:rPr>
        <w:rFonts w:ascii="Wingdings" w:hAnsi="Wingdings" w:hint="default"/>
      </w:rPr>
    </w:lvl>
    <w:lvl w:ilvl="6" w:tplc="B9ACB354">
      <w:start w:val="1"/>
      <w:numFmt w:val="bullet"/>
      <w:lvlText w:val=""/>
      <w:lvlJc w:val="left"/>
      <w:pPr>
        <w:ind w:left="5040" w:hanging="360"/>
      </w:pPr>
      <w:rPr>
        <w:rFonts w:ascii="Symbol" w:hAnsi="Symbol" w:hint="default"/>
      </w:rPr>
    </w:lvl>
    <w:lvl w:ilvl="7" w:tplc="54884A32">
      <w:start w:val="1"/>
      <w:numFmt w:val="bullet"/>
      <w:lvlText w:val="o"/>
      <w:lvlJc w:val="left"/>
      <w:pPr>
        <w:ind w:left="5760" w:hanging="360"/>
      </w:pPr>
      <w:rPr>
        <w:rFonts w:ascii="Courier New" w:hAnsi="Courier New" w:hint="default"/>
      </w:rPr>
    </w:lvl>
    <w:lvl w:ilvl="8" w:tplc="E5F46C84">
      <w:start w:val="1"/>
      <w:numFmt w:val="bullet"/>
      <w:lvlText w:val=""/>
      <w:lvlJc w:val="left"/>
      <w:pPr>
        <w:ind w:left="6480" w:hanging="360"/>
      </w:pPr>
      <w:rPr>
        <w:rFonts w:ascii="Wingdings" w:hAnsi="Wingdings" w:hint="default"/>
      </w:rPr>
    </w:lvl>
  </w:abstractNum>
  <w:abstractNum w:abstractNumId="2" w15:restartNumberingAfterBreak="0">
    <w:nsid w:val="05BA720F"/>
    <w:multiLevelType w:val="hybridMultilevel"/>
    <w:tmpl w:val="FFFFFFFF"/>
    <w:lvl w:ilvl="0" w:tplc="18DC1C52">
      <w:start w:val="1"/>
      <w:numFmt w:val="bullet"/>
      <w:lvlText w:val=""/>
      <w:lvlJc w:val="left"/>
      <w:pPr>
        <w:ind w:left="720" w:hanging="360"/>
      </w:pPr>
      <w:rPr>
        <w:rFonts w:ascii="Symbol" w:hAnsi="Symbol" w:hint="default"/>
      </w:rPr>
    </w:lvl>
    <w:lvl w:ilvl="1" w:tplc="B8762956">
      <w:start w:val="1"/>
      <w:numFmt w:val="bullet"/>
      <w:lvlText w:val="o"/>
      <w:lvlJc w:val="left"/>
      <w:pPr>
        <w:ind w:left="1440" w:hanging="360"/>
      </w:pPr>
      <w:rPr>
        <w:rFonts w:ascii="Courier New" w:hAnsi="Courier New" w:hint="default"/>
      </w:rPr>
    </w:lvl>
    <w:lvl w:ilvl="2" w:tplc="1ED6824A">
      <w:start w:val="1"/>
      <w:numFmt w:val="bullet"/>
      <w:lvlText w:val=""/>
      <w:lvlJc w:val="left"/>
      <w:pPr>
        <w:ind w:left="2160" w:hanging="360"/>
      </w:pPr>
      <w:rPr>
        <w:rFonts w:ascii="Wingdings" w:hAnsi="Wingdings" w:hint="default"/>
      </w:rPr>
    </w:lvl>
    <w:lvl w:ilvl="3" w:tplc="F432AE64">
      <w:start w:val="1"/>
      <w:numFmt w:val="bullet"/>
      <w:lvlText w:val=""/>
      <w:lvlJc w:val="left"/>
      <w:pPr>
        <w:ind w:left="2880" w:hanging="360"/>
      </w:pPr>
      <w:rPr>
        <w:rFonts w:ascii="Symbol" w:hAnsi="Symbol" w:hint="default"/>
      </w:rPr>
    </w:lvl>
    <w:lvl w:ilvl="4" w:tplc="AA8C2CC2">
      <w:start w:val="1"/>
      <w:numFmt w:val="bullet"/>
      <w:lvlText w:val="o"/>
      <w:lvlJc w:val="left"/>
      <w:pPr>
        <w:ind w:left="3600" w:hanging="360"/>
      </w:pPr>
      <w:rPr>
        <w:rFonts w:ascii="Courier New" w:hAnsi="Courier New" w:hint="default"/>
      </w:rPr>
    </w:lvl>
    <w:lvl w:ilvl="5" w:tplc="7B607560">
      <w:start w:val="1"/>
      <w:numFmt w:val="bullet"/>
      <w:lvlText w:val=""/>
      <w:lvlJc w:val="left"/>
      <w:pPr>
        <w:ind w:left="4320" w:hanging="360"/>
      </w:pPr>
      <w:rPr>
        <w:rFonts w:ascii="Wingdings" w:hAnsi="Wingdings" w:hint="default"/>
      </w:rPr>
    </w:lvl>
    <w:lvl w:ilvl="6" w:tplc="507AB502">
      <w:start w:val="1"/>
      <w:numFmt w:val="bullet"/>
      <w:lvlText w:val=""/>
      <w:lvlJc w:val="left"/>
      <w:pPr>
        <w:ind w:left="5040" w:hanging="360"/>
      </w:pPr>
      <w:rPr>
        <w:rFonts w:ascii="Symbol" w:hAnsi="Symbol" w:hint="default"/>
      </w:rPr>
    </w:lvl>
    <w:lvl w:ilvl="7" w:tplc="9FFE7A6C">
      <w:start w:val="1"/>
      <w:numFmt w:val="bullet"/>
      <w:lvlText w:val="o"/>
      <w:lvlJc w:val="left"/>
      <w:pPr>
        <w:ind w:left="5760" w:hanging="360"/>
      </w:pPr>
      <w:rPr>
        <w:rFonts w:ascii="Courier New" w:hAnsi="Courier New" w:hint="default"/>
      </w:rPr>
    </w:lvl>
    <w:lvl w:ilvl="8" w:tplc="1776739C">
      <w:start w:val="1"/>
      <w:numFmt w:val="bullet"/>
      <w:lvlText w:val=""/>
      <w:lvlJc w:val="left"/>
      <w:pPr>
        <w:ind w:left="6480" w:hanging="360"/>
      </w:pPr>
      <w:rPr>
        <w:rFonts w:ascii="Wingdings" w:hAnsi="Wingdings" w:hint="default"/>
      </w:rPr>
    </w:lvl>
  </w:abstractNum>
  <w:abstractNum w:abstractNumId="3" w15:restartNumberingAfterBreak="0">
    <w:nsid w:val="0F2E16AE"/>
    <w:multiLevelType w:val="hybridMultilevel"/>
    <w:tmpl w:val="FFFFFFFF"/>
    <w:lvl w:ilvl="0" w:tplc="91ECB754">
      <w:start w:val="1"/>
      <w:numFmt w:val="bullet"/>
      <w:lvlText w:val=""/>
      <w:lvlJc w:val="left"/>
      <w:pPr>
        <w:ind w:left="720" w:hanging="360"/>
      </w:pPr>
      <w:rPr>
        <w:rFonts w:ascii="Symbol" w:hAnsi="Symbol" w:hint="default"/>
      </w:rPr>
    </w:lvl>
    <w:lvl w:ilvl="1" w:tplc="B5AC2E0E">
      <w:start w:val="1"/>
      <w:numFmt w:val="bullet"/>
      <w:lvlText w:val="o"/>
      <w:lvlJc w:val="left"/>
      <w:pPr>
        <w:ind w:left="1440" w:hanging="360"/>
      </w:pPr>
      <w:rPr>
        <w:rFonts w:ascii="Courier New" w:hAnsi="Courier New" w:hint="default"/>
      </w:rPr>
    </w:lvl>
    <w:lvl w:ilvl="2" w:tplc="5A7A57FA">
      <w:start w:val="1"/>
      <w:numFmt w:val="bullet"/>
      <w:lvlText w:val=""/>
      <w:lvlJc w:val="left"/>
      <w:pPr>
        <w:ind w:left="2160" w:hanging="360"/>
      </w:pPr>
      <w:rPr>
        <w:rFonts w:ascii="Wingdings" w:hAnsi="Wingdings" w:hint="default"/>
      </w:rPr>
    </w:lvl>
    <w:lvl w:ilvl="3" w:tplc="8D82509A">
      <w:start w:val="1"/>
      <w:numFmt w:val="bullet"/>
      <w:lvlText w:val=""/>
      <w:lvlJc w:val="left"/>
      <w:pPr>
        <w:ind w:left="2880" w:hanging="360"/>
      </w:pPr>
      <w:rPr>
        <w:rFonts w:ascii="Symbol" w:hAnsi="Symbol" w:hint="default"/>
      </w:rPr>
    </w:lvl>
    <w:lvl w:ilvl="4" w:tplc="802A27C4">
      <w:start w:val="1"/>
      <w:numFmt w:val="bullet"/>
      <w:lvlText w:val="o"/>
      <w:lvlJc w:val="left"/>
      <w:pPr>
        <w:ind w:left="3600" w:hanging="360"/>
      </w:pPr>
      <w:rPr>
        <w:rFonts w:ascii="Courier New" w:hAnsi="Courier New" w:hint="default"/>
      </w:rPr>
    </w:lvl>
    <w:lvl w:ilvl="5" w:tplc="0C76602A">
      <w:start w:val="1"/>
      <w:numFmt w:val="bullet"/>
      <w:lvlText w:val=""/>
      <w:lvlJc w:val="left"/>
      <w:pPr>
        <w:ind w:left="4320" w:hanging="360"/>
      </w:pPr>
      <w:rPr>
        <w:rFonts w:ascii="Wingdings" w:hAnsi="Wingdings" w:hint="default"/>
      </w:rPr>
    </w:lvl>
    <w:lvl w:ilvl="6" w:tplc="B0A8ADA0">
      <w:start w:val="1"/>
      <w:numFmt w:val="bullet"/>
      <w:lvlText w:val=""/>
      <w:lvlJc w:val="left"/>
      <w:pPr>
        <w:ind w:left="5040" w:hanging="360"/>
      </w:pPr>
      <w:rPr>
        <w:rFonts w:ascii="Symbol" w:hAnsi="Symbol" w:hint="default"/>
      </w:rPr>
    </w:lvl>
    <w:lvl w:ilvl="7" w:tplc="83F242C2">
      <w:start w:val="1"/>
      <w:numFmt w:val="bullet"/>
      <w:lvlText w:val="o"/>
      <w:lvlJc w:val="left"/>
      <w:pPr>
        <w:ind w:left="5760" w:hanging="360"/>
      </w:pPr>
      <w:rPr>
        <w:rFonts w:ascii="Courier New" w:hAnsi="Courier New" w:hint="default"/>
      </w:rPr>
    </w:lvl>
    <w:lvl w:ilvl="8" w:tplc="9D704D58">
      <w:start w:val="1"/>
      <w:numFmt w:val="bullet"/>
      <w:lvlText w:val=""/>
      <w:lvlJc w:val="left"/>
      <w:pPr>
        <w:ind w:left="6480" w:hanging="360"/>
      </w:pPr>
      <w:rPr>
        <w:rFonts w:ascii="Wingdings" w:hAnsi="Wingdings" w:hint="default"/>
      </w:rPr>
    </w:lvl>
  </w:abstractNum>
  <w:abstractNum w:abstractNumId="4" w15:restartNumberingAfterBreak="0">
    <w:nsid w:val="10E83A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53FE6"/>
    <w:multiLevelType w:val="hybridMultilevel"/>
    <w:tmpl w:val="FFFFFFFF"/>
    <w:numStyleLink w:val="Bullet0"/>
  </w:abstractNum>
  <w:abstractNum w:abstractNumId="6" w15:restartNumberingAfterBreak="0">
    <w:nsid w:val="16363B71"/>
    <w:multiLevelType w:val="hybridMultilevel"/>
    <w:tmpl w:val="5072A438"/>
    <w:lvl w:ilvl="0" w:tplc="FFFFFFFF">
      <w:start w:val="1"/>
      <w:numFmt w:val="bullet"/>
      <w:lvlText w:val=""/>
      <w:lvlJc w:val="left"/>
      <w:pPr>
        <w:ind w:left="720" w:hanging="360"/>
      </w:pPr>
      <w:rPr>
        <w:rFonts w:ascii="Symbol" w:hAnsi="Symbol" w:hint="default"/>
      </w:rPr>
    </w:lvl>
    <w:lvl w:ilvl="1" w:tplc="596881C6">
      <w:start w:val="1"/>
      <w:numFmt w:val="bullet"/>
      <w:lvlText w:val="o"/>
      <w:lvlJc w:val="left"/>
      <w:pPr>
        <w:ind w:left="1440" w:hanging="360"/>
      </w:pPr>
      <w:rPr>
        <w:rFonts w:ascii="Courier New" w:hAnsi="Courier New" w:hint="default"/>
      </w:rPr>
    </w:lvl>
    <w:lvl w:ilvl="2" w:tplc="F2846774">
      <w:start w:val="1"/>
      <w:numFmt w:val="bullet"/>
      <w:lvlText w:val=""/>
      <w:lvlJc w:val="left"/>
      <w:pPr>
        <w:ind w:left="2160" w:hanging="360"/>
      </w:pPr>
      <w:rPr>
        <w:rFonts w:ascii="Wingdings" w:hAnsi="Wingdings" w:hint="default"/>
      </w:rPr>
    </w:lvl>
    <w:lvl w:ilvl="3" w:tplc="54C69D86">
      <w:start w:val="1"/>
      <w:numFmt w:val="bullet"/>
      <w:lvlText w:val=""/>
      <w:lvlJc w:val="left"/>
      <w:pPr>
        <w:ind w:left="2880" w:hanging="360"/>
      </w:pPr>
      <w:rPr>
        <w:rFonts w:ascii="Symbol" w:hAnsi="Symbol" w:hint="default"/>
      </w:rPr>
    </w:lvl>
    <w:lvl w:ilvl="4" w:tplc="AA4465FE">
      <w:start w:val="1"/>
      <w:numFmt w:val="bullet"/>
      <w:lvlText w:val="o"/>
      <w:lvlJc w:val="left"/>
      <w:pPr>
        <w:ind w:left="3600" w:hanging="360"/>
      </w:pPr>
      <w:rPr>
        <w:rFonts w:ascii="Courier New" w:hAnsi="Courier New" w:hint="default"/>
      </w:rPr>
    </w:lvl>
    <w:lvl w:ilvl="5" w:tplc="1B4C8A08">
      <w:start w:val="1"/>
      <w:numFmt w:val="bullet"/>
      <w:lvlText w:val=""/>
      <w:lvlJc w:val="left"/>
      <w:pPr>
        <w:ind w:left="4320" w:hanging="360"/>
      </w:pPr>
      <w:rPr>
        <w:rFonts w:ascii="Wingdings" w:hAnsi="Wingdings" w:hint="default"/>
      </w:rPr>
    </w:lvl>
    <w:lvl w:ilvl="6" w:tplc="FD10D59E">
      <w:start w:val="1"/>
      <w:numFmt w:val="bullet"/>
      <w:lvlText w:val=""/>
      <w:lvlJc w:val="left"/>
      <w:pPr>
        <w:ind w:left="5040" w:hanging="360"/>
      </w:pPr>
      <w:rPr>
        <w:rFonts w:ascii="Symbol" w:hAnsi="Symbol" w:hint="default"/>
      </w:rPr>
    </w:lvl>
    <w:lvl w:ilvl="7" w:tplc="B6EE7BCE">
      <w:start w:val="1"/>
      <w:numFmt w:val="bullet"/>
      <w:lvlText w:val="o"/>
      <w:lvlJc w:val="left"/>
      <w:pPr>
        <w:ind w:left="5760" w:hanging="360"/>
      </w:pPr>
      <w:rPr>
        <w:rFonts w:ascii="Courier New" w:hAnsi="Courier New" w:hint="default"/>
      </w:rPr>
    </w:lvl>
    <w:lvl w:ilvl="8" w:tplc="1B921CA6">
      <w:start w:val="1"/>
      <w:numFmt w:val="bullet"/>
      <w:lvlText w:val=""/>
      <w:lvlJc w:val="left"/>
      <w:pPr>
        <w:ind w:left="6480" w:hanging="360"/>
      </w:pPr>
      <w:rPr>
        <w:rFonts w:ascii="Wingdings" w:hAnsi="Wingdings" w:hint="default"/>
      </w:rPr>
    </w:lvl>
  </w:abstractNum>
  <w:abstractNum w:abstractNumId="7" w15:restartNumberingAfterBreak="0">
    <w:nsid w:val="1AF84CAE"/>
    <w:multiLevelType w:val="hybridMultilevel"/>
    <w:tmpl w:val="FFFFFFFF"/>
    <w:lvl w:ilvl="0" w:tplc="F3D82C9C">
      <w:start w:val="1"/>
      <w:numFmt w:val="bullet"/>
      <w:lvlText w:val=""/>
      <w:lvlJc w:val="left"/>
      <w:pPr>
        <w:ind w:left="720" w:hanging="360"/>
      </w:pPr>
      <w:rPr>
        <w:rFonts w:ascii="Symbol" w:hAnsi="Symbol" w:hint="default"/>
      </w:rPr>
    </w:lvl>
    <w:lvl w:ilvl="1" w:tplc="BCA6E2A4">
      <w:start w:val="1"/>
      <w:numFmt w:val="bullet"/>
      <w:lvlText w:val="o"/>
      <w:lvlJc w:val="left"/>
      <w:pPr>
        <w:ind w:left="1440" w:hanging="360"/>
      </w:pPr>
      <w:rPr>
        <w:rFonts w:ascii="Courier New" w:hAnsi="Courier New" w:hint="default"/>
      </w:rPr>
    </w:lvl>
    <w:lvl w:ilvl="2" w:tplc="61BCF8C4">
      <w:start w:val="1"/>
      <w:numFmt w:val="bullet"/>
      <w:lvlText w:val=""/>
      <w:lvlJc w:val="left"/>
      <w:pPr>
        <w:ind w:left="2160" w:hanging="360"/>
      </w:pPr>
      <w:rPr>
        <w:rFonts w:ascii="Wingdings" w:hAnsi="Wingdings" w:hint="default"/>
      </w:rPr>
    </w:lvl>
    <w:lvl w:ilvl="3" w:tplc="2D4AD1F6">
      <w:start w:val="1"/>
      <w:numFmt w:val="bullet"/>
      <w:lvlText w:val=""/>
      <w:lvlJc w:val="left"/>
      <w:pPr>
        <w:ind w:left="2880" w:hanging="360"/>
      </w:pPr>
      <w:rPr>
        <w:rFonts w:ascii="Symbol" w:hAnsi="Symbol" w:hint="default"/>
      </w:rPr>
    </w:lvl>
    <w:lvl w:ilvl="4" w:tplc="7310CEE0">
      <w:start w:val="1"/>
      <w:numFmt w:val="bullet"/>
      <w:lvlText w:val="o"/>
      <w:lvlJc w:val="left"/>
      <w:pPr>
        <w:ind w:left="3600" w:hanging="360"/>
      </w:pPr>
      <w:rPr>
        <w:rFonts w:ascii="Courier New" w:hAnsi="Courier New" w:hint="default"/>
      </w:rPr>
    </w:lvl>
    <w:lvl w:ilvl="5" w:tplc="E3468B74">
      <w:start w:val="1"/>
      <w:numFmt w:val="bullet"/>
      <w:lvlText w:val=""/>
      <w:lvlJc w:val="left"/>
      <w:pPr>
        <w:ind w:left="4320" w:hanging="360"/>
      </w:pPr>
      <w:rPr>
        <w:rFonts w:ascii="Wingdings" w:hAnsi="Wingdings" w:hint="default"/>
      </w:rPr>
    </w:lvl>
    <w:lvl w:ilvl="6" w:tplc="51F487B4">
      <w:start w:val="1"/>
      <w:numFmt w:val="bullet"/>
      <w:lvlText w:val=""/>
      <w:lvlJc w:val="left"/>
      <w:pPr>
        <w:ind w:left="5040" w:hanging="360"/>
      </w:pPr>
      <w:rPr>
        <w:rFonts w:ascii="Symbol" w:hAnsi="Symbol" w:hint="default"/>
      </w:rPr>
    </w:lvl>
    <w:lvl w:ilvl="7" w:tplc="7D2CA78E">
      <w:start w:val="1"/>
      <w:numFmt w:val="bullet"/>
      <w:lvlText w:val="o"/>
      <w:lvlJc w:val="left"/>
      <w:pPr>
        <w:ind w:left="5760" w:hanging="360"/>
      </w:pPr>
      <w:rPr>
        <w:rFonts w:ascii="Courier New" w:hAnsi="Courier New" w:hint="default"/>
      </w:rPr>
    </w:lvl>
    <w:lvl w:ilvl="8" w:tplc="98E6350E">
      <w:start w:val="1"/>
      <w:numFmt w:val="bullet"/>
      <w:lvlText w:val=""/>
      <w:lvlJc w:val="left"/>
      <w:pPr>
        <w:ind w:left="6480" w:hanging="360"/>
      </w:pPr>
      <w:rPr>
        <w:rFonts w:ascii="Wingdings" w:hAnsi="Wingdings" w:hint="default"/>
      </w:rPr>
    </w:lvl>
  </w:abstractNum>
  <w:abstractNum w:abstractNumId="8" w15:restartNumberingAfterBreak="0">
    <w:nsid w:val="1B605DBA"/>
    <w:multiLevelType w:val="hybridMultilevel"/>
    <w:tmpl w:val="FFFFFFFF"/>
    <w:lvl w:ilvl="0" w:tplc="FDE2751C">
      <w:start w:val="1"/>
      <w:numFmt w:val="bullet"/>
      <w:lvlText w:val=""/>
      <w:lvlJc w:val="left"/>
      <w:pPr>
        <w:ind w:left="720" w:hanging="360"/>
      </w:pPr>
      <w:rPr>
        <w:rFonts w:ascii="Symbol" w:hAnsi="Symbol" w:hint="default"/>
      </w:rPr>
    </w:lvl>
    <w:lvl w:ilvl="1" w:tplc="4560EA66">
      <w:start w:val="1"/>
      <w:numFmt w:val="bullet"/>
      <w:lvlText w:val="o"/>
      <w:lvlJc w:val="left"/>
      <w:pPr>
        <w:ind w:left="1440" w:hanging="360"/>
      </w:pPr>
      <w:rPr>
        <w:rFonts w:ascii="Courier New" w:hAnsi="Courier New" w:hint="default"/>
      </w:rPr>
    </w:lvl>
    <w:lvl w:ilvl="2" w:tplc="ECECB034">
      <w:start w:val="1"/>
      <w:numFmt w:val="bullet"/>
      <w:lvlText w:val=""/>
      <w:lvlJc w:val="left"/>
      <w:pPr>
        <w:ind w:left="2160" w:hanging="360"/>
      </w:pPr>
      <w:rPr>
        <w:rFonts w:ascii="Wingdings" w:hAnsi="Wingdings" w:hint="default"/>
      </w:rPr>
    </w:lvl>
    <w:lvl w:ilvl="3" w:tplc="2F96DAD2">
      <w:start w:val="1"/>
      <w:numFmt w:val="bullet"/>
      <w:lvlText w:val=""/>
      <w:lvlJc w:val="left"/>
      <w:pPr>
        <w:ind w:left="2880" w:hanging="360"/>
      </w:pPr>
      <w:rPr>
        <w:rFonts w:ascii="Symbol" w:hAnsi="Symbol" w:hint="default"/>
      </w:rPr>
    </w:lvl>
    <w:lvl w:ilvl="4" w:tplc="39D4DD84">
      <w:start w:val="1"/>
      <w:numFmt w:val="bullet"/>
      <w:lvlText w:val="o"/>
      <w:lvlJc w:val="left"/>
      <w:pPr>
        <w:ind w:left="3600" w:hanging="360"/>
      </w:pPr>
      <w:rPr>
        <w:rFonts w:ascii="Courier New" w:hAnsi="Courier New" w:hint="default"/>
      </w:rPr>
    </w:lvl>
    <w:lvl w:ilvl="5" w:tplc="8BE690CA">
      <w:start w:val="1"/>
      <w:numFmt w:val="bullet"/>
      <w:lvlText w:val=""/>
      <w:lvlJc w:val="left"/>
      <w:pPr>
        <w:ind w:left="4320" w:hanging="360"/>
      </w:pPr>
      <w:rPr>
        <w:rFonts w:ascii="Wingdings" w:hAnsi="Wingdings" w:hint="default"/>
      </w:rPr>
    </w:lvl>
    <w:lvl w:ilvl="6" w:tplc="3FB8CBDC">
      <w:start w:val="1"/>
      <w:numFmt w:val="bullet"/>
      <w:lvlText w:val=""/>
      <w:lvlJc w:val="left"/>
      <w:pPr>
        <w:ind w:left="5040" w:hanging="360"/>
      </w:pPr>
      <w:rPr>
        <w:rFonts w:ascii="Symbol" w:hAnsi="Symbol" w:hint="default"/>
      </w:rPr>
    </w:lvl>
    <w:lvl w:ilvl="7" w:tplc="6C7C6B3C">
      <w:start w:val="1"/>
      <w:numFmt w:val="bullet"/>
      <w:lvlText w:val="o"/>
      <w:lvlJc w:val="left"/>
      <w:pPr>
        <w:ind w:left="5760" w:hanging="360"/>
      </w:pPr>
      <w:rPr>
        <w:rFonts w:ascii="Courier New" w:hAnsi="Courier New" w:hint="default"/>
      </w:rPr>
    </w:lvl>
    <w:lvl w:ilvl="8" w:tplc="42AC34E4">
      <w:start w:val="1"/>
      <w:numFmt w:val="bullet"/>
      <w:lvlText w:val=""/>
      <w:lvlJc w:val="left"/>
      <w:pPr>
        <w:ind w:left="6480" w:hanging="360"/>
      </w:pPr>
      <w:rPr>
        <w:rFonts w:ascii="Wingdings" w:hAnsi="Wingdings" w:hint="default"/>
      </w:rPr>
    </w:lvl>
  </w:abstractNum>
  <w:abstractNum w:abstractNumId="9" w15:restartNumberingAfterBreak="0">
    <w:nsid w:val="20CC5B4C"/>
    <w:multiLevelType w:val="hybridMultilevel"/>
    <w:tmpl w:val="FFFFFFFF"/>
    <w:lvl w:ilvl="0" w:tplc="94A61E06">
      <w:start w:val="1"/>
      <w:numFmt w:val="bullet"/>
      <w:lvlText w:val=""/>
      <w:lvlJc w:val="left"/>
      <w:pPr>
        <w:ind w:left="720" w:hanging="360"/>
      </w:pPr>
      <w:rPr>
        <w:rFonts w:ascii="Symbol" w:hAnsi="Symbol" w:hint="default"/>
      </w:rPr>
    </w:lvl>
    <w:lvl w:ilvl="1" w:tplc="4622F3D6">
      <w:start w:val="1"/>
      <w:numFmt w:val="bullet"/>
      <w:lvlText w:val="o"/>
      <w:lvlJc w:val="left"/>
      <w:pPr>
        <w:ind w:left="1440" w:hanging="360"/>
      </w:pPr>
      <w:rPr>
        <w:rFonts w:ascii="Courier New" w:hAnsi="Courier New" w:hint="default"/>
      </w:rPr>
    </w:lvl>
    <w:lvl w:ilvl="2" w:tplc="F63871C6">
      <w:start w:val="1"/>
      <w:numFmt w:val="bullet"/>
      <w:lvlText w:val=""/>
      <w:lvlJc w:val="left"/>
      <w:pPr>
        <w:ind w:left="2160" w:hanging="360"/>
      </w:pPr>
      <w:rPr>
        <w:rFonts w:ascii="Wingdings" w:hAnsi="Wingdings" w:hint="default"/>
      </w:rPr>
    </w:lvl>
    <w:lvl w:ilvl="3" w:tplc="16727158">
      <w:start w:val="1"/>
      <w:numFmt w:val="bullet"/>
      <w:lvlText w:val=""/>
      <w:lvlJc w:val="left"/>
      <w:pPr>
        <w:ind w:left="2880" w:hanging="360"/>
      </w:pPr>
      <w:rPr>
        <w:rFonts w:ascii="Symbol" w:hAnsi="Symbol" w:hint="default"/>
      </w:rPr>
    </w:lvl>
    <w:lvl w:ilvl="4" w:tplc="C53059B0">
      <w:start w:val="1"/>
      <w:numFmt w:val="bullet"/>
      <w:lvlText w:val="o"/>
      <w:lvlJc w:val="left"/>
      <w:pPr>
        <w:ind w:left="3600" w:hanging="360"/>
      </w:pPr>
      <w:rPr>
        <w:rFonts w:ascii="Courier New" w:hAnsi="Courier New" w:hint="default"/>
      </w:rPr>
    </w:lvl>
    <w:lvl w:ilvl="5" w:tplc="4A3683BA">
      <w:start w:val="1"/>
      <w:numFmt w:val="bullet"/>
      <w:lvlText w:val=""/>
      <w:lvlJc w:val="left"/>
      <w:pPr>
        <w:ind w:left="4320" w:hanging="360"/>
      </w:pPr>
      <w:rPr>
        <w:rFonts w:ascii="Wingdings" w:hAnsi="Wingdings" w:hint="default"/>
      </w:rPr>
    </w:lvl>
    <w:lvl w:ilvl="6" w:tplc="04C079BC">
      <w:start w:val="1"/>
      <w:numFmt w:val="bullet"/>
      <w:lvlText w:val=""/>
      <w:lvlJc w:val="left"/>
      <w:pPr>
        <w:ind w:left="5040" w:hanging="360"/>
      </w:pPr>
      <w:rPr>
        <w:rFonts w:ascii="Symbol" w:hAnsi="Symbol" w:hint="default"/>
      </w:rPr>
    </w:lvl>
    <w:lvl w:ilvl="7" w:tplc="926A5E26">
      <w:start w:val="1"/>
      <w:numFmt w:val="bullet"/>
      <w:lvlText w:val="o"/>
      <w:lvlJc w:val="left"/>
      <w:pPr>
        <w:ind w:left="5760" w:hanging="360"/>
      </w:pPr>
      <w:rPr>
        <w:rFonts w:ascii="Courier New" w:hAnsi="Courier New" w:hint="default"/>
      </w:rPr>
    </w:lvl>
    <w:lvl w:ilvl="8" w:tplc="698EEEB2">
      <w:start w:val="1"/>
      <w:numFmt w:val="bullet"/>
      <w:lvlText w:val=""/>
      <w:lvlJc w:val="left"/>
      <w:pPr>
        <w:ind w:left="6480" w:hanging="360"/>
      </w:pPr>
      <w:rPr>
        <w:rFonts w:ascii="Wingdings" w:hAnsi="Wingdings" w:hint="default"/>
      </w:rPr>
    </w:lvl>
  </w:abstractNum>
  <w:abstractNum w:abstractNumId="10" w15:restartNumberingAfterBreak="0">
    <w:nsid w:val="2BD714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D462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80C2A"/>
    <w:multiLevelType w:val="hybridMultilevel"/>
    <w:tmpl w:val="FFFFFFFF"/>
    <w:lvl w:ilvl="0" w:tplc="D46CD9BA">
      <w:start w:val="1"/>
      <w:numFmt w:val="bullet"/>
      <w:lvlText w:val=""/>
      <w:lvlJc w:val="left"/>
      <w:pPr>
        <w:ind w:left="720" w:hanging="360"/>
      </w:pPr>
      <w:rPr>
        <w:rFonts w:ascii="Symbol" w:hAnsi="Symbol" w:hint="default"/>
      </w:rPr>
    </w:lvl>
    <w:lvl w:ilvl="1" w:tplc="443ACF4E">
      <w:start w:val="1"/>
      <w:numFmt w:val="bullet"/>
      <w:lvlText w:val="o"/>
      <w:lvlJc w:val="left"/>
      <w:pPr>
        <w:ind w:left="1440" w:hanging="360"/>
      </w:pPr>
      <w:rPr>
        <w:rFonts w:ascii="Courier New" w:hAnsi="Courier New" w:hint="default"/>
      </w:rPr>
    </w:lvl>
    <w:lvl w:ilvl="2" w:tplc="77DA630A">
      <w:start w:val="1"/>
      <w:numFmt w:val="bullet"/>
      <w:lvlText w:val=""/>
      <w:lvlJc w:val="left"/>
      <w:pPr>
        <w:ind w:left="2160" w:hanging="360"/>
      </w:pPr>
      <w:rPr>
        <w:rFonts w:ascii="Wingdings" w:hAnsi="Wingdings" w:hint="default"/>
      </w:rPr>
    </w:lvl>
    <w:lvl w:ilvl="3" w:tplc="F8E89986">
      <w:start w:val="1"/>
      <w:numFmt w:val="bullet"/>
      <w:lvlText w:val=""/>
      <w:lvlJc w:val="left"/>
      <w:pPr>
        <w:ind w:left="2880" w:hanging="360"/>
      </w:pPr>
      <w:rPr>
        <w:rFonts w:ascii="Symbol" w:hAnsi="Symbol" w:hint="default"/>
      </w:rPr>
    </w:lvl>
    <w:lvl w:ilvl="4" w:tplc="5258916A">
      <w:start w:val="1"/>
      <w:numFmt w:val="bullet"/>
      <w:lvlText w:val="o"/>
      <w:lvlJc w:val="left"/>
      <w:pPr>
        <w:ind w:left="3600" w:hanging="360"/>
      </w:pPr>
      <w:rPr>
        <w:rFonts w:ascii="Courier New" w:hAnsi="Courier New" w:hint="default"/>
      </w:rPr>
    </w:lvl>
    <w:lvl w:ilvl="5" w:tplc="33221862">
      <w:start w:val="1"/>
      <w:numFmt w:val="bullet"/>
      <w:lvlText w:val=""/>
      <w:lvlJc w:val="left"/>
      <w:pPr>
        <w:ind w:left="4320" w:hanging="360"/>
      </w:pPr>
      <w:rPr>
        <w:rFonts w:ascii="Wingdings" w:hAnsi="Wingdings" w:hint="default"/>
      </w:rPr>
    </w:lvl>
    <w:lvl w:ilvl="6" w:tplc="A796B4DC">
      <w:start w:val="1"/>
      <w:numFmt w:val="bullet"/>
      <w:lvlText w:val=""/>
      <w:lvlJc w:val="left"/>
      <w:pPr>
        <w:ind w:left="5040" w:hanging="360"/>
      </w:pPr>
      <w:rPr>
        <w:rFonts w:ascii="Symbol" w:hAnsi="Symbol" w:hint="default"/>
      </w:rPr>
    </w:lvl>
    <w:lvl w:ilvl="7" w:tplc="C94E4D00">
      <w:start w:val="1"/>
      <w:numFmt w:val="bullet"/>
      <w:lvlText w:val="o"/>
      <w:lvlJc w:val="left"/>
      <w:pPr>
        <w:ind w:left="5760" w:hanging="360"/>
      </w:pPr>
      <w:rPr>
        <w:rFonts w:ascii="Courier New" w:hAnsi="Courier New" w:hint="default"/>
      </w:rPr>
    </w:lvl>
    <w:lvl w:ilvl="8" w:tplc="57663526">
      <w:start w:val="1"/>
      <w:numFmt w:val="bullet"/>
      <w:lvlText w:val=""/>
      <w:lvlJc w:val="left"/>
      <w:pPr>
        <w:ind w:left="6480" w:hanging="360"/>
      </w:pPr>
      <w:rPr>
        <w:rFonts w:ascii="Wingdings" w:hAnsi="Wingdings" w:hint="default"/>
      </w:rPr>
    </w:lvl>
  </w:abstractNum>
  <w:abstractNum w:abstractNumId="13" w15:restartNumberingAfterBreak="0">
    <w:nsid w:val="36A81A7B"/>
    <w:multiLevelType w:val="hybridMultilevel"/>
    <w:tmpl w:val="FFFFFFFF"/>
    <w:lvl w:ilvl="0" w:tplc="2F1493FA">
      <w:start w:val="1"/>
      <w:numFmt w:val="bullet"/>
      <w:lvlText w:val=""/>
      <w:lvlJc w:val="left"/>
      <w:pPr>
        <w:ind w:left="720" w:hanging="360"/>
      </w:pPr>
      <w:rPr>
        <w:rFonts w:ascii="Symbol" w:hAnsi="Symbol" w:hint="default"/>
      </w:rPr>
    </w:lvl>
    <w:lvl w:ilvl="1" w:tplc="89167A74">
      <w:start w:val="1"/>
      <w:numFmt w:val="bullet"/>
      <w:lvlText w:val="o"/>
      <w:lvlJc w:val="left"/>
      <w:pPr>
        <w:ind w:left="1440" w:hanging="360"/>
      </w:pPr>
      <w:rPr>
        <w:rFonts w:ascii="Courier New" w:hAnsi="Courier New" w:hint="default"/>
      </w:rPr>
    </w:lvl>
    <w:lvl w:ilvl="2" w:tplc="20629EC4">
      <w:start w:val="1"/>
      <w:numFmt w:val="bullet"/>
      <w:lvlText w:val=""/>
      <w:lvlJc w:val="left"/>
      <w:pPr>
        <w:ind w:left="2160" w:hanging="360"/>
      </w:pPr>
      <w:rPr>
        <w:rFonts w:ascii="Wingdings" w:hAnsi="Wingdings" w:hint="default"/>
      </w:rPr>
    </w:lvl>
    <w:lvl w:ilvl="3" w:tplc="2D489C0A">
      <w:start w:val="1"/>
      <w:numFmt w:val="bullet"/>
      <w:lvlText w:val=""/>
      <w:lvlJc w:val="left"/>
      <w:pPr>
        <w:ind w:left="2880" w:hanging="360"/>
      </w:pPr>
      <w:rPr>
        <w:rFonts w:ascii="Symbol" w:hAnsi="Symbol" w:hint="default"/>
      </w:rPr>
    </w:lvl>
    <w:lvl w:ilvl="4" w:tplc="CE8C78A8">
      <w:start w:val="1"/>
      <w:numFmt w:val="bullet"/>
      <w:lvlText w:val="o"/>
      <w:lvlJc w:val="left"/>
      <w:pPr>
        <w:ind w:left="3600" w:hanging="360"/>
      </w:pPr>
      <w:rPr>
        <w:rFonts w:ascii="Courier New" w:hAnsi="Courier New" w:hint="default"/>
      </w:rPr>
    </w:lvl>
    <w:lvl w:ilvl="5" w:tplc="2C6A5EF8">
      <w:start w:val="1"/>
      <w:numFmt w:val="bullet"/>
      <w:lvlText w:val=""/>
      <w:lvlJc w:val="left"/>
      <w:pPr>
        <w:ind w:left="4320" w:hanging="360"/>
      </w:pPr>
      <w:rPr>
        <w:rFonts w:ascii="Wingdings" w:hAnsi="Wingdings" w:hint="default"/>
      </w:rPr>
    </w:lvl>
    <w:lvl w:ilvl="6" w:tplc="EEA4CEBC">
      <w:start w:val="1"/>
      <w:numFmt w:val="bullet"/>
      <w:lvlText w:val=""/>
      <w:lvlJc w:val="left"/>
      <w:pPr>
        <w:ind w:left="5040" w:hanging="360"/>
      </w:pPr>
      <w:rPr>
        <w:rFonts w:ascii="Symbol" w:hAnsi="Symbol" w:hint="default"/>
      </w:rPr>
    </w:lvl>
    <w:lvl w:ilvl="7" w:tplc="9D263F3E">
      <w:start w:val="1"/>
      <w:numFmt w:val="bullet"/>
      <w:lvlText w:val="o"/>
      <w:lvlJc w:val="left"/>
      <w:pPr>
        <w:ind w:left="5760" w:hanging="360"/>
      </w:pPr>
      <w:rPr>
        <w:rFonts w:ascii="Courier New" w:hAnsi="Courier New" w:hint="default"/>
      </w:rPr>
    </w:lvl>
    <w:lvl w:ilvl="8" w:tplc="A9D041B4">
      <w:start w:val="1"/>
      <w:numFmt w:val="bullet"/>
      <w:lvlText w:val=""/>
      <w:lvlJc w:val="left"/>
      <w:pPr>
        <w:ind w:left="6480" w:hanging="360"/>
      </w:pPr>
      <w:rPr>
        <w:rFonts w:ascii="Wingdings" w:hAnsi="Wingdings" w:hint="default"/>
      </w:rPr>
    </w:lvl>
  </w:abstractNum>
  <w:abstractNum w:abstractNumId="14" w15:restartNumberingAfterBreak="0">
    <w:nsid w:val="38362EA6"/>
    <w:multiLevelType w:val="hybridMultilevel"/>
    <w:tmpl w:val="FFFFFFFF"/>
    <w:lvl w:ilvl="0" w:tplc="C5DE746A">
      <w:start w:val="1"/>
      <w:numFmt w:val="bullet"/>
      <w:lvlText w:val=""/>
      <w:lvlJc w:val="left"/>
      <w:pPr>
        <w:ind w:left="720" w:hanging="360"/>
      </w:pPr>
      <w:rPr>
        <w:rFonts w:ascii="Symbol" w:hAnsi="Symbol" w:hint="default"/>
      </w:rPr>
    </w:lvl>
    <w:lvl w:ilvl="1" w:tplc="96CEF6A0">
      <w:start w:val="1"/>
      <w:numFmt w:val="bullet"/>
      <w:lvlText w:val="o"/>
      <w:lvlJc w:val="left"/>
      <w:pPr>
        <w:ind w:left="1440" w:hanging="360"/>
      </w:pPr>
      <w:rPr>
        <w:rFonts w:ascii="Courier New" w:hAnsi="Courier New" w:hint="default"/>
      </w:rPr>
    </w:lvl>
    <w:lvl w:ilvl="2" w:tplc="14D0CCC8">
      <w:start w:val="1"/>
      <w:numFmt w:val="bullet"/>
      <w:lvlText w:val=""/>
      <w:lvlJc w:val="left"/>
      <w:pPr>
        <w:ind w:left="2160" w:hanging="360"/>
      </w:pPr>
      <w:rPr>
        <w:rFonts w:ascii="Wingdings" w:hAnsi="Wingdings" w:hint="default"/>
      </w:rPr>
    </w:lvl>
    <w:lvl w:ilvl="3" w:tplc="D1E86EB6">
      <w:start w:val="1"/>
      <w:numFmt w:val="bullet"/>
      <w:lvlText w:val=""/>
      <w:lvlJc w:val="left"/>
      <w:pPr>
        <w:ind w:left="2880" w:hanging="360"/>
      </w:pPr>
      <w:rPr>
        <w:rFonts w:ascii="Symbol" w:hAnsi="Symbol" w:hint="default"/>
      </w:rPr>
    </w:lvl>
    <w:lvl w:ilvl="4" w:tplc="94C84A8E">
      <w:start w:val="1"/>
      <w:numFmt w:val="bullet"/>
      <w:lvlText w:val="o"/>
      <w:lvlJc w:val="left"/>
      <w:pPr>
        <w:ind w:left="3600" w:hanging="360"/>
      </w:pPr>
      <w:rPr>
        <w:rFonts w:ascii="Courier New" w:hAnsi="Courier New" w:hint="default"/>
      </w:rPr>
    </w:lvl>
    <w:lvl w:ilvl="5" w:tplc="82F0A74E">
      <w:start w:val="1"/>
      <w:numFmt w:val="bullet"/>
      <w:lvlText w:val=""/>
      <w:lvlJc w:val="left"/>
      <w:pPr>
        <w:ind w:left="4320" w:hanging="360"/>
      </w:pPr>
      <w:rPr>
        <w:rFonts w:ascii="Wingdings" w:hAnsi="Wingdings" w:hint="default"/>
      </w:rPr>
    </w:lvl>
    <w:lvl w:ilvl="6" w:tplc="D32CB4A4">
      <w:start w:val="1"/>
      <w:numFmt w:val="bullet"/>
      <w:lvlText w:val=""/>
      <w:lvlJc w:val="left"/>
      <w:pPr>
        <w:ind w:left="5040" w:hanging="360"/>
      </w:pPr>
      <w:rPr>
        <w:rFonts w:ascii="Symbol" w:hAnsi="Symbol" w:hint="default"/>
      </w:rPr>
    </w:lvl>
    <w:lvl w:ilvl="7" w:tplc="69CAC9CE">
      <w:start w:val="1"/>
      <w:numFmt w:val="bullet"/>
      <w:lvlText w:val="o"/>
      <w:lvlJc w:val="left"/>
      <w:pPr>
        <w:ind w:left="5760" w:hanging="360"/>
      </w:pPr>
      <w:rPr>
        <w:rFonts w:ascii="Courier New" w:hAnsi="Courier New" w:hint="default"/>
      </w:rPr>
    </w:lvl>
    <w:lvl w:ilvl="8" w:tplc="A036AB52">
      <w:start w:val="1"/>
      <w:numFmt w:val="bullet"/>
      <w:lvlText w:val=""/>
      <w:lvlJc w:val="left"/>
      <w:pPr>
        <w:ind w:left="6480" w:hanging="360"/>
      </w:pPr>
      <w:rPr>
        <w:rFonts w:ascii="Wingdings" w:hAnsi="Wingdings" w:hint="default"/>
      </w:rPr>
    </w:lvl>
  </w:abstractNum>
  <w:abstractNum w:abstractNumId="15" w15:restartNumberingAfterBreak="0">
    <w:nsid w:val="3CBC31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60AA9"/>
    <w:multiLevelType w:val="hybridMultilevel"/>
    <w:tmpl w:val="FFFFFFFF"/>
    <w:lvl w:ilvl="0" w:tplc="3EFCDBFC">
      <w:start w:val="1"/>
      <w:numFmt w:val="bullet"/>
      <w:lvlText w:val=""/>
      <w:lvlJc w:val="left"/>
      <w:pPr>
        <w:ind w:left="720" w:hanging="360"/>
      </w:pPr>
      <w:rPr>
        <w:rFonts w:ascii="Symbol" w:hAnsi="Symbol" w:hint="default"/>
      </w:rPr>
    </w:lvl>
    <w:lvl w:ilvl="1" w:tplc="E8AA811E">
      <w:start w:val="1"/>
      <w:numFmt w:val="bullet"/>
      <w:lvlText w:val="o"/>
      <w:lvlJc w:val="left"/>
      <w:pPr>
        <w:ind w:left="1440" w:hanging="360"/>
      </w:pPr>
      <w:rPr>
        <w:rFonts w:ascii="Courier New" w:hAnsi="Courier New" w:hint="default"/>
      </w:rPr>
    </w:lvl>
    <w:lvl w:ilvl="2" w:tplc="E20200AE">
      <w:start w:val="1"/>
      <w:numFmt w:val="bullet"/>
      <w:lvlText w:val=""/>
      <w:lvlJc w:val="left"/>
      <w:pPr>
        <w:ind w:left="2160" w:hanging="360"/>
      </w:pPr>
      <w:rPr>
        <w:rFonts w:ascii="Wingdings" w:hAnsi="Wingdings" w:hint="default"/>
      </w:rPr>
    </w:lvl>
    <w:lvl w:ilvl="3" w:tplc="6BBA1C6C">
      <w:start w:val="1"/>
      <w:numFmt w:val="bullet"/>
      <w:lvlText w:val=""/>
      <w:lvlJc w:val="left"/>
      <w:pPr>
        <w:ind w:left="2880" w:hanging="360"/>
      </w:pPr>
      <w:rPr>
        <w:rFonts w:ascii="Symbol" w:hAnsi="Symbol" w:hint="default"/>
      </w:rPr>
    </w:lvl>
    <w:lvl w:ilvl="4" w:tplc="A162DB0E">
      <w:start w:val="1"/>
      <w:numFmt w:val="bullet"/>
      <w:lvlText w:val="o"/>
      <w:lvlJc w:val="left"/>
      <w:pPr>
        <w:ind w:left="3600" w:hanging="360"/>
      </w:pPr>
      <w:rPr>
        <w:rFonts w:ascii="Courier New" w:hAnsi="Courier New" w:hint="default"/>
      </w:rPr>
    </w:lvl>
    <w:lvl w:ilvl="5" w:tplc="27EAB4F6">
      <w:start w:val="1"/>
      <w:numFmt w:val="bullet"/>
      <w:lvlText w:val=""/>
      <w:lvlJc w:val="left"/>
      <w:pPr>
        <w:ind w:left="4320" w:hanging="360"/>
      </w:pPr>
      <w:rPr>
        <w:rFonts w:ascii="Wingdings" w:hAnsi="Wingdings" w:hint="default"/>
      </w:rPr>
    </w:lvl>
    <w:lvl w:ilvl="6" w:tplc="BBDA2EDA">
      <w:start w:val="1"/>
      <w:numFmt w:val="bullet"/>
      <w:lvlText w:val=""/>
      <w:lvlJc w:val="left"/>
      <w:pPr>
        <w:ind w:left="5040" w:hanging="360"/>
      </w:pPr>
      <w:rPr>
        <w:rFonts w:ascii="Symbol" w:hAnsi="Symbol" w:hint="default"/>
      </w:rPr>
    </w:lvl>
    <w:lvl w:ilvl="7" w:tplc="E1FE7378">
      <w:start w:val="1"/>
      <w:numFmt w:val="bullet"/>
      <w:lvlText w:val="o"/>
      <w:lvlJc w:val="left"/>
      <w:pPr>
        <w:ind w:left="5760" w:hanging="360"/>
      </w:pPr>
      <w:rPr>
        <w:rFonts w:ascii="Courier New" w:hAnsi="Courier New" w:hint="default"/>
      </w:rPr>
    </w:lvl>
    <w:lvl w:ilvl="8" w:tplc="3050DF16">
      <w:start w:val="1"/>
      <w:numFmt w:val="bullet"/>
      <w:lvlText w:val=""/>
      <w:lvlJc w:val="left"/>
      <w:pPr>
        <w:ind w:left="6480" w:hanging="360"/>
      </w:pPr>
      <w:rPr>
        <w:rFonts w:ascii="Wingdings" w:hAnsi="Wingdings" w:hint="default"/>
      </w:rPr>
    </w:lvl>
  </w:abstractNum>
  <w:abstractNum w:abstractNumId="17" w15:restartNumberingAfterBreak="0">
    <w:nsid w:val="434E440C"/>
    <w:multiLevelType w:val="hybridMultilevel"/>
    <w:tmpl w:val="FFFFFFFF"/>
    <w:lvl w:ilvl="0" w:tplc="684CA2C6">
      <w:start w:val="1"/>
      <w:numFmt w:val="bullet"/>
      <w:lvlText w:val=""/>
      <w:lvlJc w:val="left"/>
      <w:pPr>
        <w:ind w:left="720" w:hanging="360"/>
      </w:pPr>
      <w:rPr>
        <w:rFonts w:ascii="Symbol" w:hAnsi="Symbol" w:hint="default"/>
      </w:rPr>
    </w:lvl>
    <w:lvl w:ilvl="1" w:tplc="1F72A490">
      <w:start w:val="1"/>
      <w:numFmt w:val="bullet"/>
      <w:lvlText w:val="o"/>
      <w:lvlJc w:val="left"/>
      <w:pPr>
        <w:ind w:left="1440" w:hanging="360"/>
      </w:pPr>
      <w:rPr>
        <w:rFonts w:ascii="Courier New" w:hAnsi="Courier New" w:hint="default"/>
      </w:rPr>
    </w:lvl>
    <w:lvl w:ilvl="2" w:tplc="CDC215EA">
      <w:start w:val="1"/>
      <w:numFmt w:val="bullet"/>
      <w:lvlText w:val=""/>
      <w:lvlJc w:val="left"/>
      <w:pPr>
        <w:ind w:left="2160" w:hanging="360"/>
      </w:pPr>
      <w:rPr>
        <w:rFonts w:ascii="Wingdings" w:hAnsi="Wingdings" w:hint="default"/>
      </w:rPr>
    </w:lvl>
    <w:lvl w:ilvl="3" w:tplc="F7DC66C2">
      <w:start w:val="1"/>
      <w:numFmt w:val="bullet"/>
      <w:lvlText w:val=""/>
      <w:lvlJc w:val="left"/>
      <w:pPr>
        <w:ind w:left="2880" w:hanging="360"/>
      </w:pPr>
      <w:rPr>
        <w:rFonts w:ascii="Symbol" w:hAnsi="Symbol" w:hint="default"/>
      </w:rPr>
    </w:lvl>
    <w:lvl w:ilvl="4" w:tplc="BA84FF00">
      <w:start w:val="1"/>
      <w:numFmt w:val="bullet"/>
      <w:lvlText w:val="o"/>
      <w:lvlJc w:val="left"/>
      <w:pPr>
        <w:ind w:left="3600" w:hanging="360"/>
      </w:pPr>
      <w:rPr>
        <w:rFonts w:ascii="Courier New" w:hAnsi="Courier New" w:hint="default"/>
      </w:rPr>
    </w:lvl>
    <w:lvl w:ilvl="5" w:tplc="6D8AB9C6">
      <w:start w:val="1"/>
      <w:numFmt w:val="bullet"/>
      <w:lvlText w:val=""/>
      <w:lvlJc w:val="left"/>
      <w:pPr>
        <w:ind w:left="4320" w:hanging="360"/>
      </w:pPr>
      <w:rPr>
        <w:rFonts w:ascii="Wingdings" w:hAnsi="Wingdings" w:hint="default"/>
      </w:rPr>
    </w:lvl>
    <w:lvl w:ilvl="6" w:tplc="577ED37A">
      <w:start w:val="1"/>
      <w:numFmt w:val="bullet"/>
      <w:lvlText w:val=""/>
      <w:lvlJc w:val="left"/>
      <w:pPr>
        <w:ind w:left="5040" w:hanging="360"/>
      </w:pPr>
      <w:rPr>
        <w:rFonts w:ascii="Symbol" w:hAnsi="Symbol" w:hint="default"/>
      </w:rPr>
    </w:lvl>
    <w:lvl w:ilvl="7" w:tplc="8A742E34">
      <w:start w:val="1"/>
      <w:numFmt w:val="bullet"/>
      <w:lvlText w:val="o"/>
      <w:lvlJc w:val="left"/>
      <w:pPr>
        <w:ind w:left="5760" w:hanging="360"/>
      </w:pPr>
      <w:rPr>
        <w:rFonts w:ascii="Courier New" w:hAnsi="Courier New" w:hint="default"/>
      </w:rPr>
    </w:lvl>
    <w:lvl w:ilvl="8" w:tplc="F4F4F28E">
      <w:start w:val="1"/>
      <w:numFmt w:val="bullet"/>
      <w:lvlText w:val=""/>
      <w:lvlJc w:val="left"/>
      <w:pPr>
        <w:ind w:left="6480" w:hanging="360"/>
      </w:pPr>
      <w:rPr>
        <w:rFonts w:ascii="Wingdings" w:hAnsi="Wingdings" w:hint="default"/>
      </w:rPr>
    </w:lvl>
  </w:abstractNum>
  <w:abstractNum w:abstractNumId="18" w15:restartNumberingAfterBreak="0">
    <w:nsid w:val="4AFD06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B3146"/>
    <w:multiLevelType w:val="hybridMultilevel"/>
    <w:tmpl w:val="FFFFFFFF"/>
    <w:lvl w:ilvl="0" w:tplc="F8E4C72A">
      <w:start w:val="1"/>
      <w:numFmt w:val="bullet"/>
      <w:lvlText w:val=""/>
      <w:lvlJc w:val="left"/>
      <w:pPr>
        <w:ind w:left="720" w:hanging="360"/>
      </w:pPr>
      <w:rPr>
        <w:rFonts w:ascii="Symbol" w:hAnsi="Symbol" w:hint="default"/>
      </w:rPr>
    </w:lvl>
    <w:lvl w:ilvl="1" w:tplc="3408931C">
      <w:start w:val="1"/>
      <w:numFmt w:val="bullet"/>
      <w:lvlText w:val="o"/>
      <w:lvlJc w:val="left"/>
      <w:pPr>
        <w:ind w:left="1440" w:hanging="360"/>
      </w:pPr>
      <w:rPr>
        <w:rFonts w:ascii="Courier New" w:hAnsi="Courier New" w:hint="default"/>
      </w:rPr>
    </w:lvl>
    <w:lvl w:ilvl="2" w:tplc="3526695A">
      <w:start w:val="1"/>
      <w:numFmt w:val="bullet"/>
      <w:lvlText w:val=""/>
      <w:lvlJc w:val="left"/>
      <w:pPr>
        <w:ind w:left="2160" w:hanging="360"/>
      </w:pPr>
      <w:rPr>
        <w:rFonts w:ascii="Wingdings" w:hAnsi="Wingdings" w:hint="default"/>
      </w:rPr>
    </w:lvl>
    <w:lvl w:ilvl="3" w:tplc="32A416E2">
      <w:start w:val="1"/>
      <w:numFmt w:val="bullet"/>
      <w:lvlText w:val=""/>
      <w:lvlJc w:val="left"/>
      <w:pPr>
        <w:ind w:left="2880" w:hanging="360"/>
      </w:pPr>
      <w:rPr>
        <w:rFonts w:ascii="Symbol" w:hAnsi="Symbol" w:hint="default"/>
      </w:rPr>
    </w:lvl>
    <w:lvl w:ilvl="4" w:tplc="47B41CF8">
      <w:start w:val="1"/>
      <w:numFmt w:val="bullet"/>
      <w:lvlText w:val="o"/>
      <w:lvlJc w:val="left"/>
      <w:pPr>
        <w:ind w:left="3600" w:hanging="360"/>
      </w:pPr>
      <w:rPr>
        <w:rFonts w:ascii="Courier New" w:hAnsi="Courier New" w:hint="default"/>
      </w:rPr>
    </w:lvl>
    <w:lvl w:ilvl="5" w:tplc="C386A256">
      <w:start w:val="1"/>
      <w:numFmt w:val="bullet"/>
      <w:lvlText w:val=""/>
      <w:lvlJc w:val="left"/>
      <w:pPr>
        <w:ind w:left="4320" w:hanging="360"/>
      </w:pPr>
      <w:rPr>
        <w:rFonts w:ascii="Wingdings" w:hAnsi="Wingdings" w:hint="default"/>
      </w:rPr>
    </w:lvl>
    <w:lvl w:ilvl="6" w:tplc="64463CCE">
      <w:start w:val="1"/>
      <w:numFmt w:val="bullet"/>
      <w:lvlText w:val=""/>
      <w:lvlJc w:val="left"/>
      <w:pPr>
        <w:ind w:left="5040" w:hanging="360"/>
      </w:pPr>
      <w:rPr>
        <w:rFonts w:ascii="Symbol" w:hAnsi="Symbol" w:hint="default"/>
      </w:rPr>
    </w:lvl>
    <w:lvl w:ilvl="7" w:tplc="395269A2">
      <w:start w:val="1"/>
      <w:numFmt w:val="bullet"/>
      <w:lvlText w:val="o"/>
      <w:lvlJc w:val="left"/>
      <w:pPr>
        <w:ind w:left="5760" w:hanging="360"/>
      </w:pPr>
      <w:rPr>
        <w:rFonts w:ascii="Courier New" w:hAnsi="Courier New" w:hint="default"/>
      </w:rPr>
    </w:lvl>
    <w:lvl w:ilvl="8" w:tplc="EE00FF28">
      <w:start w:val="1"/>
      <w:numFmt w:val="bullet"/>
      <w:lvlText w:val=""/>
      <w:lvlJc w:val="left"/>
      <w:pPr>
        <w:ind w:left="6480" w:hanging="360"/>
      </w:pPr>
      <w:rPr>
        <w:rFonts w:ascii="Wingdings" w:hAnsi="Wingdings" w:hint="default"/>
      </w:rPr>
    </w:lvl>
  </w:abstractNum>
  <w:abstractNum w:abstractNumId="20" w15:restartNumberingAfterBreak="0">
    <w:nsid w:val="53900370"/>
    <w:multiLevelType w:val="hybridMultilevel"/>
    <w:tmpl w:val="FFFFFFFF"/>
    <w:styleLink w:val="Bullet0"/>
    <w:lvl w:ilvl="0" w:tplc="3FDA1536">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D6A807C">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7C2FD12">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73664EE">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C6A3228">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4927300">
      <w:start w:val="1"/>
      <w:numFmt w:val="bullet"/>
      <w:lvlText w:val="•"/>
      <w:lvlJc w:val="left"/>
      <w:pPr>
        <w:ind w:left="19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77457EC">
      <w:start w:val="1"/>
      <w:numFmt w:val="bullet"/>
      <w:lvlText w:val="•"/>
      <w:lvlJc w:val="left"/>
      <w:pPr>
        <w:ind w:left="23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3E20262">
      <w:start w:val="1"/>
      <w:numFmt w:val="bullet"/>
      <w:lvlText w:val="•"/>
      <w:lvlJc w:val="left"/>
      <w:pPr>
        <w:ind w:left="27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166B1C">
      <w:start w:val="1"/>
      <w:numFmt w:val="bullet"/>
      <w:lvlText w:val="•"/>
      <w:lvlJc w:val="left"/>
      <w:pPr>
        <w:ind w:left="30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79B285A"/>
    <w:multiLevelType w:val="hybridMultilevel"/>
    <w:tmpl w:val="FFFFFFFF"/>
    <w:lvl w:ilvl="0" w:tplc="6C1259D0">
      <w:start w:val="1"/>
      <w:numFmt w:val="bullet"/>
      <w:lvlText w:val=""/>
      <w:lvlJc w:val="left"/>
      <w:pPr>
        <w:ind w:left="720" w:hanging="360"/>
      </w:pPr>
      <w:rPr>
        <w:rFonts w:ascii="Symbol" w:hAnsi="Symbol" w:hint="default"/>
      </w:rPr>
    </w:lvl>
    <w:lvl w:ilvl="1" w:tplc="04548CB0">
      <w:start w:val="1"/>
      <w:numFmt w:val="bullet"/>
      <w:lvlText w:val="o"/>
      <w:lvlJc w:val="left"/>
      <w:pPr>
        <w:ind w:left="1440" w:hanging="360"/>
      </w:pPr>
      <w:rPr>
        <w:rFonts w:ascii="Courier New" w:hAnsi="Courier New" w:hint="default"/>
      </w:rPr>
    </w:lvl>
    <w:lvl w:ilvl="2" w:tplc="A4724FB6">
      <w:start w:val="1"/>
      <w:numFmt w:val="bullet"/>
      <w:lvlText w:val=""/>
      <w:lvlJc w:val="left"/>
      <w:pPr>
        <w:ind w:left="2160" w:hanging="360"/>
      </w:pPr>
      <w:rPr>
        <w:rFonts w:ascii="Wingdings" w:hAnsi="Wingdings" w:hint="default"/>
      </w:rPr>
    </w:lvl>
    <w:lvl w:ilvl="3" w:tplc="638A1800">
      <w:start w:val="1"/>
      <w:numFmt w:val="bullet"/>
      <w:lvlText w:val=""/>
      <w:lvlJc w:val="left"/>
      <w:pPr>
        <w:ind w:left="2880" w:hanging="360"/>
      </w:pPr>
      <w:rPr>
        <w:rFonts w:ascii="Symbol" w:hAnsi="Symbol" w:hint="default"/>
      </w:rPr>
    </w:lvl>
    <w:lvl w:ilvl="4" w:tplc="280A6F0E">
      <w:start w:val="1"/>
      <w:numFmt w:val="bullet"/>
      <w:lvlText w:val="o"/>
      <w:lvlJc w:val="left"/>
      <w:pPr>
        <w:ind w:left="3600" w:hanging="360"/>
      </w:pPr>
      <w:rPr>
        <w:rFonts w:ascii="Courier New" w:hAnsi="Courier New" w:hint="default"/>
      </w:rPr>
    </w:lvl>
    <w:lvl w:ilvl="5" w:tplc="DD6AAA42">
      <w:start w:val="1"/>
      <w:numFmt w:val="bullet"/>
      <w:lvlText w:val=""/>
      <w:lvlJc w:val="left"/>
      <w:pPr>
        <w:ind w:left="4320" w:hanging="360"/>
      </w:pPr>
      <w:rPr>
        <w:rFonts w:ascii="Wingdings" w:hAnsi="Wingdings" w:hint="default"/>
      </w:rPr>
    </w:lvl>
    <w:lvl w:ilvl="6" w:tplc="38C0AA04">
      <w:start w:val="1"/>
      <w:numFmt w:val="bullet"/>
      <w:lvlText w:val=""/>
      <w:lvlJc w:val="left"/>
      <w:pPr>
        <w:ind w:left="5040" w:hanging="360"/>
      </w:pPr>
      <w:rPr>
        <w:rFonts w:ascii="Symbol" w:hAnsi="Symbol" w:hint="default"/>
      </w:rPr>
    </w:lvl>
    <w:lvl w:ilvl="7" w:tplc="FE56C22E">
      <w:start w:val="1"/>
      <w:numFmt w:val="bullet"/>
      <w:lvlText w:val="o"/>
      <w:lvlJc w:val="left"/>
      <w:pPr>
        <w:ind w:left="5760" w:hanging="360"/>
      </w:pPr>
      <w:rPr>
        <w:rFonts w:ascii="Courier New" w:hAnsi="Courier New" w:hint="default"/>
      </w:rPr>
    </w:lvl>
    <w:lvl w:ilvl="8" w:tplc="D85E2FC2">
      <w:start w:val="1"/>
      <w:numFmt w:val="bullet"/>
      <w:lvlText w:val=""/>
      <w:lvlJc w:val="left"/>
      <w:pPr>
        <w:ind w:left="6480" w:hanging="360"/>
      </w:pPr>
      <w:rPr>
        <w:rFonts w:ascii="Wingdings" w:hAnsi="Wingdings" w:hint="default"/>
      </w:rPr>
    </w:lvl>
  </w:abstractNum>
  <w:abstractNum w:abstractNumId="22" w15:restartNumberingAfterBreak="0">
    <w:nsid w:val="58BA0E4E"/>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9625DF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A2776F"/>
    <w:multiLevelType w:val="hybridMultilevel"/>
    <w:tmpl w:val="FFFFFFFF"/>
    <w:lvl w:ilvl="0" w:tplc="7986A6D6">
      <w:start w:val="1"/>
      <w:numFmt w:val="bullet"/>
      <w:lvlText w:val=""/>
      <w:lvlJc w:val="left"/>
      <w:pPr>
        <w:ind w:left="720" w:hanging="360"/>
      </w:pPr>
      <w:rPr>
        <w:rFonts w:ascii="Symbol" w:hAnsi="Symbol" w:hint="default"/>
      </w:rPr>
    </w:lvl>
    <w:lvl w:ilvl="1" w:tplc="EF90E962">
      <w:start w:val="1"/>
      <w:numFmt w:val="bullet"/>
      <w:lvlText w:val="o"/>
      <w:lvlJc w:val="left"/>
      <w:pPr>
        <w:ind w:left="1440" w:hanging="360"/>
      </w:pPr>
      <w:rPr>
        <w:rFonts w:ascii="Courier New" w:hAnsi="Courier New" w:hint="default"/>
      </w:rPr>
    </w:lvl>
    <w:lvl w:ilvl="2" w:tplc="E6A62812">
      <w:start w:val="1"/>
      <w:numFmt w:val="bullet"/>
      <w:lvlText w:val=""/>
      <w:lvlJc w:val="left"/>
      <w:pPr>
        <w:ind w:left="2160" w:hanging="360"/>
      </w:pPr>
      <w:rPr>
        <w:rFonts w:ascii="Wingdings" w:hAnsi="Wingdings" w:hint="default"/>
      </w:rPr>
    </w:lvl>
    <w:lvl w:ilvl="3" w:tplc="A3741D92">
      <w:start w:val="1"/>
      <w:numFmt w:val="bullet"/>
      <w:lvlText w:val=""/>
      <w:lvlJc w:val="left"/>
      <w:pPr>
        <w:ind w:left="2880" w:hanging="360"/>
      </w:pPr>
      <w:rPr>
        <w:rFonts w:ascii="Symbol" w:hAnsi="Symbol" w:hint="default"/>
      </w:rPr>
    </w:lvl>
    <w:lvl w:ilvl="4" w:tplc="B192C54E">
      <w:start w:val="1"/>
      <w:numFmt w:val="bullet"/>
      <w:lvlText w:val="o"/>
      <w:lvlJc w:val="left"/>
      <w:pPr>
        <w:ind w:left="3600" w:hanging="360"/>
      </w:pPr>
      <w:rPr>
        <w:rFonts w:ascii="Courier New" w:hAnsi="Courier New" w:hint="default"/>
      </w:rPr>
    </w:lvl>
    <w:lvl w:ilvl="5" w:tplc="FC44430C">
      <w:start w:val="1"/>
      <w:numFmt w:val="bullet"/>
      <w:lvlText w:val=""/>
      <w:lvlJc w:val="left"/>
      <w:pPr>
        <w:ind w:left="4320" w:hanging="360"/>
      </w:pPr>
      <w:rPr>
        <w:rFonts w:ascii="Wingdings" w:hAnsi="Wingdings" w:hint="default"/>
      </w:rPr>
    </w:lvl>
    <w:lvl w:ilvl="6" w:tplc="B464F5E4">
      <w:start w:val="1"/>
      <w:numFmt w:val="bullet"/>
      <w:lvlText w:val=""/>
      <w:lvlJc w:val="left"/>
      <w:pPr>
        <w:ind w:left="5040" w:hanging="360"/>
      </w:pPr>
      <w:rPr>
        <w:rFonts w:ascii="Symbol" w:hAnsi="Symbol" w:hint="default"/>
      </w:rPr>
    </w:lvl>
    <w:lvl w:ilvl="7" w:tplc="B6C4F7C6">
      <w:start w:val="1"/>
      <w:numFmt w:val="bullet"/>
      <w:lvlText w:val="o"/>
      <w:lvlJc w:val="left"/>
      <w:pPr>
        <w:ind w:left="5760" w:hanging="360"/>
      </w:pPr>
      <w:rPr>
        <w:rFonts w:ascii="Courier New" w:hAnsi="Courier New" w:hint="default"/>
      </w:rPr>
    </w:lvl>
    <w:lvl w:ilvl="8" w:tplc="227EAA74">
      <w:start w:val="1"/>
      <w:numFmt w:val="bullet"/>
      <w:lvlText w:val=""/>
      <w:lvlJc w:val="left"/>
      <w:pPr>
        <w:ind w:left="6480" w:hanging="360"/>
      </w:pPr>
      <w:rPr>
        <w:rFonts w:ascii="Wingdings" w:hAnsi="Wingdings" w:hint="default"/>
      </w:rPr>
    </w:lvl>
  </w:abstractNum>
  <w:abstractNum w:abstractNumId="25" w15:restartNumberingAfterBreak="0">
    <w:nsid w:val="5B1E5B77"/>
    <w:multiLevelType w:val="hybridMultilevel"/>
    <w:tmpl w:val="3DE865DA"/>
    <w:lvl w:ilvl="0" w:tplc="FFFFFFFF">
      <w:start w:val="1"/>
      <w:numFmt w:val="bullet"/>
      <w:lvlText w:val=""/>
      <w:lvlJc w:val="left"/>
      <w:pPr>
        <w:ind w:left="720" w:hanging="360"/>
      </w:pPr>
      <w:rPr>
        <w:rFonts w:ascii="Symbol" w:hAnsi="Symbol" w:hint="default"/>
      </w:rPr>
    </w:lvl>
    <w:lvl w:ilvl="1" w:tplc="B93A863E">
      <w:start w:val="1"/>
      <w:numFmt w:val="bullet"/>
      <w:lvlText w:val="o"/>
      <w:lvlJc w:val="left"/>
      <w:pPr>
        <w:ind w:left="1440" w:hanging="360"/>
      </w:pPr>
      <w:rPr>
        <w:rFonts w:ascii="Courier New" w:hAnsi="Courier New" w:hint="default"/>
      </w:rPr>
    </w:lvl>
    <w:lvl w:ilvl="2" w:tplc="A2DAF4CE">
      <w:start w:val="1"/>
      <w:numFmt w:val="bullet"/>
      <w:lvlText w:val=""/>
      <w:lvlJc w:val="left"/>
      <w:pPr>
        <w:ind w:left="2160" w:hanging="360"/>
      </w:pPr>
      <w:rPr>
        <w:rFonts w:ascii="Wingdings" w:hAnsi="Wingdings" w:hint="default"/>
      </w:rPr>
    </w:lvl>
    <w:lvl w:ilvl="3" w:tplc="272ACF64">
      <w:start w:val="1"/>
      <w:numFmt w:val="bullet"/>
      <w:lvlText w:val=""/>
      <w:lvlJc w:val="left"/>
      <w:pPr>
        <w:ind w:left="2880" w:hanging="360"/>
      </w:pPr>
      <w:rPr>
        <w:rFonts w:ascii="Symbol" w:hAnsi="Symbol" w:hint="default"/>
      </w:rPr>
    </w:lvl>
    <w:lvl w:ilvl="4" w:tplc="C5DE5EA2">
      <w:start w:val="1"/>
      <w:numFmt w:val="bullet"/>
      <w:lvlText w:val="o"/>
      <w:lvlJc w:val="left"/>
      <w:pPr>
        <w:ind w:left="3600" w:hanging="360"/>
      </w:pPr>
      <w:rPr>
        <w:rFonts w:ascii="Courier New" w:hAnsi="Courier New" w:hint="default"/>
      </w:rPr>
    </w:lvl>
    <w:lvl w:ilvl="5" w:tplc="D7AA1EB0">
      <w:start w:val="1"/>
      <w:numFmt w:val="bullet"/>
      <w:lvlText w:val=""/>
      <w:lvlJc w:val="left"/>
      <w:pPr>
        <w:ind w:left="4320" w:hanging="360"/>
      </w:pPr>
      <w:rPr>
        <w:rFonts w:ascii="Wingdings" w:hAnsi="Wingdings" w:hint="default"/>
      </w:rPr>
    </w:lvl>
    <w:lvl w:ilvl="6" w:tplc="BA4EB47A">
      <w:start w:val="1"/>
      <w:numFmt w:val="bullet"/>
      <w:lvlText w:val=""/>
      <w:lvlJc w:val="left"/>
      <w:pPr>
        <w:ind w:left="5040" w:hanging="360"/>
      </w:pPr>
      <w:rPr>
        <w:rFonts w:ascii="Symbol" w:hAnsi="Symbol" w:hint="default"/>
      </w:rPr>
    </w:lvl>
    <w:lvl w:ilvl="7" w:tplc="353CC95A">
      <w:start w:val="1"/>
      <w:numFmt w:val="bullet"/>
      <w:lvlText w:val="o"/>
      <w:lvlJc w:val="left"/>
      <w:pPr>
        <w:ind w:left="5760" w:hanging="360"/>
      </w:pPr>
      <w:rPr>
        <w:rFonts w:ascii="Courier New" w:hAnsi="Courier New" w:hint="default"/>
      </w:rPr>
    </w:lvl>
    <w:lvl w:ilvl="8" w:tplc="FDCE699C">
      <w:start w:val="1"/>
      <w:numFmt w:val="bullet"/>
      <w:lvlText w:val=""/>
      <w:lvlJc w:val="left"/>
      <w:pPr>
        <w:ind w:left="6480" w:hanging="360"/>
      </w:pPr>
      <w:rPr>
        <w:rFonts w:ascii="Wingdings" w:hAnsi="Wingdings" w:hint="default"/>
      </w:rPr>
    </w:lvl>
  </w:abstractNum>
  <w:abstractNum w:abstractNumId="26" w15:restartNumberingAfterBreak="0">
    <w:nsid w:val="60EE6514"/>
    <w:multiLevelType w:val="hybridMultilevel"/>
    <w:tmpl w:val="FFFFFFFF"/>
    <w:lvl w:ilvl="0" w:tplc="F89621C6">
      <w:start w:val="1"/>
      <w:numFmt w:val="bullet"/>
      <w:lvlText w:val=""/>
      <w:lvlJc w:val="left"/>
      <w:pPr>
        <w:ind w:left="720" w:hanging="360"/>
      </w:pPr>
      <w:rPr>
        <w:rFonts w:ascii="Symbol" w:hAnsi="Symbol" w:hint="default"/>
      </w:rPr>
    </w:lvl>
    <w:lvl w:ilvl="1" w:tplc="31AE6DF8">
      <w:start w:val="1"/>
      <w:numFmt w:val="bullet"/>
      <w:lvlText w:val="o"/>
      <w:lvlJc w:val="left"/>
      <w:pPr>
        <w:ind w:left="1440" w:hanging="360"/>
      </w:pPr>
      <w:rPr>
        <w:rFonts w:ascii="Courier New" w:hAnsi="Courier New" w:hint="default"/>
      </w:rPr>
    </w:lvl>
    <w:lvl w:ilvl="2" w:tplc="395E3156">
      <w:start w:val="1"/>
      <w:numFmt w:val="bullet"/>
      <w:lvlText w:val=""/>
      <w:lvlJc w:val="left"/>
      <w:pPr>
        <w:ind w:left="2160" w:hanging="360"/>
      </w:pPr>
      <w:rPr>
        <w:rFonts w:ascii="Wingdings" w:hAnsi="Wingdings" w:hint="default"/>
      </w:rPr>
    </w:lvl>
    <w:lvl w:ilvl="3" w:tplc="094CEE14">
      <w:start w:val="1"/>
      <w:numFmt w:val="bullet"/>
      <w:lvlText w:val=""/>
      <w:lvlJc w:val="left"/>
      <w:pPr>
        <w:ind w:left="2880" w:hanging="360"/>
      </w:pPr>
      <w:rPr>
        <w:rFonts w:ascii="Symbol" w:hAnsi="Symbol" w:hint="default"/>
      </w:rPr>
    </w:lvl>
    <w:lvl w:ilvl="4" w:tplc="04AC7FA0">
      <w:start w:val="1"/>
      <w:numFmt w:val="bullet"/>
      <w:lvlText w:val="o"/>
      <w:lvlJc w:val="left"/>
      <w:pPr>
        <w:ind w:left="3600" w:hanging="360"/>
      </w:pPr>
      <w:rPr>
        <w:rFonts w:ascii="Courier New" w:hAnsi="Courier New" w:hint="default"/>
      </w:rPr>
    </w:lvl>
    <w:lvl w:ilvl="5" w:tplc="AD287144">
      <w:start w:val="1"/>
      <w:numFmt w:val="bullet"/>
      <w:lvlText w:val=""/>
      <w:lvlJc w:val="left"/>
      <w:pPr>
        <w:ind w:left="4320" w:hanging="360"/>
      </w:pPr>
      <w:rPr>
        <w:rFonts w:ascii="Wingdings" w:hAnsi="Wingdings" w:hint="default"/>
      </w:rPr>
    </w:lvl>
    <w:lvl w:ilvl="6" w:tplc="DF88F644">
      <w:start w:val="1"/>
      <w:numFmt w:val="bullet"/>
      <w:lvlText w:val=""/>
      <w:lvlJc w:val="left"/>
      <w:pPr>
        <w:ind w:left="5040" w:hanging="360"/>
      </w:pPr>
      <w:rPr>
        <w:rFonts w:ascii="Symbol" w:hAnsi="Symbol" w:hint="default"/>
      </w:rPr>
    </w:lvl>
    <w:lvl w:ilvl="7" w:tplc="3BA8F86C">
      <w:start w:val="1"/>
      <w:numFmt w:val="bullet"/>
      <w:lvlText w:val="o"/>
      <w:lvlJc w:val="left"/>
      <w:pPr>
        <w:ind w:left="5760" w:hanging="360"/>
      </w:pPr>
      <w:rPr>
        <w:rFonts w:ascii="Courier New" w:hAnsi="Courier New" w:hint="default"/>
      </w:rPr>
    </w:lvl>
    <w:lvl w:ilvl="8" w:tplc="FE98BE38">
      <w:start w:val="1"/>
      <w:numFmt w:val="bullet"/>
      <w:lvlText w:val=""/>
      <w:lvlJc w:val="left"/>
      <w:pPr>
        <w:ind w:left="6480" w:hanging="360"/>
      </w:pPr>
      <w:rPr>
        <w:rFonts w:ascii="Wingdings" w:hAnsi="Wingdings" w:hint="default"/>
      </w:rPr>
    </w:lvl>
  </w:abstractNum>
  <w:abstractNum w:abstractNumId="27" w15:restartNumberingAfterBreak="0">
    <w:nsid w:val="68130116"/>
    <w:multiLevelType w:val="hybridMultilevel"/>
    <w:tmpl w:val="FFFFFFFF"/>
    <w:lvl w:ilvl="0" w:tplc="CD98F3AC">
      <w:start w:val="1"/>
      <w:numFmt w:val="bullet"/>
      <w:lvlText w:val=""/>
      <w:lvlJc w:val="left"/>
      <w:pPr>
        <w:ind w:left="720" w:hanging="360"/>
      </w:pPr>
      <w:rPr>
        <w:rFonts w:ascii="Symbol" w:hAnsi="Symbol" w:hint="default"/>
      </w:rPr>
    </w:lvl>
    <w:lvl w:ilvl="1" w:tplc="B5B4633A">
      <w:start w:val="1"/>
      <w:numFmt w:val="bullet"/>
      <w:lvlText w:val="o"/>
      <w:lvlJc w:val="left"/>
      <w:pPr>
        <w:ind w:left="1440" w:hanging="360"/>
      </w:pPr>
      <w:rPr>
        <w:rFonts w:ascii="Courier New" w:hAnsi="Courier New" w:hint="default"/>
      </w:rPr>
    </w:lvl>
    <w:lvl w:ilvl="2" w:tplc="24A2E24E">
      <w:start w:val="1"/>
      <w:numFmt w:val="bullet"/>
      <w:lvlText w:val=""/>
      <w:lvlJc w:val="left"/>
      <w:pPr>
        <w:ind w:left="2160" w:hanging="360"/>
      </w:pPr>
      <w:rPr>
        <w:rFonts w:ascii="Wingdings" w:hAnsi="Wingdings" w:hint="default"/>
      </w:rPr>
    </w:lvl>
    <w:lvl w:ilvl="3" w:tplc="7F7AD854">
      <w:start w:val="1"/>
      <w:numFmt w:val="bullet"/>
      <w:lvlText w:val=""/>
      <w:lvlJc w:val="left"/>
      <w:pPr>
        <w:ind w:left="2880" w:hanging="360"/>
      </w:pPr>
      <w:rPr>
        <w:rFonts w:ascii="Symbol" w:hAnsi="Symbol" w:hint="default"/>
      </w:rPr>
    </w:lvl>
    <w:lvl w:ilvl="4" w:tplc="ABA0C256">
      <w:start w:val="1"/>
      <w:numFmt w:val="bullet"/>
      <w:lvlText w:val="o"/>
      <w:lvlJc w:val="left"/>
      <w:pPr>
        <w:ind w:left="3600" w:hanging="360"/>
      </w:pPr>
      <w:rPr>
        <w:rFonts w:ascii="Courier New" w:hAnsi="Courier New" w:hint="default"/>
      </w:rPr>
    </w:lvl>
    <w:lvl w:ilvl="5" w:tplc="D870D62E">
      <w:start w:val="1"/>
      <w:numFmt w:val="bullet"/>
      <w:lvlText w:val=""/>
      <w:lvlJc w:val="left"/>
      <w:pPr>
        <w:ind w:left="4320" w:hanging="360"/>
      </w:pPr>
      <w:rPr>
        <w:rFonts w:ascii="Wingdings" w:hAnsi="Wingdings" w:hint="default"/>
      </w:rPr>
    </w:lvl>
    <w:lvl w:ilvl="6" w:tplc="43660152">
      <w:start w:val="1"/>
      <w:numFmt w:val="bullet"/>
      <w:lvlText w:val=""/>
      <w:lvlJc w:val="left"/>
      <w:pPr>
        <w:ind w:left="5040" w:hanging="360"/>
      </w:pPr>
      <w:rPr>
        <w:rFonts w:ascii="Symbol" w:hAnsi="Symbol" w:hint="default"/>
      </w:rPr>
    </w:lvl>
    <w:lvl w:ilvl="7" w:tplc="E77AB62C">
      <w:start w:val="1"/>
      <w:numFmt w:val="bullet"/>
      <w:lvlText w:val="o"/>
      <w:lvlJc w:val="left"/>
      <w:pPr>
        <w:ind w:left="5760" w:hanging="360"/>
      </w:pPr>
      <w:rPr>
        <w:rFonts w:ascii="Courier New" w:hAnsi="Courier New" w:hint="default"/>
      </w:rPr>
    </w:lvl>
    <w:lvl w:ilvl="8" w:tplc="620AB584">
      <w:start w:val="1"/>
      <w:numFmt w:val="bullet"/>
      <w:lvlText w:val=""/>
      <w:lvlJc w:val="left"/>
      <w:pPr>
        <w:ind w:left="6480" w:hanging="360"/>
      </w:pPr>
      <w:rPr>
        <w:rFonts w:ascii="Wingdings" w:hAnsi="Wingdings" w:hint="default"/>
      </w:rPr>
    </w:lvl>
  </w:abstractNum>
  <w:abstractNum w:abstractNumId="28" w15:restartNumberingAfterBreak="0">
    <w:nsid w:val="68ED0C5E"/>
    <w:multiLevelType w:val="hybridMultilevel"/>
    <w:tmpl w:val="FFFFFFFF"/>
    <w:lvl w:ilvl="0" w:tplc="2990F1A4">
      <w:start w:val="1"/>
      <w:numFmt w:val="bullet"/>
      <w:lvlText w:val=""/>
      <w:lvlJc w:val="left"/>
      <w:pPr>
        <w:ind w:left="720" w:hanging="360"/>
      </w:pPr>
      <w:rPr>
        <w:rFonts w:ascii="Symbol" w:hAnsi="Symbol" w:hint="default"/>
      </w:rPr>
    </w:lvl>
    <w:lvl w:ilvl="1" w:tplc="A0CAFFDA">
      <w:start w:val="1"/>
      <w:numFmt w:val="bullet"/>
      <w:lvlText w:val="o"/>
      <w:lvlJc w:val="left"/>
      <w:pPr>
        <w:ind w:left="1440" w:hanging="360"/>
      </w:pPr>
      <w:rPr>
        <w:rFonts w:ascii="Courier New" w:hAnsi="Courier New" w:hint="default"/>
      </w:rPr>
    </w:lvl>
    <w:lvl w:ilvl="2" w:tplc="E91212AA">
      <w:start w:val="1"/>
      <w:numFmt w:val="bullet"/>
      <w:lvlText w:val=""/>
      <w:lvlJc w:val="left"/>
      <w:pPr>
        <w:ind w:left="2160" w:hanging="360"/>
      </w:pPr>
      <w:rPr>
        <w:rFonts w:ascii="Wingdings" w:hAnsi="Wingdings" w:hint="default"/>
      </w:rPr>
    </w:lvl>
    <w:lvl w:ilvl="3" w:tplc="7D8245FC">
      <w:start w:val="1"/>
      <w:numFmt w:val="bullet"/>
      <w:lvlText w:val=""/>
      <w:lvlJc w:val="left"/>
      <w:pPr>
        <w:ind w:left="2880" w:hanging="360"/>
      </w:pPr>
      <w:rPr>
        <w:rFonts w:ascii="Symbol" w:hAnsi="Symbol" w:hint="default"/>
      </w:rPr>
    </w:lvl>
    <w:lvl w:ilvl="4" w:tplc="4336D304">
      <w:start w:val="1"/>
      <w:numFmt w:val="bullet"/>
      <w:lvlText w:val="o"/>
      <w:lvlJc w:val="left"/>
      <w:pPr>
        <w:ind w:left="3600" w:hanging="360"/>
      </w:pPr>
      <w:rPr>
        <w:rFonts w:ascii="Courier New" w:hAnsi="Courier New" w:hint="default"/>
      </w:rPr>
    </w:lvl>
    <w:lvl w:ilvl="5" w:tplc="F2763E60">
      <w:start w:val="1"/>
      <w:numFmt w:val="bullet"/>
      <w:lvlText w:val=""/>
      <w:lvlJc w:val="left"/>
      <w:pPr>
        <w:ind w:left="4320" w:hanging="360"/>
      </w:pPr>
      <w:rPr>
        <w:rFonts w:ascii="Wingdings" w:hAnsi="Wingdings" w:hint="default"/>
      </w:rPr>
    </w:lvl>
    <w:lvl w:ilvl="6" w:tplc="5DF4E650">
      <w:start w:val="1"/>
      <w:numFmt w:val="bullet"/>
      <w:lvlText w:val=""/>
      <w:lvlJc w:val="left"/>
      <w:pPr>
        <w:ind w:left="5040" w:hanging="360"/>
      </w:pPr>
      <w:rPr>
        <w:rFonts w:ascii="Symbol" w:hAnsi="Symbol" w:hint="default"/>
      </w:rPr>
    </w:lvl>
    <w:lvl w:ilvl="7" w:tplc="0786F488">
      <w:start w:val="1"/>
      <w:numFmt w:val="bullet"/>
      <w:lvlText w:val="o"/>
      <w:lvlJc w:val="left"/>
      <w:pPr>
        <w:ind w:left="5760" w:hanging="360"/>
      </w:pPr>
      <w:rPr>
        <w:rFonts w:ascii="Courier New" w:hAnsi="Courier New" w:hint="default"/>
      </w:rPr>
    </w:lvl>
    <w:lvl w:ilvl="8" w:tplc="CA0015E6">
      <w:start w:val="1"/>
      <w:numFmt w:val="bullet"/>
      <w:lvlText w:val=""/>
      <w:lvlJc w:val="left"/>
      <w:pPr>
        <w:ind w:left="6480" w:hanging="360"/>
      </w:pPr>
      <w:rPr>
        <w:rFonts w:ascii="Wingdings" w:hAnsi="Wingdings" w:hint="default"/>
      </w:rPr>
    </w:lvl>
  </w:abstractNum>
  <w:abstractNum w:abstractNumId="29" w15:restartNumberingAfterBreak="0">
    <w:nsid w:val="6A283CBE"/>
    <w:multiLevelType w:val="hybridMultilevel"/>
    <w:tmpl w:val="FDBE1504"/>
    <w:lvl w:ilvl="0" w:tplc="9B3A8436">
      <w:start w:val="1"/>
      <w:numFmt w:val="bullet"/>
      <w:lvlText w:val=""/>
      <w:lvlJc w:val="left"/>
      <w:pPr>
        <w:ind w:left="720" w:hanging="360"/>
      </w:pPr>
      <w:rPr>
        <w:rFonts w:ascii="Symbol" w:hAnsi="Symbol" w:hint="default"/>
      </w:rPr>
    </w:lvl>
    <w:lvl w:ilvl="1" w:tplc="B28E5FDE">
      <w:start w:val="1"/>
      <w:numFmt w:val="bullet"/>
      <w:lvlText w:val="o"/>
      <w:lvlJc w:val="left"/>
      <w:pPr>
        <w:ind w:left="1440" w:hanging="360"/>
      </w:pPr>
      <w:rPr>
        <w:rFonts w:ascii="Courier New" w:hAnsi="Courier New" w:hint="default"/>
      </w:rPr>
    </w:lvl>
    <w:lvl w:ilvl="2" w:tplc="27D8DEE8">
      <w:start w:val="1"/>
      <w:numFmt w:val="bullet"/>
      <w:lvlText w:val=""/>
      <w:lvlJc w:val="left"/>
      <w:pPr>
        <w:ind w:left="2160" w:hanging="360"/>
      </w:pPr>
      <w:rPr>
        <w:rFonts w:ascii="Wingdings" w:hAnsi="Wingdings" w:hint="default"/>
      </w:rPr>
    </w:lvl>
    <w:lvl w:ilvl="3" w:tplc="2642224E">
      <w:start w:val="1"/>
      <w:numFmt w:val="bullet"/>
      <w:lvlText w:val=""/>
      <w:lvlJc w:val="left"/>
      <w:pPr>
        <w:ind w:left="2880" w:hanging="360"/>
      </w:pPr>
      <w:rPr>
        <w:rFonts w:ascii="Symbol" w:hAnsi="Symbol" w:hint="default"/>
      </w:rPr>
    </w:lvl>
    <w:lvl w:ilvl="4" w:tplc="854AE876">
      <w:start w:val="1"/>
      <w:numFmt w:val="bullet"/>
      <w:lvlText w:val="o"/>
      <w:lvlJc w:val="left"/>
      <w:pPr>
        <w:ind w:left="3600" w:hanging="360"/>
      </w:pPr>
      <w:rPr>
        <w:rFonts w:ascii="Courier New" w:hAnsi="Courier New" w:hint="default"/>
      </w:rPr>
    </w:lvl>
    <w:lvl w:ilvl="5" w:tplc="828E1970">
      <w:start w:val="1"/>
      <w:numFmt w:val="bullet"/>
      <w:lvlText w:val=""/>
      <w:lvlJc w:val="left"/>
      <w:pPr>
        <w:ind w:left="4320" w:hanging="360"/>
      </w:pPr>
      <w:rPr>
        <w:rFonts w:ascii="Wingdings" w:hAnsi="Wingdings" w:hint="default"/>
      </w:rPr>
    </w:lvl>
    <w:lvl w:ilvl="6" w:tplc="27CC1A48">
      <w:start w:val="1"/>
      <w:numFmt w:val="bullet"/>
      <w:lvlText w:val=""/>
      <w:lvlJc w:val="left"/>
      <w:pPr>
        <w:ind w:left="5040" w:hanging="360"/>
      </w:pPr>
      <w:rPr>
        <w:rFonts w:ascii="Symbol" w:hAnsi="Symbol" w:hint="default"/>
      </w:rPr>
    </w:lvl>
    <w:lvl w:ilvl="7" w:tplc="C57C989A">
      <w:start w:val="1"/>
      <w:numFmt w:val="bullet"/>
      <w:lvlText w:val="o"/>
      <w:lvlJc w:val="left"/>
      <w:pPr>
        <w:ind w:left="5760" w:hanging="360"/>
      </w:pPr>
      <w:rPr>
        <w:rFonts w:ascii="Courier New" w:hAnsi="Courier New" w:hint="default"/>
      </w:rPr>
    </w:lvl>
    <w:lvl w:ilvl="8" w:tplc="B00EA4EA">
      <w:start w:val="1"/>
      <w:numFmt w:val="bullet"/>
      <w:lvlText w:val=""/>
      <w:lvlJc w:val="left"/>
      <w:pPr>
        <w:ind w:left="6480" w:hanging="360"/>
      </w:pPr>
      <w:rPr>
        <w:rFonts w:ascii="Wingdings" w:hAnsi="Wingdings" w:hint="default"/>
      </w:rPr>
    </w:lvl>
  </w:abstractNum>
  <w:abstractNum w:abstractNumId="30" w15:restartNumberingAfterBreak="0">
    <w:nsid w:val="6B1138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367165"/>
    <w:multiLevelType w:val="hybridMultilevel"/>
    <w:tmpl w:val="68EEDB58"/>
    <w:lvl w:ilvl="0" w:tplc="76DA006A">
      <w:start w:val="1"/>
      <w:numFmt w:val="bullet"/>
      <w:lvlText w:val=""/>
      <w:lvlJc w:val="left"/>
      <w:pPr>
        <w:ind w:left="720" w:hanging="360"/>
      </w:pPr>
      <w:rPr>
        <w:rFonts w:ascii="Symbol" w:hAnsi="Symbol" w:hint="default"/>
        <w:color w:val="000000" w:themeColor="text1"/>
      </w:rPr>
    </w:lvl>
    <w:lvl w:ilvl="1" w:tplc="A7BA13C4">
      <w:start w:val="1"/>
      <w:numFmt w:val="bullet"/>
      <w:lvlText w:val="o"/>
      <w:lvlJc w:val="left"/>
      <w:pPr>
        <w:ind w:left="1440" w:hanging="360"/>
      </w:pPr>
      <w:rPr>
        <w:rFonts w:ascii="Courier New" w:hAnsi="Courier New" w:hint="default"/>
      </w:rPr>
    </w:lvl>
    <w:lvl w:ilvl="2" w:tplc="A280B6D6">
      <w:start w:val="1"/>
      <w:numFmt w:val="bullet"/>
      <w:lvlText w:val=""/>
      <w:lvlJc w:val="left"/>
      <w:pPr>
        <w:ind w:left="2160" w:hanging="360"/>
      </w:pPr>
      <w:rPr>
        <w:rFonts w:ascii="Wingdings" w:hAnsi="Wingdings" w:hint="default"/>
      </w:rPr>
    </w:lvl>
    <w:lvl w:ilvl="3" w:tplc="E3CED5AE">
      <w:start w:val="1"/>
      <w:numFmt w:val="bullet"/>
      <w:lvlText w:val=""/>
      <w:lvlJc w:val="left"/>
      <w:pPr>
        <w:ind w:left="2880" w:hanging="360"/>
      </w:pPr>
      <w:rPr>
        <w:rFonts w:ascii="Symbol" w:hAnsi="Symbol" w:hint="default"/>
      </w:rPr>
    </w:lvl>
    <w:lvl w:ilvl="4" w:tplc="258EFBCC">
      <w:start w:val="1"/>
      <w:numFmt w:val="bullet"/>
      <w:lvlText w:val="o"/>
      <w:lvlJc w:val="left"/>
      <w:pPr>
        <w:ind w:left="3600" w:hanging="360"/>
      </w:pPr>
      <w:rPr>
        <w:rFonts w:ascii="Courier New" w:hAnsi="Courier New" w:hint="default"/>
      </w:rPr>
    </w:lvl>
    <w:lvl w:ilvl="5" w:tplc="567EB5B6">
      <w:start w:val="1"/>
      <w:numFmt w:val="bullet"/>
      <w:lvlText w:val=""/>
      <w:lvlJc w:val="left"/>
      <w:pPr>
        <w:ind w:left="4320" w:hanging="360"/>
      </w:pPr>
      <w:rPr>
        <w:rFonts w:ascii="Wingdings" w:hAnsi="Wingdings" w:hint="default"/>
      </w:rPr>
    </w:lvl>
    <w:lvl w:ilvl="6" w:tplc="7DF0D936">
      <w:start w:val="1"/>
      <w:numFmt w:val="bullet"/>
      <w:lvlText w:val=""/>
      <w:lvlJc w:val="left"/>
      <w:pPr>
        <w:ind w:left="5040" w:hanging="360"/>
      </w:pPr>
      <w:rPr>
        <w:rFonts w:ascii="Symbol" w:hAnsi="Symbol" w:hint="default"/>
      </w:rPr>
    </w:lvl>
    <w:lvl w:ilvl="7" w:tplc="761EE836">
      <w:start w:val="1"/>
      <w:numFmt w:val="bullet"/>
      <w:lvlText w:val="o"/>
      <w:lvlJc w:val="left"/>
      <w:pPr>
        <w:ind w:left="5760" w:hanging="360"/>
      </w:pPr>
      <w:rPr>
        <w:rFonts w:ascii="Courier New" w:hAnsi="Courier New" w:hint="default"/>
      </w:rPr>
    </w:lvl>
    <w:lvl w:ilvl="8" w:tplc="0E3C6E04">
      <w:start w:val="1"/>
      <w:numFmt w:val="bullet"/>
      <w:lvlText w:val=""/>
      <w:lvlJc w:val="left"/>
      <w:pPr>
        <w:ind w:left="6480" w:hanging="360"/>
      </w:pPr>
      <w:rPr>
        <w:rFonts w:ascii="Wingdings" w:hAnsi="Wingdings" w:hint="default"/>
      </w:rPr>
    </w:lvl>
  </w:abstractNum>
  <w:abstractNum w:abstractNumId="32" w15:restartNumberingAfterBreak="0">
    <w:nsid w:val="7206100E"/>
    <w:multiLevelType w:val="hybridMultilevel"/>
    <w:tmpl w:val="FFFFFFFF"/>
    <w:lvl w:ilvl="0" w:tplc="4EBE3A78">
      <w:start w:val="1"/>
      <w:numFmt w:val="bullet"/>
      <w:lvlText w:val=""/>
      <w:lvlJc w:val="left"/>
      <w:pPr>
        <w:ind w:left="720" w:hanging="360"/>
      </w:pPr>
      <w:rPr>
        <w:rFonts w:ascii="Symbol" w:hAnsi="Symbol" w:hint="default"/>
      </w:rPr>
    </w:lvl>
    <w:lvl w:ilvl="1" w:tplc="6512DDFE">
      <w:start w:val="1"/>
      <w:numFmt w:val="bullet"/>
      <w:lvlText w:val="o"/>
      <w:lvlJc w:val="left"/>
      <w:pPr>
        <w:ind w:left="1440" w:hanging="360"/>
      </w:pPr>
      <w:rPr>
        <w:rFonts w:ascii="Courier New" w:hAnsi="Courier New" w:hint="default"/>
      </w:rPr>
    </w:lvl>
    <w:lvl w:ilvl="2" w:tplc="D25CA942">
      <w:start w:val="1"/>
      <w:numFmt w:val="bullet"/>
      <w:lvlText w:val=""/>
      <w:lvlJc w:val="left"/>
      <w:pPr>
        <w:ind w:left="2160" w:hanging="360"/>
      </w:pPr>
      <w:rPr>
        <w:rFonts w:ascii="Wingdings" w:hAnsi="Wingdings" w:hint="default"/>
      </w:rPr>
    </w:lvl>
    <w:lvl w:ilvl="3" w:tplc="BA946364">
      <w:start w:val="1"/>
      <w:numFmt w:val="bullet"/>
      <w:lvlText w:val=""/>
      <w:lvlJc w:val="left"/>
      <w:pPr>
        <w:ind w:left="2880" w:hanging="360"/>
      </w:pPr>
      <w:rPr>
        <w:rFonts w:ascii="Symbol" w:hAnsi="Symbol" w:hint="default"/>
      </w:rPr>
    </w:lvl>
    <w:lvl w:ilvl="4" w:tplc="7D54954A">
      <w:start w:val="1"/>
      <w:numFmt w:val="bullet"/>
      <w:lvlText w:val="o"/>
      <w:lvlJc w:val="left"/>
      <w:pPr>
        <w:ind w:left="3600" w:hanging="360"/>
      </w:pPr>
      <w:rPr>
        <w:rFonts w:ascii="Courier New" w:hAnsi="Courier New" w:hint="default"/>
      </w:rPr>
    </w:lvl>
    <w:lvl w:ilvl="5" w:tplc="B0DEE328">
      <w:start w:val="1"/>
      <w:numFmt w:val="bullet"/>
      <w:lvlText w:val=""/>
      <w:lvlJc w:val="left"/>
      <w:pPr>
        <w:ind w:left="4320" w:hanging="360"/>
      </w:pPr>
      <w:rPr>
        <w:rFonts w:ascii="Wingdings" w:hAnsi="Wingdings" w:hint="default"/>
      </w:rPr>
    </w:lvl>
    <w:lvl w:ilvl="6" w:tplc="0E16A066">
      <w:start w:val="1"/>
      <w:numFmt w:val="bullet"/>
      <w:lvlText w:val=""/>
      <w:lvlJc w:val="left"/>
      <w:pPr>
        <w:ind w:left="5040" w:hanging="360"/>
      </w:pPr>
      <w:rPr>
        <w:rFonts w:ascii="Symbol" w:hAnsi="Symbol" w:hint="default"/>
      </w:rPr>
    </w:lvl>
    <w:lvl w:ilvl="7" w:tplc="DD242FC6">
      <w:start w:val="1"/>
      <w:numFmt w:val="bullet"/>
      <w:lvlText w:val="o"/>
      <w:lvlJc w:val="left"/>
      <w:pPr>
        <w:ind w:left="5760" w:hanging="360"/>
      </w:pPr>
      <w:rPr>
        <w:rFonts w:ascii="Courier New" w:hAnsi="Courier New" w:hint="default"/>
      </w:rPr>
    </w:lvl>
    <w:lvl w:ilvl="8" w:tplc="41048D04">
      <w:start w:val="1"/>
      <w:numFmt w:val="bullet"/>
      <w:lvlText w:val=""/>
      <w:lvlJc w:val="left"/>
      <w:pPr>
        <w:ind w:left="6480" w:hanging="360"/>
      </w:pPr>
      <w:rPr>
        <w:rFonts w:ascii="Wingdings" w:hAnsi="Wingdings" w:hint="default"/>
      </w:rPr>
    </w:lvl>
  </w:abstractNum>
  <w:abstractNum w:abstractNumId="33" w15:restartNumberingAfterBreak="0">
    <w:nsid w:val="732177B1"/>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61601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676C86"/>
    <w:multiLevelType w:val="hybridMultilevel"/>
    <w:tmpl w:val="FFFFFFFF"/>
    <w:lvl w:ilvl="0" w:tplc="361E917C">
      <w:start w:val="1"/>
      <w:numFmt w:val="bullet"/>
      <w:lvlText w:val=""/>
      <w:lvlJc w:val="left"/>
      <w:pPr>
        <w:ind w:left="720" w:hanging="360"/>
      </w:pPr>
      <w:rPr>
        <w:rFonts w:ascii="Symbol" w:hAnsi="Symbol" w:hint="default"/>
      </w:rPr>
    </w:lvl>
    <w:lvl w:ilvl="1" w:tplc="DBBC6D10">
      <w:start w:val="1"/>
      <w:numFmt w:val="bullet"/>
      <w:lvlText w:val="o"/>
      <w:lvlJc w:val="left"/>
      <w:pPr>
        <w:ind w:left="1440" w:hanging="360"/>
      </w:pPr>
      <w:rPr>
        <w:rFonts w:ascii="Courier New" w:hAnsi="Courier New" w:hint="default"/>
      </w:rPr>
    </w:lvl>
    <w:lvl w:ilvl="2" w:tplc="7D4E8580">
      <w:start w:val="1"/>
      <w:numFmt w:val="bullet"/>
      <w:lvlText w:val=""/>
      <w:lvlJc w:val="left"/>
      <w:pPr>
        <w:ind w:left="2160" w:hanging="360"/>
      </w:pPr>
      <w:rPr>
        <w:rFonts w:ascii="Wingdings" w:hAnsi="Wingdings" w:hint="default"/>
      </w:rPr>
    </w:lvl>
    <w:lvl w:ilvl="3" w:tplc="1B2CEECE">
      <w:start w:val="1"/>
      <w:numFmt w:val="bullet"/>
      <w:lvlText w:val=""/>
      <w:lvlJc w:val="left"/>
      <w:pPr>
        <w:ind w:left="2880" w:hanging="360"/>
      </w:pPr>
      <w:rPr>
        <w:rFonts w:ascii="Symbol" w:hAnsi="Symbol" w:hint="default"/>
      </w:rPr>
    </w:lvl>
    <w:lvl w:ilvl="4" w:tplc="1994BB74">
      <w:start w:val="1"/>
      <w:numFmt w:val="bullet"/>
      <w:lvlText w:val="o"/>
      <w:lvlJc w:val="left"/>
      <w:pPr>
        <w:ind w:left="3600" w:hanging="360"/>
      </w:pPr>
      <w:rPr>
        <w:rFonts w:ascii="Courier New" w:hAnsi="Courier New" w:hint="default"/>
      </w:rPr>
    </w:lvl>
    <w:lvl w:ilvl="5" w:tplc="F2149660">
      <w:start w:val="1"/>
      <w:numFmt w:val="bullet"/>
      <w:lvlText w:val=""/>
      <w:lvlJc w:val="left"/>
      <w:pPr>
        <w:ind w:left="4320" w:hanging="360"/>
      </w:pPr>
      <w:rPr>
        <w:rFonts w:ascii="Wingdings" w:hAnsi="Wingdings" w:hint="default"/>
      </w:rPr>
    </w:lvl>
    <w:lvl w:ilvl="6" w:tplc="8FC64CA2">
      <w:start w:val="1"/>
      <w:numFmt w:val="bullet"/>
      <w:lvlText w:val=""/>
      <w:lvlJc w:val="left"/>
      <w:pPr>
        <w:ind w:left="5040" w:hanging="360"/>
      </w:pPr>
      <w:rPr>
        <w:rFonts w:ascii="Symbol" w:hAnsi="Symbol" w:hint="default"/>
      </w:rPr>
    </w:lvl>
    <w:lvl w:ilvl="7" w:tplc="58D67C54">
      <w:start w:val="1"/>
      <w:numFmt w:val="bullet"/>
      <w:lvlText w:val="o"/>
      <w:lvlJc w:val="left"/>
      <w:pPr>
        <w:ind w:left="5760" w:hanging="360"/>
      </w:pPr>
      <w:rPr>
        <w:rFonts w:ascii="Courier New" w:hAnsi="Courier New" w:hint="default"/>
      </w:rPr>
    </w:lvl>
    <w:lvl w:ilvl="8" w:tplc="151C1A40">
      <w:start w:val="1"/>
      <w:numFmt w:val="bullet"/>
      <w:lvlText w:val=""/>
      <w:lvlJc w:val="left"/>
      <w:pPr>
        <w:ind w:left="6480" w:hanging="360"/>
      </w:pPr>
      <w:rPr>
        <w:rFonts w:ascii="Wingdings" w:hAnsi="Wingdings" w:hint="default"/>
      </w:rPr>
    </w:lvl>
  </w:abstractNum>
  <w:abstractNum w:abstractNumId="36" w15:restartNumberingAfterBreak="0">
    <w:nsid w:val="796A1A16"/>
    <w:multiLevelType w:val="hybridMultilevel"/>
    <w:tmpl w:val="FFFFFFFF"/>
    <w:lvl w:ilvl="0" w:tplc="E0BC32F2">
      <w:start w:val="1"/>
      <w:numFmt w:val="bullet"/>
      <w:lvlText w:val=""/>
      <w:lvlJc w:val="left"/>
      <w:pPr>
        <w:ind w:left="720" w:hanging="360"/>
      </w:pPr>
      <w:rPr>
        <w:rFonts w:ascii="Symbol" w:hAnsi="Symbol" w:hint="default"/>
      </w:rPr>
    </w:lvl>
    <w:lvl w:ilvl="1" w:tplc="EA0C88B4">
      <w:start w:val="1"/>
      <w:numFmt w:val="bullet"/>
      <w:lvlText w:val="o"/>
      <w:lvlJc w:val="left"/>
      <w:pPr>
        <w:ind w:left="1440" w:hanging="360"/>
      </w:pPr>
      <w:rPr>
        <w:rFonts w:ascii="Courier New" w:hAnsi="Courier New" w:hint="default"/>
      </w:rPr>
    </w:lvl>
    <w:lvl w:ilvl="2" w:tplc="FC70014E">
      <w:start w:val="1"/>
      <w:numFmt w:val="bullet"/>
      <w:lvlText w:val=""/>
      <w:lvlJc w:val="left"/>
      <w:pPr>
        <w:ind w:left="2160" w:hanging="360"/>
      </w:pPr>
      <w:rPr>
        <w:rFonts w:ascii="Wingdings" w:hAnsi="Wingdings" w:hint="default"/>
      </w:rPr>
    </w:lvl>
    <w:lvl w:ilvl="3" w:tplc="5F26CC08">
      <w:start w:val="1"/>
      <w:numFmt w:val="bullet"/>
      <w:lvlText w:val=""/>
      <w:lvlJc w:val="left"/>
      <w:pPr>
        <w:ind w:left="2880" w:hanging="360"/>
      </w:pPr>
      <w:rPr>
        <w:rFonts w:ascii="Symbol" w:hAnsi="Symbol" w:hint="default"/>
      </w:rPr>
    </w:lvl>
    <w:lvl w:ilvl="4" w:tplc="C41CD8D6">
      <w:start w:val="1"/>
      <w:numFmt w:val="bullet"/>
      <w:lvlText w:val="o"/>
      <w:lvlJc w:val="left"/>
      <w:pPr>
        <w:ind w:left="3600" w:hanging="360"/>
      </w:pPr>
      <w:rPr>
        <w:rFonts w:ascii="Courier New" w:hAnsi="Courier New" w:hint="default"/>
      </w:rPr>
    </w:lvl>
    <w:lvl w:ilvl="5" w:tplc="08A4D302">
      <w:start w:val="1"/>
      <w:numFmt w:val="bullet"/>
      <w:lvlText w:val=""/>
      <w:lvlJc w:val="left"/>
      <w:pPr>
        <w:ind w:left="4320" w:hanging="360"/>
      </w:pPr>
      <w:rPr>
        <w:rFonts w:ascii="Wingdings" w:hAnsi="Wingdings" w:hint="default"/>
      </w:rPr>
    </w:lvl>
    <w:lvl w:ilvl="6" w:tplc="9FE465FA">
      <w:start w:val="1"/>
      <w:numFmt w:val="bullet"/>
      <w:lvlText w:val=""/>
      <w:lvlJc w:val="left"/>
      <w:pPr>
        <w:ind w:left="5040" w:hanging="360"/>
      </w:pPr>
      <w:rPr>
        <w:rFonts w:ascii="Symbol" w:hAnsi="Symbol" w:hint="default"/>
      </w:rPr>
    </w:lvl>
    <w:lvl w:ilvl="7" w:tplc="851CFF9A">
      <w:start w:val="1"/>
      <w:numFmt w:val="bullet"/>
      <w:lvlText w:val="o"/>
      <w:lvlJc w:val="left"/>
      <w:pPr>
        <w:ind w:left="5760" w:hanging="360"/>
      </w:pPr>
      <w:rPr>
        <w:rFonts w:ascii="Courier New" w:hAnsi="Courier New" w:hint="default"/>
      </w:rPr>
    </w:lvl>
    <w:lvl w:ilvl="8" w:tplc="7826ABEC">
      <w:start w:val="1"/>
      <w:numFmt w:val="bullet"/>
      <w:lvlText w:val=""/>
      <w:lvlJc w:val="left"/>
      <w:pPr>
        <w:ind w:left="6480" w:hanging="360"/>
      </w:pPr>
      <w:rPr>
        <w:rFonts w:ascii="Wingdings" w:hAnsi="Wingdings" w:hint="default"/>
      </w:rPr>
    </w:lvl>
  </w:abstractNum>
  <w:num w:numId="1" w16cid:durableId="1559853312">
    <w:abstractNumId w:val="33"/>
  </w:num>
  <w:num w:numId="2" w16cid:durableId="1219392571">
    <w:abstractNumId w:val="0"/>
  </w:num>
  <w:num w:numId="3" w16cid:durableId="412093824">
    <w:abstractNumId w:val="23"/>
  </w:num>
  <w:num w:numId="4" w16cid:durableId="517155650">
    <w:abstractNumId w:val="22"/>
  </w:num>
  <w:num w:numId="5" w16cid:durableId="1971671810">
    <w:abstractNumId w:val="25"/>
  </w:num>
  <w:num w:numId="6" w16cid:durableId="140584027">
    <w:abstractNumId w:val="6"/>
  </w:num>
  <w:num w:numId="7" w16cid:durableId="1168784451">
    <w:abstractNumId w:val="13"/>
  </w:num>
  <w:num w:numId="8" w16cid:durableId="1599211211">
    <w:abstractNumId w:val="31"/>
  </w:num>
  <w:num w:numId="9" w16cid:durableId="128985711">
    <w:abstractNumId w:val="15"/>
  </w:num>
  <w:num w:numId="10" w16cid:durableId="2076127647">
    <w:abstractNumId w:val="4"/>
  </w:num>
  <w:num w:numId="11" w16cid:durableId="1991977422">
    <w:abstractNumId w:val="30"/>
  </w:num>
  <w:num w:numId="12" w16cid:durableId="1693922938">
    <w:abstractNumId w:val="34"/>
  </w:num>
  <w:num w:numId="13" w16cid:durableId="1135683161">
    <w:abstractNumId w:val="11"/>
  </w:num>
  <w:num w:numId="14" w16cid:durableId="1924794288">
    <w:abstractNumId w:val="18"/>
  </w:num>
  <w:num w:numId="15" w16cid:durableId="1001784176">
    <w:abstractNumId w:val="10"/>
  </w:num>
  <w:num w:numId="16" w16cid:durableId="865751421">
    <w:abstractNumId w:val="1"/>
  </w:num>
  <w:num w:numId="17" w16cid:durableId="780608262">
    <w:abstractNumId w:val="19"/>
  </w:num>
  <w:num w:numId="18" w16cid:durableId="1544707302">
    <w:abstractNumId w:val="20"/>
  </w:num>
  <w:num w:numId="19" w16cid:durableId="1304695706">
    <w:abstractNumId w:val="5"/>
  </w:num>
  <w:num w:numId="20" w16cid:durableId="437524272">
    <w:abstractNumId w:val="14"/>
  </w:num>
  <w:num w:numId="21" w16cid:durableId="364524193">
    <w:abstractNumId w:val="7"/>
  </w:num>
  <w:num w:numId="22" w16cid:durableId="1294218649">
    <w:abstractNumId w:val="28"/>
  </w:num>
  <w:num w:numId="23" w16cid:durableId="1242913069">
    <w:abstractNumId w:val="17"/>
  </w:num>
  <w:num w:numId="24" w16cid:durableId="24529571">
    <w:abstractNumId w:val="36"/>
  </w:num>
  <w:num w:numId="25" w16cid:durableId="1592810257">
    <w:abstractNumId w:val="3"/>
  </w:num>
  <w:num w:numId="26" w16cid:durableId="1031149416">
    <w:abstractNumId w:val="24"/>
  </w:num>
  <w:num w:numId="27" w16cid:durableId="1545481650">
    <w:abstractNumId w:val="27"/>
  </w:num>
  <w:num w:numId="28" w16cid:durableId="1255670050">
    <w:abstractNumId w:val="2"/>
  </w:num>
  <w:num w:numId="29" w16cid:durableId="902717970">
    <w:abstractNumId w:val="26"/>
  </w:num>
  <w:num w:numId="30" w16cid:durableId="1326977641">
    <w:abstractNumId w:val="32"/>
  </w:num>
  <w:num w:numId="31" w16cid:durableId="1547836272">
    <w:abstractNumId w:val="8"/>
  </w:num>
  <w:num w:numId="32" w16cid:durableId="753282141">
    <w:abstractNumId w:val="12"/>
  </w:num>
  <w:num w:numId="33" w16cid:durableId="1012953334">
    <w:abstractNumId w:val="9"/>
  </w:num>
  <w:num w:numId="34" w16cid:durableId="759985058">
    <w:abstractNumId w:val="21"/>
  </w:num>
  <w:num w:numId="35" w16cid:durableId="1379554172">
    <w:abstractNumId w:val="16"/>
  </w:num>
  <w:num w:numId="36" w16cid:durableId="1105493126">
    <w:abstractNumId w:val="35"/>
  </w:num>
  <w:num w:numId="37" w16cid:durableId="17436808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3A0"/>
    <w:rsid w:val="000010E3"/>
    <w:rsid w:val="00004917"/>
    <w:rsid w:val="00004BD5"/>
    <w:rsid w:val="000055FE"/>
    <w:rsid w:val="00012847"/>
    <w:rsid w:val="00013A0E"/>
    <w:rsid w:val="00013DE6"/>
    <w:rsid w:val="00022B8A"/>
    <w:rsid w:val="000244CF"/>
    <w:rsid w:val="00025462"/>
    <w:rsid w:val="00026466"/>
    <w:rsid w:val="00033515"/>
    <w:rsid w:val="00034537"/>
    <w:rsid w:val="00050011"/>
    <w:rsid w:val="00060071"/>
    <w:rsid w:val="00062038"/>
    <w:rsid w:val="00070642"/>
    <w:rsid w:val="0007265B"/>
    <w:rsid w:val="000728BC"/>
    <w:rsid w:val="0009462F"/>
    <w:rsid w:val="000C1AD0"/>
    <w:rsid w:val="000D086C"/>
    <w:rsid w:val="000D292B"/>
    <w:rsid w:val="000D58B2"/>
    <w:rsid w:val="000D674D"/>
    <w:rsid w:val="000F4DFA"/>
    <w:rsid w:val="00106E58"/>
    <w:rsid w:val="00107D5A"/>
    <w:rsid w:val="001112A4"/>
    <w:rsid w:val="00115AD6"/>
    <w:rsid w:val="00123270"/>
    <w:rsid w:val="001357C0"/>
    <w:rsid w:val="0013774A"/>
    <w:rsid w:val="00137879"/>
    <w:rsid w:val="00143718"/>
    <w:rsid w:val="001469F9"/>
    <w:rsid w:val="00147EDC"/>
    <w:rsid w:val="00166AEA"/>
    <w:rsid w:val="00171005"/>
    <w:rsid w:val="0017157F"/>
    <w:rsid w:val="001776B5"/>
    <w:rsid w:val="00182122"/>
    <w:rsid w:val="00183ECA"/>
    <w:rsid w:val="001A05A4"/>
    <w:rsid w:val="001A15D6"/>
    <w:rsid w:val="001A4941"/>
    <w:rsid w:val="001B0A4D"/>
    <w:rsid w:val="001C331A"/>
    <w:rsid w:val="001C3D06"/>
    <w:rsid w:val="001C6979"/>
    <w:rsid w:val="001D06F3"/>
    <w:rsid w:val="001D6546"/>
    <w:rsid w:val="001E0981"/>
    <w:rsid w:val="001E0D45"/>
    <w:rsid w:val="0020021A"/>
    <w:rsid w:val="0020630B"/>
    <w:rsid w:val="00206C54"/>
    <w:rsid w:val="0021078F"/>
    <w:rsid w:val="002147EF"/>
    <w:rsid w:val="00214BCC"/>
    <w:rsid w:val="002161B6"/>
    <w:rsid w:val="00217C79"/>
    <w:rsid w:val="00221189"/>
    <w:rsid w:val="00222D6A"/>
    <w:rsid w:val="00224994"/>
    <w:rsid w:val="002251F6"/>
    <w:rsid w:val="00225B3D"/>
    <w:rsid w:val="00235961"/>
    <w:rsid w:val="00242898"/>
    <w:rsid w:val="00245E31"/>
    <w:rsid w:val="002477B7"/>
    <w:rsid w:val="0025021F"/>
    <w:rsid w:val="00267344"/>
    <w:rsid w:val="002826DD"/>
    <w:rsid w:val="00282C85"/>
    <w:rsid w:val="00287A42"/>
    <w:rsid w:val="002961C9"/>
    <w:rsid w:val="00296E62"/>
    <w:rsid w:val="002A0EED"/>
    <w:rsid w:val="002A1A5E"/>
    <w:rsid w:val="002A276E"/>
    <w:rsid w:val="002A3CD2"/>
    <w:rsid w:val="002A688B"/>
    <w:rsid w:val="002B29BE"/>
    <w:rsid w:val="002B5471"/>
    <w:rsid w:val="002C2009"/>
    <w:rsid w:val="002C67C4"/>
    <w:rsid w:val="002C7AAE"/>
    <w:rsid w:val="002E02BB"/>
    <w:rsid w:val="002E4BFE"/>
    <w:rsid w:val="002E6BBD"/>
    <w:rsid w:val="002E6DE5"/>
    <w:rsid w:val="00300E11"/>
    <w:rsid w:val="0030143B"/>
    <w:rsid w:val="0030332B"/>
    <w:rsid w:val="00303C4D"/>
    <w:rsid w:val="00305B25"/>
    <w:rsid w:val="00307658"/>
    <w:rsid w:val="0031238E"/>
    <w:rsid w:val="003159C0"/>
    <w:rsid w:val="00316A63"/>
    <w:rsid w:val="00333D74"/>
    <w:rsid w:val="003476F8"/>
    <w:rsid w:val="00360364"/>
    <w:rsid w:val="003639E0"/>
    <w:rsid w:val="003754A2"/>
    <w:rsid w:val="00375D87"/>
    <w:rsid w:val="00376510"/>
    <w:rsid w:val="003810C6"/>
    <w:rsid w:val="00383191"/>
    <w:rsid w:val="00387E3D"/>
    <w:rsid w:val="00393994"/>
    <w:rsid w:val="00395309"/>
    <w:rsid w:val="00396FE7"/>
    <w:rsid w:val="003A2EEE"/>
    <w:rsid w:val="003A36A8"/>
    <w:rsid w:val="003B578E"/>
    <w:rsid w:val="003C3B19"/>
    <w:rsid w:val="003D2942"/>
    <w:rsid w:val="003D4CCC"/>
    <w:rsid w:val="003E1120"/>
    <w:rsid w:val="003E1F09"/>
    <w:rsid w:val="003F02F9"/>
    <w:rsid w:val="003F0C7C"/>
    <w:rsid w:val="003F43CE"/>
    <w:rsid w:val="003F7542"/>
    <w:rsid w:val="003F7C07"/>
    <w:rsid w:val="00410645"/>
    <w:rsid w:val="0042226C"/>
    <w:rsid w:val="00422C23"/>
    <w:rsid w:val="00425542"/>
    <w:rsid w:val="00444D03"/>
    <w:rsid w:val="00445DEF"/>
    <w:rsid w:val="0044644D"/>
    <w:rsid w:val="004511F7"/>
    <w:rsid w:val="00454BAD"/>
    <w:rsid w:val="004570DE"/>
    <w:rsid w:val="00461286"/>
    <w:rsid w:val="00462CE4"/>
    <w:rsid w:val="004756B0"/>
    <w:rsid w:val="004771AA"/>
    <w:rsid w:val="00480419"/>
    <w:rsid w:val="00483137"/>
    <w:rsid w:val="004903EC"/>
    <w:rsid w:val="004A0B9F"/>
    <w:rsid w:val="004A373C"/>
    <w:rsid w:val="004A44A4"/>
    <w:rsid w:val="004A6B7A"/>
    <w:rsid w:val="004B1ACE"/>
    <w:rsid w:val="004B6078"/>
    <w:rsid w:val="004C570D"/>
    <w:rsid w:val="004E0468"/>
    <w:rsid w:val="004E28B1"/>
    <w:rsid w:val="004F424D"/>
    <w:rsid w:val="004F5570"/>
    <w:rsid w:val="004F6D5E"/>
    <w:rsid w:val="004F74A7"/>
    <w:rsid w:val="004F7D68"/>
    <w:rsid w:val="0050653C"/>
    <w:rsid w:val="00520ACB"/>
    <w:rsid w:val="005218B8"/>
    <w:rsid w:val="00524F5C"/>
    <w:rsid w:val="00527446"/>
    <w:rsid w:val="00531CDA"/>
    <w:rsid w:val="00540E09"/>
    <w:rsid w:val="00562F88"/>
    <w:rsid w:val="00565C7A"/>
    <w:rsid w:val="00576BB8"/>
    <w:rsid w:val="00582840"/>
    <w:rsid w:val="00594533"/>
    <w:rsid w:val="005A02D7"/>
    <w:rsid w:val="005B3D91"/>
    <w:rsid w:val="005B5615"/>
    <w:rsid w:val="005D631B"/>
    <w:rsid w:val="005E19B5"/>
    <w:rsid w:val="005F3E3C"/>
    <w:rsid w:val="005F517B"/>
    <w:rsid w:val="00603D91"/>
    <w:rsid w:val="00612881"/>
    <w:rsid w:val="0061637B"/>
    <w:rsid w:val="0062417D"/>
    <w:rsid w:val="00643E0F"/>
    <w:rsid w:val="00643F66"/>
    <w:rsid w:val="00651600"/>
    <w:rsid w:val="006611AD"/>
    <w:rsid w:val="006619F7"/>
    <w:rsid w:val="00661F4B"/>
    <w:rsid w:val="006707D1"/>
    <w:rsid w:val="00671443"/>
    <w:rsid w:val="006735CB"/>
    <w:rsid w:val="00676DEC"/>
    <w:rsid w:val="0067760C"/>
    <w:rsid w:val="006914DC"/>
    <w:rsid w:val="00697544"/>
    <w:rsid w:val="006A173C"/>
    <w:rsid w:val="006A19FD"/>
    <w:rsid w:val="006A2E57"/>
    <w:rsid w:val="006C0D0E"/>
    <w:rsid w:val="006C5809"/>
    <w:rsid w:val="006D3208"/>
    <w:rsid w:val="006D65A7"/>
    <w:rsid w:val="006E2781"/>
    <w:rsid w:val="006E43C4"/>
    <w:rsid w:val="006F03CF"/>
    <w:rsid w:val="006F6131"/>
    <w:rsid w:val="0070120F"/>
    <w:rsid w:val="0071077F"/>
    <w:rsid w:val="007167A4"/>
    <w:rsid w:val="0072048C"/>
    <w:rsid w:val="007239E7"/>
    <w:rsid w:val="0073069D"/>
    <w:rsid w:val="00741048"/>
    <w:rsid w:val="00747D9F"/>
    <w:rsid w:val="0075039E"/>
    <w:rsid w:val="0075284E"/>
    <w:rsid w:val="007548A0"/>
    <w:rsid w:val="00757C67"/>
    <w:rsid w:val="00776010"/>
    <w:rsid w:val="00777F10"/>
    <w:rsid w:val="00791683"/>
    <w:rsid w:val="0079190C"/>
    <w:rsid w:val="007A41A6"/>
    <w:rsid w:val="007A4533"/>
    <w:rsid w:val="007A4849"/>
    <w:rsid w:val="007A4B54"/>
    <w:rsid w:val="007B067D"/>
    <w:rsid w:val="007B178D"/>
    <w:rsid w:val="007B29AF"/>
    <w:rsid w:val="007B5BD3"/>
    <w:rsid w:val="007C1EB7"/>
    <w:rsid w:val="007D1162"/>
    <w:rsid w:val="007D3689"/>
    <w:rsid w:val="007D3A35"/>
    <w:rsid w:val="007D6974"/>
    <w:rsid w:val="007E12C5"/>
    <w:rsid w:val="007E4D57"/>
    <w:rsid w:val="0080055B"/>
    <w:rsid w:val="00817306"/>
    <w:rsid w:val="0082192B"/>
    <w:rsid w:val="00826E5A"/>
    <w:rsid w:val="00827681"/>
    <w:rsid w:val="00831490"/>
    <w:rsid w:val="00833A2E"/>
    <w:rsid w:val="00836EF2"/>
    <w:rsid w:val="00845C8D"/>
    <w:rsid w:val="008464EF"/>
    <w:rsid w:val="00850366"/>
    <w:rsid w:val="00850CD6"/>
    <w:rsid w:val="00852161"/>
    <w:rsid w:val="00853256"/>
    <w:rsid w:val="0085631D"/>
    <w:rsid w:val="00867D96"/>
    <w:rsid w:val="00872752"/>
    <w:rsid w:val="0088128C"/>
    <w:rsid w:val="008867E4"/>
    <w:rsid w:val="0088706D"/>
    <w:rsid w:val="008A41F4"/>
    <w:rsid w:val="008A6ACB"/>
    <w:rsid w:val="008B103A"/>
    <w:rsid w:val="008B4A60"/>
    <w:rsid w:val="008B6F32"/>
    <w:rsid w:val="008C5FA0"/>
    <w:rsid w:val="008E3F85"/>
    <w:rsid w:val="008F5D93"/>
    <w:rsid w:val="008F7883"/>
    <w:rsid w:val="00900535"/>
    <w:rsid w:val="009059A7"/>
    <w:rsid w:val="00921FF6"/>
    <w:rsid w:val="00931494"/>
    <w:rsid w:val="009345D1"/>
    <w:rsid w:val="00956077"/>
    <w:rsid w:val="009570A4"/>
    <w:rsid w:val="009643AE"/>
    <w:rsid w:val="00970C7D"/>
    <w:rsid w:val="009759EE"/>
    <w:rsid w:val="0097794E"/>
    <w:rsid w:val="00985094"/>
    <w:rsid w:val="0098706F"/>
    <w:rsid w:val="00992BE2"/>
    <w:rsid w:val="00993418"/>
    <w:rsid w:val="009A115D"/>
    <w:rsid w:val="009B0421"/>
    <w:rsid w:val="009B0680"/>
    <w:rsid w:val="009B1940"/>
    <w:rsid w:val="009C06A2"/>
    <w:rsid w:val="009C22FD"/>
    <w:rsid w:val="009C5A9D"/>
    <w:rsid w:val="009D62B5"/>
    <w:rsid w:val="009F178C"/>
    <w:rsid w:val="009F219B"/>
    <w:rsid w:val="009F2EA0"/>
    <w:rsid w:val="009F6EE4"/>
    <w:rsid w:val="00A1755F"/>
    <w:rsid w:val="00A243E9"/>
    <w:rsid w:val="00A25300"/>
    <w:rsid w:val="00A25E1C"/>
    <w:rsid w:val="00A32274"/>
    <w:rsid w:val="00A3782A"/>
    <w:rsid w:val="00A458E1"/>
    <w:rsid w:val="00A47CCA"/>
    <w:rsid w:val="00A5469B"/>
    <w:rsid w:val="00A54E21"/>
    <w:rsid w:val="00A60033"/>
    <w:rsid w:val="00A61FD0"/>
    <w:rsid w:val="00A636C6"/>
    <w:rsid w:val="00A71545"/>
    <w:rsid w:val="00A7538B"/>
    <w:rsid w:val="00A77B90"/>
    <w:rsid w:val="00A90F22"/>
    <w:rsid w:val="00A962F3"/>
    <w:rsid w:val="00AC0136"/>
    <w:rsid w:val="00AC0256"/>
    <w:rsid w:val="00AC6C0A"/>
    <w:rsid w:val="00AD1DC0"/>
    <w:rsid w:val="00AD3507"/>
    <w:rsid w:val="00AE0029"/>
    <w:rsid w:val="00AF0A7B"/>
    <w:rsid w:val="00AF6F9E"/>
    <w:rsid w:val="00B0036D"/>
    <w:rsid w:val="00B00E1A"/>
    <w:rsid w:val="00B12B4F"/>
    <w:rsid w:val="00B14557"/>
    <w:rsid w:val="00B1455A"/>
    <w:rsid w:val="00B1530E"/>
    <w:rsid w:val="00B25532"/>
    <w:rsid w:val="00B32814"/>
    <w:rsid w:val="00B33941"/>
    <w:rsid w:val="00B37348"/>
    <w:rsid w:val="00B45472"/>
    <w:rsid w:val="00B51C03"/>
    <w:rsid w:val="00B527BF"/>
    <w:rsid w:val="00B63DC5"/>
    <w:rsid w:val="00B67DE3"/>
    <w:rsid w:val="00B70BEE"/>
    <w:rsid w:val="00B74A2B"/>
    <w:rsid w:val="00B766A7"/>
    <w:rsid w:val="00B77C4E"/>
    <w:rsid w:val="00B77FC5"/>
    <w:rsid w:val="00B80D7E"/>
    <w:rsid w:val="00B854A7"/>
    <w:rsid w:val="00B91B9E"/>
    <w:rsid w:val="00B92666"/>
    <w:rsid w:val="00B931AC"/>
    <w:rsid w:val="00B97080"/>
    <w:rsid w:val="00BA0806"/>
    <w:rsid w:val="00BC5A91"/>
    <w:rsid w:val="00BC7C2E"/>
    <w:rsid w:val="00BD29FC"/>
    <w:rsid w:val="00BD4A24"/>
    <w:rsid w:val="00BD62C5"/>
    <w:rsid w:val="00BE008B"/>
    <w:rsid w:val="00BF39AA"/>
    <w:rsid w:val="00C00370"/>
    <w:rsid w:val="00C0143A"/>
    <w:rsid w:val="00C06693"/>
    <w:rsid w:val="00C1130F"/>
    <w:rsid w:val="00C17092"/>
    <w:rsid w:val="00C23D92"/>
    <w:rsid w:val="00C3007C"/>
    <w:rsid w:val="00C31816"/>
    <w:rsid w:val="00C46249"/>
    <w:rsid w:val="00C550A0"/>
    <w:rsid w:val="00C5732D"/>
    <w:rsid w:val="00C63289"/>
    <w:rsid w:val="00C63828"/>
    <w:rsid w:val="00C63A7C"/>
    <w:rsid w:val="00C654F0"/>
    <w:rsid w:val="00C71BA2"/>
    <w:rsid w:val="00C73B23"/>
    <w:rsid w:val="00C804EC"/>
    <w:rsid w:val="00C85461"/>
    <w:rsid w:val="00C945A7"/>
    <w:rsid w:val="00C95839"/>
    <w:rsid w:val="00C9691C"/>
    <w:rsid w:val="00CA113C"/>
    <w:rsid w:val="00CA5C60"/>
    <w:rsid w:val="00CA6458"/>
    <w:rsid w:val="00CA7E10"/>
    <w:rsid w:val="00CB398B"/>
    <w:rsid w:val="00CC1520"/>
    <w:rsid w:val="00CC3BA0"/>
    <w:rsid w:val="00CC4A9D"/>
    <w:rsid w:val="00CD0E61"/>
    <w:rsid w:val="00CD68AA"/>
    <w:rsid w:val="00CE517B"/>
    <w:rsid w:val="00CE6BFE"/>
    <w:rsid w:val="00CF1A5B"/>
    <w:rsid w:val="00CF3091"/>
    <w:rsid w:val="00D043CE"/>
    <w:rsid w:val="00D314BF"/>
    <w:rsid w:val="00D36D73"/>
    <w:rsid w:val="00D44169"/>
    <w:rsid w:val="00D54195"/>
    <w:rsid w:val="00D54670"/>
    <w:rsid w:val="00D54703"/>
    <w:rsid w:val="00D61BCC"/>
    <w:rsid w:val="00D61BD3"/>
    <w:rsid w:val="00D6549B"/>
    <w:rsid w:val="00D6713C"/>
    <w:rsid w:val="00D7146C"/>
    <w:rsid w:val="00D722F1"/>
    <w:rsid w:val="00D72313"/>
    <w:rsid w:val="00D852CD"/>
    <w:rsid w:val="00D85B7C"/>
    <w:rsid w:val="00D934FD"/>
    <w:rsid w:val="00D9701A"/>
    <w:rsid w:val="00D970C8"/>
    <w:rsid w:val="00DB177B"/>
    <w:rsid w:val="00DB242C"/>
    <w:rsid w:val="00DB2928"/>
    <w:rsid w:val="00DB6488"/>
    <w:rsid w:val="00DB76A0"/>
    <w:rsid w:val="00DC59C9"/>
    <w:rsid w:val="00DC5D15"/>
    <w:rsid w:val="00DC63A0"/>
    <w:rsid w:val="00DF39AA"/>
    <w:rsid w:val="00DF6F48"/>
    <w:rsid w:val="00E020E9"/>
    <w:rsid w:val="00E07308"/>
    <w:rsid w:val="00E25F61"/>
    <w:rsid w:val="00E33E51"/>
    <w:rsid w:val="00E35536"/>
    <w:rsid w:val="00E42B39"/>
    <w:rsid w:val="00E46D6D"/>
    <w:rsid w:val="00E47D72"/>
    <w:rsid w:val="00E56A2A"/>
    <w:rsid w:val="00E5780C"/>
    <w:rsid w:val="00E619A2"/>
    <w:rsid w:val="00E64E17"/>
    <w:rsid w:val="00E67D7C"/>
    <w:rsid w:val="00E7771F"/>
    <w:rsid w:val="00E829CA"/>
    <w:rsid w:val="00E85777"/>
    <w:rsid w:val="00E922E8"/>
    <w:rsid w:val="00E94D9E"/>
    <w:rsid w:val="00EA08CF"/>
    <w:rsid w:val="00EA2714"/>
    <w:rsid w:val="00EA4579"/>
    <w:rsid w:val="00EA5462"/>
    <w:rsid w:val="00EA64C0"/>
    <w:rsid w:val="00EB5EC3"/>
    <w:rsid w:val="00EC41BD"/>
    <w:rsid w:val="00ED400D"/>
    <w:rsid w:val="00ED55A2"/>
    <w:rsid w:val="00ED5671"/>
    <w:rsid w:val="00EE0CB7"/>
    <w:rsid w:val="00EE4748"/>
    <w:rsid w:val="00EE5188"/>
    <w:rsid w:val="00EE797B"/>
    <w:rsid w:val="00EF6846"/>
    <w:rsid w:val="00F04B34"/>
    <w:rsid w:val="00F06EC4"/>
    <w:rsid w:val="00F11350"/>
    <w:rsid w:val="00F113A1"/>
    <w:rsid w:val="00F12150"/>
    <w:rsid w:val="00F16A0E"/>
    <w:rsid w:val="00F349AC"/>
    <w:rsid w:val="00F4316B"/>
    <w:rsid w:val="00F45590"/>
    <w:rsid w:val="00F46BF9"/>
    <w:rsid w:val="00F55775"/>
    <w:rsid w:val="00F572E7"/>
    <w:rsid w:val="00F57B81"/>
    <w:rsid w:val="00F64DFB"/>
    <w:rsid w:val="00F65936"/>
    <w:rsid w:val="00F770C3"/>
    <w:rsid w:val="00F820A4"/>
    <w:rsid w:val="00F90BD1"/>
    <w:rsid w:val="00F94718"/>
    <w:rsid w:val="00F97425"/>
    <w:rsid w:val="00FA0045"/>
    <w:rsid w:val="00FC78B6"/>
    <w:rsid w:val="00FD2118"/>
    <w:rsid w:val="00FD6D3C"/>
    <w:rsid w:val="00FF009A"/>
    <w:rsid w:val="00FF3CEC"/>
    <w:rsid w:val="00FF6BFE"/>
    <w:rsid w:val="179FF377"/>
    <w:rsid w:val="6FDE748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D5A13A3"/>
  <w15:docId w15:val="{620A0CAA-5B05-48C5-9E91-A7834ACA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160" w:line="259" w:lineRule="auto"/>
    </w:pPr>
  </w:style>
  <w:style w:type="paragraph" w:styleId="Heading4">
    <w:name w:val="heading 4"/>
    <w:basedOn w:val="Ttulo"/>
    <w:next w:val="BodyText"/>
    <w:qFormat/>
    <w:pPr>
      <w:numPr>
        <w:ilvl w:val="3"/>
        <w:numId w:val="1"/>
      </w:numPr>
      <w:spacing w:before="120"/>
      <w:outlineLvl w:val="3"/>
    </w:pPr>
    <w:rPr>
      <w:b/>
      <w:bCs/>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A6B7A"/>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4A6B7A"/>
    <w:rPr>
      <w:b/>
      <w:bCs/>
    </w:rPr>
  </w:style>
  <w:style w:type="character" w:customStyle="1" w:styleId="apple-converted-space">
    <w:name w:val="apple-converted-space"/>
    <w:basedOn w:val="DefaultParagraphFont"/>
    <w:rsid w:val="004A6B7A"/>
  </w:style>
  <w:style w:type="character" w:customStyle="1" w:styleId="animating">
    <w:name w:val="animating"/>
    <w:basedOn w:val="DefaultParagraphFont"/>
    <w:rsid w:val="004A6B7A"/>
  </w:style>
  <w:style w:type="paragraph" w:customStyle="1" w:styleId="BodyA">
    <w:name w:val="Body A"/>
    <w:rsid w:val="00EA2714"/>
    <w:pPr>
      <w:pBdr>
        <w:top w:val="nil"/>
        <w:left w:val="nil"/>
        <w:bottom w:val="nil"/>
        <w:right w:val="nil"/>
        <w:between w:val="nil"/>
        <w:bar w:val="nil"/>
      </w:pBdr>
      <w:outlineLvl w:val="0"/>
    </w:pPr>
    <w:rPr>
      <w:rFonts w:ascii="Times New Roman" w:eastAsia="Arial Unicode MS" w:hAnsi="Times New Roman" w:cs="Arial Unicode MS"/>
      <w:color w:val="000000"/>
      <w:sz w:val="24"/>
      <w:szCs w:val="24"/>
      <w:u w:color="000000"/>
      <w:bdr w:val="nil"/>
    </w:rPr>
  </w:style>
  <w:style w:type="paragraph" w:customStyle="1" w:styleId="BulletA">
    <w:name w:val="Bullet A"/>
    <w:rsid w:val="00EA2714"/>
    <w:pPr>
      <w:pBdr>
        <w:top w:val="nil"/>
        <w:left w:val="nil"/>
        <w:bottom w:val="nil"/>
        <w:right w:val="nil"/>
        <w:between w:val="nil"/>
        <w:bar w:val="nil"/>
      </w:pBdr>
    </w:pPr>
    <w:rPr>
      <w:rFonts w:ascii="Helvetica" w:eastAsia="Arial Unicode MS" w:hAnsi="Helvetica" w:cs="Arial Unicode MS"/>
      <w:color w:val="000000"/>
      <w:sz w:val="24"/>
      <w:szCs w:val="24"/>
      <w:u w:color="000000"/>
      <w:bdr w:val="nil"/>
    </w:rPr>
  </w:style>
  <w:style w:type="numbering" w:customStyle="1" w:styleId="Bullet0">
    <w:name w:val="Bullet.0"/>
    <w:rsid w:val="00EA2714"/>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55549">
      <w:bodyDiv w:val="1"/>
      <w:marLeft w:val="0"/>
      <w:marRight w:val="0"/>
      <w:marTop w:val="0"/>
      <w:marBottom w:val="0"/>
      <w:divBdr>
        <w:top w:val="none" w:sz="0" w:space="0" w:color="auto"/>
        <w:left w:val="none" w:sz="0" w:space="0" w:color="auto"/>
        <w:bottom w:val="none" w:sz="0" w:space="0" w:color="auto"/>
        <w:right w:val="none" w:sz="0" w:space="0" w:color="auto"/>
      </w:divBdr>
    </w:div>
    <w:div w:id="629359356">
      <w:bodyDiv w:val="1"/>
      <w:marLeft w:val="0"/>
      <w:marRight w:val="0"/>
      <w:marTop w:val="0"/>
      <w:marBottom w:val="0"/>
      <w:divBdr>
        <w:top w:val="none" w:sz="0" w:space="0" w:color="auto"/>
        <w:left w:val="none" w:sz="0" w:space="0" w:color="auto"/>
        <w:bottom w:val="none" w:sz="0" w:space="0" w:color="auto"/>
        <w:right w:val="none" w:sz="0" w:space="0" w:color="auto"/>
      </w:divBdr>
      <w:divsChild>
        <w:div w:id="157450774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3569</Words>
  <Characters>20344</Characters>
  <Application>Microsoft Office Word</Application>
  <DocSecurity>0</DocSecurity>
  <Lines>169</Lines>
  <Paragraphs>47</Paragraphs>
  <ScaleCrop>false</ScaleCrop>
  <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comfort</dc:creator>
  <cp:keywords/>
  <dc:description/>
  <cp:lastModifiedBy>elizabeth comfort</cp:lastModifiedBy>
  <cp:revision>13</cp:revision>
  <dcterms:created xsi:type="dcterms:W3CDTF">2024-08-07T00:34:00Z</dcterms:created>
  <dcterms:modified xsi:type="dcterms:W3CDTF">2025-01-26T16:51:00Z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