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C53" w:rsidRPr="00CF7C53" w:rsidRDefault="00CF7C53" w:rsidP="00CF7C53">
      <w:pPr>
        <w:jc w:val="center"/>
        <w:rPr>
          <w:rFonts w:cstheme="minorHAnsi"/>
          <w:b/>
          <w:sz w:val="28"/>
          <w:szCs w:val="28"/>
        </w:rPr>
      </w:pPr>
      <w:r w:rsidRPr="00CF7C53">
        <w:rPr>
          <w:rFonts w:cstheme="minorHAnsi"/>
          <w:b/>
          <w:sz w:val="28"/>
          <w:szCs w:val="28"/>
        </w:rPr>
        <w:t>Village of Waldeck</w:t>
      </w:r>
    </w:p>
    <w:p w:rsidR="00844CD9" w:rsidRDefault="00CF7C53" w:rsidP="00CF7C53">
      <w:pPr>
        <w:jc w:val="center"/>
        <w:rPr>
          <w:rFonts w:cstheme="minorHAnsi"/>
          <w:b/>
          <w:sz w:val="28"/>
          <w:szCs w:val="28"/>
        </w:rPr>
      </w:pPr>
      <w:r w:rsidRPr="00CF7C53">
        <w:rPr>
          <w:rFonts w:cstheme="minorHAnsi"/>
          <w:b/>
          <w:sz w:val="28"/>
          <w:szCs w:val="28"/>
        </w:rPr>
        <w:t xml:space="preserve">Title: Regulation of Alley Usage </w:t>
      </w:r>
    </w:p>
    <w:p w:rsidR="00CF7C53" w:rsidRPr="00CF7C53" w:rsidRDefault="00CF7C53" w:rsidP="00CF7C53">
      <w:pPr>
        <w:jc w:val="center"/>
        <w:rPr>
          <w:rFonts w:cstheme="minorHAnsi"/>
          <w:b/>
          <w:sz w:val="28"/>
          <w:szCs w:val="28"/>
        </w:rPr>
      </w:pPr>
      <w:r w:rsidRPr="00CF7C53">
        <w:rPr>
          <w:rFonts w:cstheme="minorHAnsi"/>
          <w:b/>
          <w:sz w:val="28"/>
          <w:szCs w:val="28"/>
        </w:rPr>
        <w:t>Policy</w:t>
      </w:r>
      <w:r w:rsidR="00094766">
        <w:rPr>
          <w:rFonts w:cstheme="minorHAnsi"/>
          <w:b/>
          <w:sz w:val="28"/>
          <w:szCs w:val="28"/>
        </w:rPr>
        <w:t xml:space="preserve"> </w:t>
      </w:r>
      <w:bookmarkStart w:id="0" w:name="_GoBack"/>
      <w:bookmarkEnd w:id="0"/>
      <w:r w:rsidR="00094766">
        <w:rPr>
          <w:rFonts w:cstheme="minorHAnsi"/>
          <w:b/>
          <w:sz w:val="28"/>
          <w:szCs w:val="28"/>
        </w:rPr>
        <w:t>#</w:t>
      </w:r>
      <w:r w:rsidR="00844CD9">
        <w:rPr>
          <w:rFonts w:cstheme="minorHAnsi"/>
          <w:b/>
          <w:sz w:val="28"/>
          <w:szCs w:val="28"/>
        </w:rPr>
        <w:t xml:space="preserve"> 2025-01</w:t>
      </w:r>
    </w:p>
    <w:p w:rsidR="00CF7C53" w:rsidRPr="001B4D4B" w:rsidRDefault="00CF7C53" w:rsidP="00CF7C53">
      <w:pPr>
        <w:rPr>
          <w:rFonts w:cstheme="minorHAnsi"/>
          <w:sz w:val="28"/>
          <w:szCs w:val="28"/>
        </w:rPr>
      </w:pPr>
    </w:p>
    <w:p w:rsidR="00CF7C53" w:rsidRPr="001B4D4B" w:rsidRDefault="00CF7C53" w:rsidP="00CF7C53">
      <w:pPr>
        <w:rPr>
          <w:rFonts w:cstheme="minorHAnsi"/>
          <w:b/>
          <w:sz w:val="28"/>
          <w:szCs w:val="28"/>
        </w:rPr>
      </w:pPr>
      <w:r w:rsidRPr="001B4D4B">
        <w:rPr>
          <w:rFonts w:cstheme="minorHAnsi"/>
          <w:b/>
          <w:sz w:val="28"/>
          <w:szCs w:val="28"/>
        </w:rPr>
        <w:t xml:space="preserve">Purpose:  </w:t>
      </w:r>
    </w:p>
    <w:p w:rsidR="00CF7C53" w:rsidRPr="001B4D4B" w:rsidRDefault="00CF7C53" w:rsidP="00CF7C53">
      <w:pPr>
        <w:rPr>
          <w:rFonts w:cstheme="minorHAnsi"/>
          <w:sz w:val="28"/>
          <w:szCs w:val="28"/>
        </w:rPr>
      </w:pPr>
      <w:r w:rsidRPr="001B4D4B">
        <w:rPr>
          <w:rFonts w:cstheme="minorHAnsi"/>
          <w:sz w:val="28"/>
          <w:szCs w:val="28"/>
        </w:rPr>
        <w:t>To ensure alleys within Village of Waldeck are used appropriately and safely, maintaining accessibility and cleanliness for all residents.</w:t>
      </w:r>
    </w:p>
    <w:p w:rsidR="00CF7C53" w:rsidRPr="001B4D4B" w:rsidRDefault="00CF7C53" w:rsidP="00CF7C53">
      <w:pPr>
        <w:rPr>
          <w:rFonts w:cstheme="minorHAnsi"/>
          <w:sz w:val="28"/>
          <w:szCs w:val="28"/>
        </w:rPr>
      </w:pPr>
    </w:p>
    <w:p w:rsidR="00CF7C53" w:rsidRPr="001B4D4B" w:rsidRDefault="00CF7C53" w:rsidP="00CF7C53">
      <w:pPr>
        <w:rPr>
          <w:rFonts w:cstheme="minorHAnsi"/>
          <w:b/>
          <w:sz w:val="28"/>
          <w:szCs w:val="28"/>
        </w:rPr>
      </w:pPr>
      <w:r w:rsidRPr="001B4D4B">
        <w:rPr>
          <w:rFonts w:cstheme="minorHAnsi"/>
          <w:b/>
          <w:sz w:val="28"/>
          <w:szCs w:val="28"/>
        </w:rPr>
        <w:t xml:space="preserve">Scope:  </w:t>
      </w:r>
    </w:p>
    <w:p w:rsidR="00CF7C53" w:rsidRPr="001B4D4B" w:rsidRDefault="00CF7C53" w:rsidP="00CF7C53">
      <w:pPr>
        <w:rPr>
          <w:rFonts w:cstheme="minorHAnsi"/>
          <w:sz w:val="28"/>
          <w:szCs w:val="28"/>
        </w:rPr>
      </w:pPr>
      <w:r w:rsidRPr="001B4D4B">
        <w:rPr>
          <w:rFonts w:cstheme="minorHAnsi"/>
          <w:sz w:val="28"/>
          <w:szCs w:val="28"/>
        </w:rPr>
        <w:t>This policy applies to all alleys located within the municipal boundaries of the Village of Waldeck.</w:t>
      </w:r>
    </w:p>
    <w:p w:rsidR="00CF7C53" w:rsidRPr="001B4D4B" w:rsidRDefault="00CF7C53" w:rsidP="00CF7C53">
      <w:pPr>
        <w:rPr>
          <w:rFonts w:cstheme="minorHAnsi"/>
          <w:sz w:val="28"/>
          <w:szCs w:val="28"/>
        </w:rPr>
      </w:pPr>
    </w:p>
    <w:p w:rsidR="00CF7C53" w:rsidRPr="001B4D4B" w:rsidRDefault="00CF7C53" w:rsidP="00CF7C53">
      <w:pPr>
        <w:rPr>
          <w:rFonts w:cstheme="minorHAnsi"/>
          <w:b/>
          <w:sz w:val="28"/>
          <w:szCs w:val="28"/>
        </w:rPr>
      </w:pPr>
      <w:r w:rsidRPr="001B4D4B">
        <w:rPr>
          <w:rFonts w:cstheme="minorHAnsi"/>
          <w:b/>
          <w:sz w:val="28"/>
          <w:szCs w:val="28"/>
        </w:rPr>
        <w:t xml:space="preserve">Policy Statement:  </w:t>
      </w:r>
    </w:p>
    <w:p w:rsidR="00CF7C53" w:rsidRPr="001B4D4B" w:rsidRDefault="00CF7C53" w:rsidP="00CF7C53">
      <w:pPr>
        <w:rPr>
          <w:rFonts w:cstheme="minorHAnsi"/>
          <w:b/>
          <w:sz w:val="28"/>
          <w:szCs w:val="28"/>
        </w:rPr>
      </w:pPr>
      <w:r w:rsidRPr="001B4D4B">
        <w:rPr>
          <w:rFonts w:cstheme="minorHAnsi"/>
          <w:b/>
          <w:sz w:val="28"/>
          <w:szCs w:val="28"/>
        </w:rPr>
        <w:t xml:space="preserve">1. Prohibited Activities:  </w:t>
      </w:r>
    </w:p>
    <w:p w:rsidR="00CF7C53" w:rsidRPr="001B4D4B" w:rsidRDefault="00CF7C53" w:rsidP="00CF7C5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B4D4B">
        <w:rPr>
          <w:rFonts w:cstheme="minorHAnsi"/>
          <w:sz w:val="28"/>
          <w:szCs w:val="28"/>
        </w:rPr>
        <w:t xml:space="preserve">Alleys shall not be used for </w:t>
      </w:r>
      <w:r w:rsidR="004838D2">
        <w:rPr>
          <w:rFonts w:cstheme="minorHAnsi"/>
          <w:sz w:val="28"/>
          <w:szCs w:val="28"/>
        </w:rPr>
        <w:t>commercial or personal</w:t>
      </w:r>
      <w:r w:rsidR="004838D2" w:rsidRPr="001B4D4B">
        <w:rPr>
          <w:rFonts w:cstheme="minorHAnsi"/>
          <w:sz w:val="28"/>
          <w:szCs w:val="28"/>
        </w:rPr>
        <w:t xml:space="preserve"> </w:t>
      </w:r>
      <w:r w:rsidRPr="001B4D4B">
        <w:rPr>
          <w:rFonts w:cstheme="minorHAnsi"/>
          <w:sz w:val="28"/>
          <w:szCs w:val="28"/>
        </w:rPr>
        <w:t xml:space="preserve">vehicle repair, maintenance, or other automotive services.  </w:t>
      </w:r>
    </w:p>
    <w:p w:rsidR="00CF7C53" w:rsidRPr="001B4D4B" w:rsidRDefault="00CF7C53" w:rsidP="00CF7C53">
      <w:pPr>
        <w:rPr>
          <w:rFonts w:cstheme="minorHAnsi"/>
          <w:sz w:val="28"/>
          <w:szCs w:val="28"/>
        </w:rPr>
      </w:pPr>
    </w:p>
    <w:p w:rsidR="00CF7C53" w:rsidRPr="001B4D4B" w:rsidRDefault="00CF7C53" w:rsidP="00CF7C5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B4D4B">
        <w:rPr>
          <w:rFonts w:cstheme="minorHAnsi"/>
          <w:sz w:val="28"/>
          <w:szCs w:val="28"/>
        </w:rPr>
        <w:t>Parking of any motor vehicle, trailers, or other equipment in alleys is strictly prohibited.</w:t>
      </w:r>
    </w:p>
    <w:p w:rsidR="00CF7C53" w:rsidRPr="001B4D4B" w:rsidRDefault="00CF7C53" w:rsidP="00CF7C53">
      <w:pPr>
        <w:rPr>
          <w:rFonts w:cstheme="minorHAnsi"/>
          <w:sz w:val="28"/>
          <w:szCs w:val="28"/>
        </w:rPr>
      </w:pPr>
    </w:p>
    <w:p w:rsidR="00CF7C53" w:rsidRPr="001B4D4B" w:rsidRDefault="00CF7C53" w:rsidP="00CF7C53">
      <w:pPr>
        <w:rPr>
          <w:rFonts w:cstheme="minorHAnsi"/>
          <w:b/>
          <w:sz w:val="28"/>
          <w:szCs w:val="28"/>
        </w:rPr>
      </w:pPr>
      <w:r w:rsidRPr="001B4D4B">
        <w:rPr>
          <w:rFonts w:cstheme="minorHAnsi"/>
          <w:b/>
          <w:sz w:val="28"/>
          <w:szCs w:val="28"/>
        </w:rPr>
        <w:t xml:space="preserve">2. Permitted Activities:  </w:t>
      </w:r>
    </w:p>
    <w:p w:rsidR="00CF7C53" w:rsidRPr="001B4D4B" w:rsidRDefault="00CF7C53" w:rsidP="00CF7C5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B4D4B">
        <w:rPr>
          <w:rFonts w:cstheme="minorHAnsi"/>
          <w:sz w:val="28"/>
          <w:szCs w:val="28"/>
        </w:rPr>
        <w:t>Alleys may be used for transit purposes and temporary loading/unloading.</w:t>
      </w:r>
    </w:p>
    <w:p w:rsidR="00CF7C53" w:rsidRPr="001B4D4B" w:rsidRDefault="00CF7C53" w:rsidP="00CF7C5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</w:p>
    <w:p w:rsidR="00CF7C53" w:rsidRPr="001B4D4B" w:rsidRDefault="00CF7C53" w:rsidP="00CF7C5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B4D4B">
        <w:rPr>
          <w:rFonts w:cstheme="minorHAnsi"/>
          <w:sz w:val="28"/>
          <w:szCs w:val="28"/>
        </w:rPr>
        <w:t>Activities that do not obstruct alleyways or cause an environmental hazard are permitted.</w:t>
      </w:r>
    </w:p>
    <w:p w:rsidR="00CF7C53" w:rsidRPr="001B4D4B" w:rsidRDefault="00CF7C53" w:rsidP="00CF7C53">
      <w:pPr>
        <w:ind w:left="360"/>
        <w:rPr>
          <w:rFonts w:cstheme="minorHAnsi"/>
          <w:sz w:val="28"/>
          <w:szCs w:val="28"/>
        </w:rPr>
      </w:pPr>
    </w:p>
    <w:p w:rsidR="00CF7C53" w:rsidRPr="001B4D4B" w:rsidRDefault="00CF7C53" w:rsidP="00CF7C53">
      <w:pPr>
        <w:rPr>
          <w:rFonts w:cstheme="minorHAnsi"/>
          <w:b/>
          <w:sz w:val="28"/>
          <w:szCs w:val="28"/>
        </w:rPr>
      </w:pPr>
      <w:r w:rsidRPr="001B4D4B">
        <w:rPr>
          <w:rFonts w:cstheme="minorHAnsi"/>
          <w:b/>
          <w:sz w:val="28"/>
          <w:szCs w:val="28"/>
        </w:rPr>
        <w:t xml:space="preserve">3. Enforcement:  </w:t>
      </w:r>
    </w:p>
    <w:p w:rsidR="00CF7C53" w:rsidRPr="001B4D4B" w:rsidRDefault="00CF7C53" w:rsidP="00CF7C5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B4D4B">
        <w:rPr>
          <w:rFonts w:cstheme="minorHAnsi"/>
          <w:sz w:val="28"/>
          <w:szCs w:val="28"/>
        </w:rPr>
        <w:t>Violations of this policy will result in penalties including fines and/or removal of vehicles or equipment at the owner's expense.</w:t>
      </w:r>
    </w:p>
    <w:p w:rsidR="00CF7C53" w:rsidRPr="001B4D4B" w:rsidRDefault="00CF7C53" w:rsidP="00CF7C53">
      <w:pPr>
        <w:rPr>
          <w:rFonts w:cstheme="minorHAnsi"/>
          <w:sz w:val="28"/>
          <w:szCs w:val="28"/>
        </w:rPr>
      </w:pPr>
    </w:p>
    <w:p w:rsidR="00CF7C53" w:rsidRPr="001B4D4B" w:rsidRDefault="00CF7C53" w:rsidP="00CF7C53">
      <w:pPr>
        <w:rPr>
          <w:rFonts w:cstheme="minorHAnsi"/>
          <w:b/>
          <w:sz w:val="28"/>
          <w:szCs w:val="28"/>
        </w:rPr>
      </w:pPr>
      <w:r w:rsidRPr="001B4D4B">
        <w:rPr>
          <w:rFonts w:cstheme="minorHAnsi"/>
          <w:b/>
          <w:sz w:val="28"/>
          <w:szCs w:val="28"/>
        </w:rPr>
        <w:t xml:space="preserve">Effective Date:  </w:t>
      </w:r>
    </w:p>
    <w:p w:rsidR="00CF7C53" w:rsidRPr="001B4D4B" w:rsidRDefault="00CF7C53" w:rsidP="00CF7C53">
      <w:pPr>
        <w:rPr>
          <w:rFonts w:cstheme="minorHAnsi"/>
          <w:sz w:val="28"/>
          <w:szCs w:val="28"/>
        </w:rPr>
      </w:pPr>
      <w:r w:rsidRPr="001B4D4B">
        <w:rPr>
          <w:rFonts w:cstheme="minorHAnsi"/>
          <w:sz w:val="28"/>
          <w:szCs w:val="28"/>
        </w:rPr>
        <w:t xml:space="preserve">This policy shall be effective as of April </w:t>
      </w:r>
      <w:r w:rsidR="008401DD">
        <w:rPr>
          <w:rFonts w:cstheme="minorHAnsi"/>
          <w:sz w:val="28"/>
          <w:szCs w:val="28"/>
        </w:rPr>
        <w:t>08</w:t>
      </w:r>
      <w:r w:rsidRPr="001B4D4B">
        <w:rPr>
          <w:rFonts w:cstheme="minorHAnsi"/>
          <w:sz w:val="28"/>
          <w:szCs w:val="28"/>
        </w:rPr>
        <w:t>, 2025.</w:t>
      </w:r>
    </w:p>
    <w:p w:rsidR="00CF7C53" w:rsidRPr="001B4D4B" w:rsidRDefault="00CF7C53" w:rsidP="00CF7C53">
      <w:pPr>
        <w:rPr>
          <w:rFonts w:cstheme="minorHAnsi"/>
          <w:sz w:val="28"/>
          <w:szCs w:val="28"/>
        </w:rPr>
      </w:pPr>
    </w:p>
    <w:p w:rsidR="00CF7C53" w:rsidRPr="001B4D4B" w:rsidRDefault="00CF7C53" w:rsidP="00CF7C53">
      <w:pPr>
        <w:rPr>
          <w:rFonts w:cstheme="minorHAnsi"/>
          <w:b/>
          <w:sz w:val="28"/>
          <w:szCs w:val="28"/>
        </w:rPr>
      </w:pPr>
      <w:r w:rsidRPr="001B4D4B">
        <w:rPr>
          <w:rFonts w:cstheme="minorHAnsi"/>
          <w:b/>
          <w:sz w:val="28"/>
          <w:szCs w:val="28"/>
        </w:rPr>
        <w:t xml:space="preserve">Review:  </w:t>
      </w:r>
    </w:p>
    <w:p w:rsidR="00CF7C53" w:rsidRPr="001B4D4B" w:rsidRDefault="00CF7C53" w:rsidP="00CF7C53">
      <w:pPr>
        <w:rPr>
          <w:rFonts w:cstheme="minorHAnsi"/>
          <w:sz w:val="28"/>
          <w:szCs w:val="28"/>
        </w:rPr>
      </w:pPr>
      <w:r w:rsidRPr="001B4D4B">
        <w:rPr>
          <w:rFonts w:cstheme="minorHAnsi"/>
          <w:sz w:val="28"/>
          <w:szCs w:val="28"/>
        </w:rPr>
        <w:t>This policy will be reviewed annually and updated as necessary to address emerging concerns.</w:t>
      </w:r>
    </w:p>
    <w:p w:rsidR="00CF7C53" w:rsidRPr="001B4D4B" w:rsidRDefault="00CF7C53" w:rsidP="00CF7C53">
      <w:pPr>
        <w:rPr>
          <w:rFonts w:cstheme="minorHAnsi"/>
          <w:sz w:val="28"/>
          <w:szCs w:val="28"/>
        </w:rPr>
      </w:pPr>
    </w:p>
    <w:p w:rsidR="00CF7C53" w:rsidRPr="001B4D4B" w:rsidRDefault="00CF7C53" w:rsidP="00CF7C53">
      <w:pPr>
        <w:rPr>
          <w:rFonts w:cstheme="minorHAnsi"/>
          <w:b/>
          <w:sz w:val="28"/>
          <w:szCs w:val="28"/>
        </w:rPr>
      </w:pPr>
      <w:r w:rsidRPr="001B4D4B">
        <w:rPr>
          <w:rFonts w:cstheme="minorHAnsi"/>
          <w:b/>
          <w:sz w:val="28"/>
          <w:szCs w:val="28"/>
        </w:rPr>
        <w:t xml:space="preserve">Contact Information:  </w:t>
      </w:r>
    </w:p>
    <w:p w:rsidR="00CF7C53" w:rsidRPr="001B4D4B" w:rsidRDefault="00CF7C53" w:rsidP="00CF7C53">
      <w:pPr>
        <w:rPr>
          <w:rFonts w:cstheme="minorHAnsi"/>
          <w:sz w:val="28"/>
          <w:szCs w:val="28"/>
        </w:rPr>
      </w:pPr>
      <w:r w:rsidRPr="001B4D4B">
        <w:rPr>
          <w:rFonts w:cstheme="minorHAnsi"/>
          <w:sz w:val="28"/>
          <w:szCs w:val="28"/>
        </w:rPr>
        <w:t xml:space="preserve">For questions regarding this policy, please contact Village of Waldeck's Office </w:t>
      </w:r>
    </w:p>
    <w:sectPr w:rsidR="00CF7C53" w:rsidRPr="001B4D4B" w:rsidSect="008278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E41" w:rsidRDefault="00B63E41" w:rsidP="003236EF">
      <w:r>
        <w:separator/>
      </w:r>
    </w:p>
  </w:endnote>
  <w:endnote w:type="continuationSeparator" w:id="0">
    <w:p w:rsidR="00B63E41" w:rsidRDefault="00B63E41" w:rsidP="0032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6EF" w:rsidRDefault="00323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6EF" w:rsidRDefault="003236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6EF" w:rsidRDefault="00323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E41" w:rsidRDefault="00B63E41" w:rsidP="003236EF">
      <w:r>
        <w:separator/>
      </w:r>
    </w:p>
  </w:footnote>
  <w:footnote w:type="continuationSeparator" w:id="0">
    <w:p w:rsidR="00B63E41" w:rsidRDefault="00B63E41" w:rsidP="0032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6EF" w:rsidRDefault="00323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6EF" w:rsidRDefault="003236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6EF" w:rsidRDefault="00323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1640"/>
    <w:multiLevelType w:val="hybridMultilevel"/>
    <w:tmpl w:val="B53C4AA2"/>
    <w:lvl w:ilvl="0" w:tplc="D4126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A69EF"/>
    <w:multiLevelType w:val="hybridMultilevel"/>
    <w:tmpl w:val="79E828E0"/>
    <w:lvl w:ilvl="0" w:tplc="D4126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A0401"/>
    <w:multiLevelType w:val="hybridMultilevel"/>
    <w:tmpl w:val="E1BC6824"/>
    <w:lvl w:ilvl="0" w:tplc="D4126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75CFD"/>
    <w:multiLevelType w:val="hybridMultilevel"/>
    <w:tmpl w:val="6526B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53"/>
    <w:rsid w:val="00015C8E"/>
    <w:rsid w:val="00094766"/>
    <w:rsid w:val="0016187D"/>
    <w:rsid w:val="001B4D4B"/>
    <w:rsid w:val="003236EF"/>
    <w:rsid w:val="004838D2"/>
    <w:rsid w:val="00764830"/>
    <w:rsid w:val="00827873"/>
    <w:rsid w:val="008401DD"/>
    <w:rsid w:val="00844CD9"/>
    <w:rsid w:val="0099466B"/>
    <w:rsid w:val="00AC7A2C"/>
    <w:rsid w:val="00B63E41"/>
    <w:rsid w:val="00CF4957"/>
    <w:rsid w:val="00CF7C53"/>
    <w:rsid w:val="00F2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5EA050"/>
  <w15:chartTrackingRefBased/>
  <w15:docId w15:val="{CD34B022-7CFB-4FD7-A77D-22E6C4A6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6EF"/>
  </w:style>
  <w:style w:type="paragraph" w:styleId="Footer">
    <w:name w:val="footer"/>
    <w:basedOn w:val="Normal"/>
    <w:link w:val="FooterChar"/>
    <w:uiPriority w:val="99"/>
    <w:unhideWhenUsed/>
    <w:rsid w:val="00323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5</cp:revision>
  <dcterms:created xsi:type="dcterms:W3CDTF">2025-04-16T14:16:00Z</dcterms:created>
  <dcterms:modified xsi:type="dcterms:W3CDTF">2025-04-16T16:21:00Z</dcterms:modified>
</cp:coreProperties>
</file>