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6DCA" w14:textId="550E42D4" w:rsidR="00BA779E" w:rsidRDefault="00E915F1" w:rsidP="00BA779E">
      <w:pPr>
        <w:spacing w:after="0"/>
      </w:pPr>
      <w:r w:rsidRPr="00E915F1">
        <w:t xml:space="preserve">Minutes of the Annual General Meeting of </w:t>
      </w:r>
      <w:proofErr w:type="spellStart"/>
      <w:r w:rsidRPr="00E915F1">
        <w:t>Pyworthy</w:t>
      </w:r>
      <w:proofErr w:type="spellEnd"/>
      <w:r w:rsidRPr="00E915F1">
        <w:t xml:space="preserve"> Parish Council – Thursday </w:t>
      </w:r>
      <w:r w:rsidR="00486D78">
        <w:t>22</w:t>
      </w:r>
      <w:r w:rsidRPr="00E915F1">
        <w:t xml:space="preserve"> </w:t>
      </w:r>
      <w:r w:rsidR="00486D78">
        <w:t>January 2026</w:t>
      </w:r>
      <w:r>
        <w:br/>
      </w:r>
      <w:r>
        <w:br/>
      </w:r>
      <w:r w:rsidR="004524F4">
        <w:t>Present:</w:t>
      </w:r>
      <w:r w:rsidR="004524F4">
        <w:tab/>
      </w:r>
      <w:r w:rsidR="00BA779E">
        <w:t>Cllrs. R. Skinner</w:t>
      </w:r>
      <w:r w:rsidR="00DC1C60">
        <w:t xml:space="preserve"> (Chair)</w:t>
      </w:r>
      <w:r w:rsidR="00BA779E">
        <w:t xml:space="preserve">, </w:t>
      </w:r>
      <w:r w:rsidR="00C53302">
        <w:t>Beav</w:t>
      </w:r>
      <w:r w:rsidR="00B90ABC">
        <w:t>e</w:t>
      </w:r>
      <w:r w:rsidR="00C53302">
        <w:t xml:space="preserve">n, </w:t>
      </w:r>
      <w:r w:rsidR="006D4F8F">
        <w:t xml:space="preserve">Brennan, </w:t>
      </w:r>
      <w:r w:rsidR="00C53302">
        <w:t xml:space="preserve">Lock, </w:t>
      </w:r>
      <w:proofErr w:type="spellStart"/>
      <w:r w:rsidR="00486D78">
        <w:t>Moores</w:t>
      </w:r>
      <w:proofErr w:type="spellEnd"/>
      <w:r w:rsidR="00486D78">
        <w:t xml:space="preserve">, </w:t>
      </w:r>
      <w:r w:rsidR="001C08D6">
        <w:t>Parrish</w:t>
      </w:r>
      <w:r w:rsidR="007C1703">
        <w:t xml:space="preserve">, </w:t>
      </w:r>
      <w:r w:rsidR="00BA779E">
        <w:t>A. Skinner.</w:t>
      </w:r>
      <w:r w:rsidR="00BA779E">
        <w:tab/>
      </w:r>
      <w:r w:rsidR="00BA779E">
        <w:tab/>
      </w:r>
    </w:p>
    <w:p w14:paraId="557A97FC" w14:textId="155DAC23" w:rsidR="00BA779E" w:rsidRDefault="00BA779E" w:rsidP="001C08D6">
      <w:pPr>
        <w:spacing w:after="0"/>
        <w:ind w:left="1440"/>
      </w:pPr>
      <w:r>
        <w:t>Parish Clerk in attendance</w:t>
      </w:r>
      <w:r w:rsidR="001C08D6">
        <w:br/>
      </w:r>
      <w:r w:rsidR="00486D78">
        <w:t>Cllr. Rowsell (DCC), Cllr. Kenneally (TDC)</w:t>
      </w:r>
      <w:r w:rsidR="007C1703">
        <w:br/>
      </w:r>
      <w:r w:rsidR="00486D78">
        <w:t>5</w:t>
      </w:r>
      <w:r>
        <w:t xml:space="preserve"> members of the public.</w:t>
      </w:r>
    </w:p>
    <w:p w14:paraId="3A1D2550" w14:textId="5B257191" w:rsidR="00533DB1" w:rsidRDefault="004524F4" w:rsidP="00BA779E">
      <w:pPr>
        <w:spacing w:after="0"/>
      </w:pPr>
      <w:r>
        <w:tab/>
      </w:r>
    </w:p>
    <w:p w14:paraId="0B2D4C40" w14:textId="3D54F784" w:rsidR="00533DB1" w:rsidRDefault="000E687D" w:rsidP="000E687D">
      <w:pPr>
        <w:pBdr>
          <w:top w:val="nil"/>
          <w:left w:val="nil"/>
          <w:bottom w:val="nil"/>
          <w:right w:val="nil"/>
          <w:between w:val="nil"/>
        </w:pBdr>
        <w:spacing w:after="0"/>
        <w:ind w:left="360"/>
      </w:pPr>
      <w:r>
        <w:rPr>
          <w:color w:val="000000"/>
        </w:rPr>
        <w:t>1</w:t>
      </w:r>
      <w:r w:rsidR="006D4F8F">
        <w:rPr>
          <w:color w:val="000000"/>
        </w:rPr>
        <w:t>7</w:t>
      </w:r>
      <w:r w:rsidR="00486D78">
        <w:rPr>
          <w:color w:val="000000"/>
        </w:rPr>
        <w:t>75</w:t>
      </w:r>
      <w:r w:rsidR="007F125C">
        <w:rPr>
          <w:color w:val="000000"/>
        </w:rPr>
        <w:t>.</w:t>
      </w:r>
      <w:r>
        <w:rPr>
          <w:color w:val="000000"/>
        </w:rPr>
        <w:tab/>
      </w:r>
      <w:r w:rsidR="004524F4">
        <w:rPr>
          <w:color w:val="000000"/>
        </w:rPr>
        <w:t>Welcome</w:t>
      </w:r>
    </w:p>
    <w:p w14:paraId="63D2F316" w14:textId="5242DBDE" w:rsidR="00533DB1" w:rsidRDefault="004524F4">
      <w:pPr>
        <w:pBdr>
          <w:top w:val="nil"/>
          <w:left w:val="nil"/>
          <w:bottom w:val="nil"/>
          <w:right w:val="nil"/>
          <w:between w:val="nil"/>
        </w:pBdr>
        <w:spacing w:after="0"/>
        <w:ind w:left="720"/>
        <w:rPr>
          <w:color w:val="000000"/>
        </w:rPr>
      </w:pPr>
      <w:r>
        <w:rPr>
          <w:color w:val="000000"/>
        </w:rPr>
        <w:t xml:space="preserve">Cllr. </w:t>
      </w:r>
      <w:r w:rsidR="00D84014">
        <w:rPr>
          <w:color w:val="000000"/>
        </w:rPr>
        <w:t xml:space="preserve">R. </w:t>
      </w:r>
      <w:r>
        <w:rPr>
          <w:color w:val="000000"/>
        </w:rPr>
        <w:t>Skinner welcomed all to the meeting.</w:t>
      </w:r>
      <w:r w:rsidR="00DC1C60">
        <w:rPr>
          <w:color w:val="000000"/>
        </w:rPr>
        <w:t xml:space="preserve"> </w:t>
      </w:r>
    </w:p>
    <w:p w14:paraId="2EC489E8" w14:textId="77777777" w:rsidR="00533DB1" w:rsidRDefault="00533DB1">
      <w:pPr>
        <w:pBdr>
          <w:top w:val="nil"/>
          <w:left w:val="nil"/>
          <w:bottom w:val="nil"/>
          <w:right w:val="nil"/>
          <w:between w:val="nil"/>
        </w:pBdr>
        <w:spacing w:after="0"/>
        <w:ind w:left="720"/>
        <w:rPr>
          <w:color w:val="000000"/>
        </w:rPr>
      </w:pPr>
    </w:p>
    <w:p w14:paraId="4496AF80" w14:textId="2EA8C915" w:rsidR="00BA779E" w:rsidRDefault="00BA779E" w:rsidP="00486D78">
      <w:pPr>
        <w:pStyle w:val="ListParagraph"/>
        <w:numPr>
          <w:ilvl w:val="0"/>
          <w:numId w:val="14"/>
        </w:numPr>
        <w:pBdr>
          <w:top w:val="nil"/>
          <w:left w:val="nil"/>
          <w:bottom w:val="nil"/>
          <w:right w:val="nil"/>
          <w:between w:val="nil"/>
        </w:pBdr>
        <w:spacing w:after="0"/>
      </w:pPr>
      <w:r w:rsidRPr="00486D78">
        <w:rPr>
          <w:color w:val="000000"/>
        </w:rPr>
        <w:t>Apologies</w:t>
      </w:r>
    </w:p>
    <w:p w14:paraId="642C8AB8" w14:textId="1724A6A0" w:rsidR="00BA779E" w:rsidRDefault="0044284A" w:rsidP="00BA779E">
      <w:pPr>
        <w:pStyle w:val="ListParagraph"/>
        <w:pBdr>
          <w:top w:val="nil"/>
          <w:left w:val="nil"/>
          <w:bottom w:val="nil"/>
          <w:right w:val="nil"/>
          <w:between w:val="nil"/>
        </w:pBdr>
        <w:spacing w:after="0"/>
        <w:rPr>
          <w:color w:val="000000"/>
        </w:rPr>
      </w:pPr>
      <w:r>
        <w:rPr>
          <w:color w:val="000000"/>
        </w:rPr>
        <w:t xml:space="preserve">Cllr. </w:t>
      </w:r>
      <w:r w:rsidR="00486D78">
        <w:rPr>
          <w:color w:val="000000"/>
        </w:rPr>
        <w:t>James (TDC)</w:t>
      </w:r>
    </w:p>
    <w:p w14:paraId="4D4B3AB8" w14:textId="77777777" w:rsidR="00E915F1" w:rsidRDefault="00E915F1" w:rsidP="00E915F1">
      <w:pPr>
        <w:pBdr>
          <w:top w:val="nil"/>
          <w:left w:val="nil"/>
          <w:bottom w:val="nil"/>
          <w:right w:val="nil"/>
          <w:between w:val="nil"/>
        </w:pBdr>
        <w:spacing w:after="0"/>
        <w:rPr>
          <w:color w:val="000000"/>
        </w:rPr>
      </w:pPr>
    </w:p>
    <w:p w14:paraId="5F6146C3" w14:textId="65FF23A6" w:rsidR="00533DB1" w:rsidRDefault="00DA1B77" w:rsidP="008F5EFF">
      <w:pPr>
        <w:pStyle w:val="ListParagraph"/>
        <w:numPr>
          <w:ilvl w:val="0"/>
          <w:numId w:val="14"/>
        </w:numPr>
        <w:pBdr>
          <w:top w:val="nil"/>
          <w:left w:val="nil"/>
          <w:bottom w:val="nil"/>
          <w:right w:val="nil"/>
          <w:between w:val="nil"/>
        </w:pBdr>
        <w:spacing w:after="0"/>
      </w:pPr>
      <w:r w:rsidRPr="008F5EFF">
        <w:rPr>
          <w:color w:val="000000"/>
        </w:rPr>
        <w:t>Minutes of the Last Meeting (</w:t>
      </w:r>
      <w:r w:rsidR="008F5EFF" w:rsidRPr="008F5EFF">
        <w:rPr>
          <w:color w:val="000000"/>
        </w:rPr>
        <w:t>27 November</w:t>
      </w:r>
      <w:r w:rsidRPr="008F5EFF">
        <w:rPr>
          <w:color w:val="000000"/>
        </w:rPr>
        <w:t xml:space="preserve"> 2025)</w:t>
      </w:r>
    </w:p>
    <w:p w14:paraId="31E489E5" w14:textId="24B3D87F" w:rsidR="00533DB1" w:rsidRDefault="004524F4">
      <w:pPr>
        <w:pBdr>
          <w:top w:val="nil"/>
          <w:left w:val="nil"/>
          <w:bottom w:val="nil"/>
          <w:right w:val="nil"/>
          <w:between w:val="nil"/>
        </w:pBdr>
        <w:spacing w:after="0"/>
        <w:ind w:left="720"/>
        <w:rPr>
          <w:color w:val="000000"/>
        </w:rPr>
      </w:pPr>
      <w:r>
        <w:rPr>
          <w:color w:val="000000"/>
        </w:rPr>
        <w:t xml:space="preserve">Minutes of the meeting on </w:t>
      </w:r>
      <w:r w:rsidR="00642B04">
        <w:t xml:space="preserve">Thursday </w:t>
      </w:r>
      <w:r w:rsidR="008F5EFF">
        <w:t>27</w:t>
      </w:r>
      <w:r w:rsidR="00601F83">
        <w:t xml:space="preserve"> </w:t>
      </w:r>
      <w:r w:rsidR="008F5EFF">
        <w:t>Nov</w:t>
      </w:r>
      <w:r w:rsidR="00601F83">
        <w:t>ember</w:t>
      </w:r>
      <w:r w:rsidR="00642B04">
        <w:t xml:space="preserve"> 202</w:t>
      </w:r>
      <w:r w:rsidR="006D4F8F">
        <w:t>5</w:t>
      </w:r>
      <w:r w:rsidR="00642B04">
        <w:t xml:space="preserve"> </w:t>
      </w:r>
      <w:r>
        <w:rPr>
          <w:color w:val="000000"/>
        </w:rPr>
        <w:t>were agreed and signed.</w:t>
      </w:r>
    </w:p>
    <w:p w14:paraId="278AF4FA" w14:textId="77777777" w:rsidR="00533DB1" w:rsidRDefault="00533DB1">
      <w:pPr>
        <w:pBdr>
          <w:top w:val="nil"/>
          <w:left w:val="nil"/>
          <w:bottom w:val="nil"/>
          <w:right w:val="nil"/>
          <w:between w:val="nil"/>
        </w:pBdr>
        <w:spacing w:after="0"/>
        <w:ind w:left="720"/>
        <w:rPr>
          <w:color w:val="000000"/>
        </w:rPr>
      </w:pPr>
    </w:p>
    <w:p w14:paraId="696B646F" w14:textId="248A6186" w:rsidR="006412A7" w:rsidRPr="00601F83" w:rsidRDefault="004524F4" w:rsidP="008F5EFF">
      <w:pPr>
        <w:pStyle w:val="ListParagraph"/>
        <w:numPr>
          <w:ilvl w:val="0"/>
          <w:numId w:val="14"/>
        </w:numPr>
        <w:pBdr>
          <w:top w:val="nil"/>
          <w:left w:val="nil"/>
          <w:bottom w:val="nil"/>
          <w:right w:val="nil"/>
          <w:between w:val="nil"/>
        </w:pBdr>
        <w:spacing w:after="0"/>
        <w:rPr>
          <w:color w:val="000000"/>
        </w:rPr>
      </w:pPr>
      <w:r w:rsidRPr="00601F83">
        <w:rPr>
          <w:color w:val="000000"/>
        </w:rPr>
        <w:t>Matters arising</w:t>
      </w:r>
      <w:r w:rsidR="00611C2F" w:rsidRPr="00601F83">
        <w:rPr>
          <w:color w:val="000000"/>
        </w:rPr>
        <w:br/>
      </w:r>
      <w:r w:rsidR="008F5EFF" w:rsidRPr="003204B5">
        <w:rPr>
          <w:color w:val="000000"/>
          <w:u w:val="single"/>
        </w:rPr>
        <w:t>Footpaths</w:t>
      </w:r>
      <w:r w:rsidR="008F5EFF">
        <w:rPr>
          <w:color w:val="000000"/>
        </w:rPr>
        <w:t>: Pat May will be undertaking a site visit to overgrown footpaths and two days work will follow. Cost to be covered by ring-fenced money in budget.</w:t>
      </w:r>
    </w:p>
    <w:p w14:paraId="3762575C" w14:textId="77777777" w:rsidR="009C2DC3" w:rsidRDefault="009C2DC3">
      <w:pPr>
        <w:pBdr>
          <w:top w:val="nil"/>
          <w:left w:val="nil"/>
          <w:bottom w:val="nil"/>
          <w:right w:val="nil"/>
          <w:between w:val="nil"/>
        </w:pBdr>
        <w:spacing w:after="0"/>
        <w:ind w:left="720"/>
        <w:rPr>
          <w:color w:val="000000"/>
        </w:rPr>
      </w:pPr>
    </w:p>
    <w:p w14:paraId="641D27E7" w14:textId="2C17566D" w:rsidR="009C2DC3" w:rsidRDefault="009C2DC3" w:rsidP="008F5EFF">
      <w:pPr>
        <w:pBdr>
          <w:top w:val="nil"/>
          <w:left w:val="nil"/>
          <w:bottom w:val="nil"/>
          <w:right w:val="nil"/>
          <w:between w:val="nil"/>
        </w:pBdr>
        <w:spacing w:after="0"/>
        <w:ind w:left="840"/>
        <w:rPr>
          <w:color w:val="000000"/>
        </w:rPr>
      </w:pPr>
      <w:r w:rsidRPr="003204B5">
        <w:rPr>
          <w:color w:val="000000"/>
          <w:u w:val="single"/>
        </w:rPr>
        <w:t>Notice boards</w:t>
      </w:r>
      <w:r>
        <w:rPr>
          <w:color w:val="000000"/>
        </w:rPr>
        <w:t xml:space="preserve">: The noticeboard in Derril </w:t>
      </w:r>
      <w:r w:rsidR="00601F83">
        <w:rPr>
          <w:color w:val="000000"/>
        </w:rPr>
        <w:t xml:space="preserve">now </w:t>
      </w:r>
      <w:r w:rsidR="008F5EFF">
        <w:rPr>
          <w:color w:val="000000"/>
        </w:rPr>
        <w:t>has</w:t>
      </w:r>
      <w:r>
        <w:rPr>
          <w:color w:val="000000"/>
        </w:rPr>
        <w:t xml:space="preserve"> agreement from Devon County Council to</w:t>
      </w:r>
      <w:r w:rsidR="00601F83">
        <w:rPr>
          <w:color w:val="000000"/>
        </w:rPr>
        <w:t xml:space="preserve"> be</w:t>
      </w:r>
      <w:r>
        <w:rPr>
          <w:color w:val="000000"/>
        </w:rPr>
        <w:t xml:space="preserve"> site</w:t>
      </w:r>
      <w:r w:rsidR="00601F83">
        <w:rPr>
          <w:color w:val="000000"/>
        </w:rPr>
        <w:t>d</w:t>
      </w:r>
      <w:r>
        <w:rPr>
          <w:color w:val="000000"/>
        </w:rPr>
        <w:t xml:space="preserve"> in this location. </w:t>
      </w:r>
      <w:r w:rsidR="00601F83">
        <w:rPr>
          <w:color w:val="000000"/>
        </w:rPr>
        <w:t xml:space="preserve">JAG signs </w:t>
      </w:r>
      <w:r w:rsidR="008F5EFF">
        <w:rPr>
          <w:color w:val="000000"/>
        </w:rPr>
        <w:t>have not been able to attend as weather has been poor and they have a backlog of work.</w:t>
      </w:r>
      <w:r w:rsidR="00026271">
        <w:rPr>
          <w:color w:val="000000"/>
        </w:rPr>
        <w:br/>
      </w:r>
      <w:r w:rsidR="00026271">
        <w:rPr>
          <w:color w:val="000000"/>
        </w:rPr>
        <w:br/>
      </w:r>
      <w:r w:rsidR="008F5EFF" w:rsidRPr="003204B5">
        <w:rPr>
          <w:color w:val="000000"/>
          <w:u w:val="single"/>
        </w:rPr>
        <w:t>Road repairs</w:t>
      </w:r>
      <w:r w:rsidR="008F5EFF">
        <w:rPr>
          <w:color w:val="000000"/>
        </w:rPr>
        <w:t>: DCC are aware of the solar farm planning requirement to resurface roads used by lorries in construction.</w:t>
      </w:r>
      <w:r w:rsidR="00E65949">
        <w:rPr>
          <w:color w:val="000000"/>
        </w:rPr>
        <w:t xml:space="preserve"> They will follow up.</w:t>
      </w:r>
    </w:p>
    <w:p w14:paraId="0BB2F93C" w14:textId="77777777" w:rsidR="008F5EFF" w:rsidRDefault="008F5EFF" w:rsidP="008F5EFF">
      <w:pPr>
        <w:pBdr>
          <w:top w:val="nil"/>
          <w:left w:val="nil"/>
          <w:bottom w:val="nil"/>
          <w:right w:val="nil"/>
          <w:between w:val="nil"/>
        </w:pBdr>
        <w:spacing w:after="0"/>
        <w:ind w:left="840"/>
        <w:rPr>
          <w:color w:val="000000"/>
        </w:rPr>
      </w:pPr>
    </w:p>
    <w:p w14:paraId="41292DA8" w14:textId="4D394FD9" w:rsidR="008F5EFF" w:rsidRDefault="008F5EFF" w:rsidP="008F5EFF">
      <w:pPr>
        <w:pBdr>
          <w:top w:val="nil"/>
          <w:left w:val="nil"/>
          <w:bottom w:val="nil"/>
          <w:right w:val="nil"/>
          <w:between w:val="nil"/>
        </w:pBdr>
        <w:spacing w:after="0"/>
        <w:ind w:left="840"/>
        <w:rPr>
          <w:color w:val="000000"/>
        </w:rPr>
      </w:pPr>
      <w:r w:rsidRPr="003204B5">
        <w:rPr>
          <w:color w:val="000000"/>
          <w:u w:val="single"/>
        </w:rPr>
        <w:t>EON</w:t>
      </w:r>
      <w:r>
        <w:rPr>
          <w:color w:val="000000"/>
        </w:rPr>
        <w:t>: A credit of £50 has been put on the air ambulance light account following complaint by the Clerk on the mismanagement of the standing charge</w:t>
      </w:r>
      <w:r w:rsidR="00E65949">
        <w:rPr>
          <w:color w:val="000000"/>
        </w:rPr>
        <w:t xml:space="preserve"> by EON.</w:t>
      </w:r>
    </w:p>
    <w:p w14:paraId="5525F481" w14:textId="77777777" w:rsidR="00FB3778" w:rsidRDefault="00FB3778" w:rsidP="00FB3778">
      <w:pPr>
        <w:pBdr>
          <w:top w:val="nil"/>
          <w:left w:val="nil"/>
          <w:bottom w:val="nil"/>
          <w:right w:val="nil"/>
          <w:between w:val="nil"/>
        </w:pBdr>
        <w:spacing w:after="0"/>
        <w:rPr>
          <w:color w:val="000000"/>
        </w:rPr>
      </w:pPr>
    </w:p>
    <w:p w14:paraId="4E744886" w14:textId="3EDCFC14" w:rsidR="00533DB1" w:rsidRDefault="004524F4" w:rsidP="008F5EFF">
      <w:pPr>
        <w:numPr>
          <w:ilvl w:val="0"/>
          <w:numId w:val="14"/>
        </w:numPr>
        <w:pBdr>
          <w:top w:val="nil"/>
          <w:left w:val="nil"/>
          <w:bottom w:val="nil"/>
          <w:right w:val="nil"/>
          <w:between w:val="nil"/>
        </w:pBdr>
        <w:spacing w:after="0" w:line="240" w:lineRule="auto"/>
      </w:pPr>
      <w:r>
        <w:rPr>
          <w:color w:val="000000"/>
        </w:rPr>
        <w:t>Public open question time</w:t>
      </w:r>
    </w:p>
    <w:p w14:paraId="76C87D3C" w14:textId="72CAEA10" w:rsidR="008F5EFF" w:rsidRDefault="008F5EFF" w:rsidP="00AE29EC">
      <w:pPr>
        <w:pBdr>
          <w:top w:val="nil"/>
          <w:left w:val="nil"/>
          <w:bottom w:val="nil"/>
          <w:right w:val="nil"/>
          <w:between w:val="nil"/>
        </w:pBdr>
        <w:spacing w:after="0"/>
        <w:ind w:left="840"/>
        <w:rPr>
          <w:color w:val="000000"/>
        </w:rPr>
      </w:pPr>
      <w:r>
        <w:rPr>
          <w:color w:val="000000"/>
        </w:rPr>
        <w:t>Churchwarden, St Swithun’s Church, thanked PPC for the funding from the Solar Fund towards repairing the fence at the East End of the church.</w:t>
      </w:r>
    </w:p>
    <w:p w14:paraId="3E211763" w14:textId="77777777" w:rsidR="008F5EFF" w:rsidRDefault="008F5EFF" w:rsidP="00B30E5F">
      <w:pPr>
        <w:pBdr>
          <w:top w:val="nil"/>
          <w:left w:val="nil"/>
          <w:bottom w:val="nil"/>
          <w:right w:val="nil"/>
          <w:between w:val="nil"/>
        </w:pBdr>
        <w:spacing w:after="0"/>
        <w:ind w:left="720"/>
        <w:rPr>
          <w:color w:val="000000"/>
        </w:rPr>
      </w:pPr>
    </w:p>
    <w:p w14:paraId="3B1C740A" w14:textId="77777777" w:rsidR="00A51372" w:rsidRDefault="008F5EFF" w:rsidP="00AE29EC">
      <w:pPr>
        <w:pBdr>
          <w:top w:val="nil"/>
          <w:left w:val="nil"/>
          <w:bottom w:val="nil"/>
          <w:right w:val="nil"/>
          <w:between w:val="nil"/>
        </w:pBdr>
        <w:spacing w:after="0"/>
        <w:ind w:left="840"/>
        <w:rPr>
          <w:color w:val="000000"/>
        </w:rPr>
      </w:pPr>
      <w:r>
        <w:rPr>
          <w:color w:val="000000"/>
        </w:rPr>
        <w:t xml:space="preserve">A member of the public </w:t>
      </w:r>
      <w:r w:rsidR="00A51372">
        <w:rPr>
          <w:color w:val="000000"/>
        </w:rPr>
        <w:t>said that Devon Air Ambulance offer</w:t>
      </w:r>
      <w:r w:rsidR="00A51372" w:rsidRPr="00A51372">
        <w:rPr>
          <w:color w:val="000000"/>
        </w:rPr>
        <w:t xml:space="preserve"> residents of Devon Parishes</w:t>
      </w:r>
      <w:r w:rsidR="00A51372">
        <w:rPr>
          <w:color w:val="000000"/>
        </w:rPr>
        <w:t xml:space="preserve"> free training</w:t>
      </w:r>
      <w:r w:rsidR="00A51372" w:rsidRPr="00A51372">
        <w:rPr>
          <w:color w:val="000000"/>
        </w:rPr>
        <w:t xml:space="preserve"> how to use Defibrillator</w:t>
      </w:r>
      <w:r w:rsidR="00A51372">
        <w:rPr>
          <w:color w:val="000000"/>
        </w:rPr>
        <w:t>s</w:t>
      </w:r>
      <w:r w:rsidR="00A51372" w:rsidRPr="00A51372">
        <w:rPr>
          <w:color w:val="000000"/>
        </w:rPr>
        <w:t>, how to recognise heart problems, and how to give CPR. All they ask is for a free-of-charge venue, 90mins of time and about 20 residents to take part.</w:t>
      </w:r>
      <w:r w:rsidR="00A51372">
        <w:rPr>
          <w:color w:val="000000"/>
        </w:rPr>
        <w:t xml:space="preserve"> PPC will seek a training session during 2026.</w:t>
      </w:r>
    </w:p>
    <w:p w14:paraId="07699DED" w14:textId="77777777" w:rsidR="00A51372" w:rsidRDefault="00A51372" w:rsidP="00A51372">
      <w:pPr>
        <w:pBdr>
          <w:top w:val="nil"/>
          <w:left w:val="nil"/>
          <w:bottom w:val="nil"/>
          <w:right w:val="nil"/>
          <w:between w:val="nil"/>
        </w:pBdr>
        <w:spacing w:after="0"/>
        <w:ind w:left="720"/>
        <w:rPr>
          <w:color w:val="000000"/>
        </w:rPr>
      </w:pPr>
    </w:p>
    <w:p w14:paraId="0D440084" w14:textId="77777777" w:rsidR="00264DB2" w:rsidRDefault="00A51372" w:rsidP="00AE29EC">
      <w:pPr>
        <w:pBdr>
          <w:top w:val="nil"/>
          <w:left w:val="nil"/>
          <w:bottom w:val="nil"/>
          <w:right w:val="nil"/>
          <w:between w:val="nil"/>
        </w:pBdr>
        <w:spacing w:after="0"/>
        <w:ind w:left="720" w:firstLine="120"/>
        <w:rPr>
          <w:color w:val="000000"/>
        </w:rPr>
      </w:pPr>
      <w:r>
        <w:rPr>
          <w:color w:val="000000"/>
        </w:rPr>
        <w:t xml:space="preserve">Cllr. Rowsell (DCC) reported a quiet month following the decision on transition to Unitary Authorities. </w:t>
      </w:r>
    </w:p>
    <w:p w14:paraId="02B16435" w14:textId="77777777" w:rsidR="00264DB2" w:rsidRDefault="00A51372" w:rsidP="00AE29EC">
      <w:pPr>
        <w:pBdr>
          <w:top w:val="nil"/>
          <w:left w:val="nil"/>
          <w:bottom w:val="nil"/>
          <w:right w:val="nil"/>
          <w:between w:val="nil"/>
        </w:pBdr>
        <w:spacing w:after="0"/>
        <w:ind w:left="840"/>
        <w:rPr>
          <w:color w:val="000000"/>
        </w:rPr>
      </w:pPr>
      <w:r>
        <w:rPr>
          <w:color w:val="000000"/>
        </w:rPr>
        <w:t xml:space="preserve">A consultation by Devon Libraries may lead to reductions in library hours or reduction in staff numbers. Cllr. Rowsell will visit Holsworthy Library to see how proposals might affect them. </w:t>
      </w:r>
    </w:p>
    <w:p w14:paraId="46878D43" w14:textId="45D30040" w:rsidR="00A51372" w:rsidRDefault="00A51372" w:rsidP="004D66D9">
      <w:pPr>
        <w:pBdr>
          <w:top w:val="nil"/>
          <w:left w:val="nil"/>
          <w:bottom w:val="nil"/>
          <w:right w:val="nil"/>
          <w:between w:val="nil"/>
        </w:pBdr>
        <w:spacing w:after="0"/>
        <w:ind w:left="840"/>
        <w:rPr>
          <w:color w:val="000000"/>
        </w:rPr>
      </w:pPr>
      <w:r>
        <w:rPr>
          <w:color w:val="000000"/>
        </w:rPr>
        <w:t xml:space="preserve">There is money in the Locality Fund that needs to be spent by </w:t>
      </w:r>
      <w:r w:rsidR="004D66D9">
        <w:rPr>
          <w:color w:val="000000"/>
        </w:rPr>
        <w:t>end of</w:t>
      </w:r>
      <w:r>
        <w:rPr>
          <w:color w:val="000000"/>
        </w:rPr>
        <w:t xml:space="preserve"> March 2026. </w:t>
      </w:r>
      <w:r w:rsidR="004D66D9">
        <w:rPr>
          <w:color w:val="000000"/>
        </w:rPr>
        <w:t>The suggestion was that PPC could se this fund to put planters in place in the parish. The clerk will follow up.</w:t>
      </w:r>
    </w:p>
    <w:p w14:paraId="00920A91" w14:textId="77777777" w:rsidR="00A51372" w:rsidRDefault="00A51372" w:rsidP="00A51372">
      <w:pPr>
        <w:pBdr>
          <w:top w:val="nil"/>
          <w:left w:val="nil"/>
          <w:bottom w:val="nil"/>
          <w:right w:val="nil"/>
          <w:between w:val="nil"/>
        </w:pBdr>
        <w:spacing w:after="0"/>
        <w:ind w:left="720"/>
        <w:rPr>
          <w:color w:val="000000"/>
        </w:rPr>
      </w:pPr>
    </w:p>
    <w:p w14:paraId="307282C0" w14:textId="77777777" w:rsidR="00264DB2" w:rsidRDefault="00A51372" w:rsidP="00AE29EC">
      <w:pPr>
        <w:pBdr>
          <w:top w:val="nil"/>
          <w:left w:val="nil"/>
          <w:bottom w:val="nil"/>
          <w:right w:val="nil"/>
          <w:between w:val="nil"/>
        </w:pBdr>
        <w:spacing w:after="0"/>
        <w:ind w:left="720" w:firstLine="120"/>
        <w:rPr>
          <w:color w:val="000000"/>
        </w:rPr>
      </w:pPr>
      <w:r>
        <w:rPr>
          <w:color w:val="000000"/>
        </w:rPr>
        <w:t xml:space="preserve">Cllr. Kenneally (TDC) reported on his first months following election to TDC in 2025. </w:t>
      </w:r>
    </w:p>
    <w:p w14:paraId="2A91B2A7" w14:textId="77777777" w:rsidR="00264DB2" w:rsidRDefault="00264DB2" w:rsidP="00AE29EC">
      <w:pPr>
        <w:pBdr>
          <w:top w:val="nil"/>
          <w:left w:val="nil"/>
          <w:bottom w:val="nil"/>
          <w:right w:val="nil"/>
          <w:between w:val="nil"/>
        </w:pBdr>
        <w:spacing w:after="0"/>
        <w:ind w:left="840"/>
        <w:rPr>
          <w:color w:val="000000"/>
        </w:rPr>
      </w:pPr>
      <w:r>
        <w:rPr>
          <w:color w:val="000000"/>
        </w:rPr>
        <w:t xml:space="preserve">He voted to support the Holsworthy Agri-Business Park but has concerns on the type of businesses that will be housed there. </w:t>
      </w:r>
    </w:p>
    <w:p w14:paraId="5DCCBE9E" w14:textId="77777777" w:rsidR="00264DB2" w:rsidRDefault="00264DB2" w:rsidP="00AE29EC">
      <w:pPr>
        <w:pBdr>
          <w:top w:val="nil"/>
          <w:left w:val="nil"/>
          <w:bottom w:val="nil"/>
          <w:right w:val="nil"/>
          <w:between w:val="nil"/>
        </w:pBdr>
        <w:spacing w:after="0"/>
        <w:ind w:left="840"/>
        <w:rPr>
          <w:color w:val="000000"/>
        </w:rPr>
      </w:pPr>
      <w:r>
        <w:rPr>
          <w:color w:val="000000"/>
        </w:rPr>
        <w:lastRenderedPageBreak/>
        <w:t xml:space="preserve">Cllr. Kenneally responded to concerns about the lack of planning enforcement to unauthorised developments near Hillsborough Cross and undertook to follow up with Torridge Planning. </w:t>
      </w:r>
    </w:p>
    <w:p w14:paraId="7706E551" w14:textId="77777777" w:rsidR="00264DB2" w:rsidRDefault="00264DB2" w:rsidP="00AE29EC">
      <w:pPr>
        <w:pBdr>
          <w:top w:val="nil"/>
          <w:left w:val="nil"/>
          <w:bottom w:val="nil"/>
          <w:right w:val="nil"/>
          <w:between w:val="nil"/>
        </w:pBdr>
        <w:spacing w:after="0"/>
        <w:ind w:left="840"/>
        <w:rPr>
          <w:color w:val="000000"/>
        </w:rPr>
      </w:pPr>
      <w:r>
        <w:rPr>
          <w:color w:val="000000"/>
        </w:rPr>
        <w:t xml:space="preserve">Refuse collection lorries are now housed in a site at East-the-Water, Bideford. The future of the Holsworthy site is not known. </w:t>
      </w:r>
    </w:p>
    <w:p w14:paraId="05954EA5" w14:textId="38E5C211" w:rsidR="00B30E5F" w:rsidRDefault="00264DB2" w:rsidP="00AE29EC">
      <w:pPr>
        <w:pBdr>
          <w:top w:val="nil"/>
          <w:left w:val="nil"/>
          <w:bottom w:val="nil"/>
          <w:right w:val="nil"/>
          <w:between w:val="nil"/>
        </w:pBdr>
        <w:spacing w:after="0"/>
        <w:ind w:left="840"/>
        <w:rPr>
          <w:color w:val="000000"/>
        </w:rPr>
      </w:pPr>
      <w:r>
        <w:rPr>
          <w:color w:val="000000"/>
        </w:rPr>
        <w:t xml:space="preserve">The grid entry on </w:t>
      </w:r>
      <w:proofErr w:type="spellStart"/>
      <w:r>
        <w:rPr>
          <w:color w:val="000000"/>
        </w:rPr>
        <w:t>Derriton</w:t>
      </w:r>
      <w:proofErr w:type="spellEnd"/>
      <w:r>
        <w:rPr>
          <w:color w:val="000000"/>
        </w:rPr>
        <w:t xml:space="preserve"> Road at the edge of </w:t>
      </w:r>
      <w:proofErr w:type="spellStart"/>
      <w:r>
        <w:rPr>
          <w:color w:val="000000"/>
        </w:rPr>
        <w:t>Pyworthy</w:t>
      </w:r>
      <w:proofErr w:type="spellEnd"/>
      <w:r>
        <w:rPr>
          <w:color w:val="000000"/>
        </w:rPr>
        <w:t xml:space="preserve"> is in poor condition. Cllr. Kenneally will raise with DCC.</w:t>
      </w:r>
    </w:p>
    <w:p w14:paraId="550FAD67" w14:textId="77777777" w:rsidR="00B30E5F" w:rsidRDefault="00B30E5F" w:rsidP="00B30E5F">
      <w:pPr>
        <w:pBdr>
          <w:top w:val="nil"/>
          <w:left w:val="nil"/>
          <w:bottom w:val="nil"/>
          <w:right w:val="nil"/>
          <w:between w:val="nil"/>
        </w:pBdr>
        <w:spacing w:after="0"/>
        <w:ind w:left="720"/>
        <w:rPr>
          <w:color w:val="000000"/>
        </w:rPr>
      </w:pPr>
    </w:p>
    <w:p w14:paraId="104176C9" w14:textId="3EBF6734" w:rsidR="00533DB1" w:rsidRDefault="004524F4" w:rsidP="008F5EFF">
      <w:pPr>
        <w:pStyle w:val="ListParagraph"/>
        <w:numPr>
          <w:ilvl w:val="0"/>
          <w:numId w:val="14"/>
        </w:numPr>
        <w:pBdr>
          <w:top w:val="nil"/>
          <w:left w:val="nil"/>
          <w:bottom w:val="nil"/>
          <w:right w:val="nil"/>
          <w:between w:val="nil"/>
        </w:pBdr>
        <w:spacing w:after="0"/>
      </w:pPr>
      <w:r w:rsidRPr="00A75A9A">
        <w:rPr>
          <w:color w:val="000000"/>
        </w:rPr>
        <w:t>Correspondence</w:t>
      </w:r>
    </w:p>
    <w:p w14:paraId="6071EA35" w14:textId="11D9A2EF" w:rsidR="002C06C1" w:rsidRDefault="00264DB2" w:rsidP="00AE29EC">
      <w:pPr>
        <w:pBdr>
          <w:top w:val="nil"/>
          <w:left w:val="nil"/>
          <w:bottom w:val="nil"/>
          <w:right w:val="nil"/>
          <w:between w:val="nil"/>
        </w:pBdr>
        <w:spacing w:after="0"/>
        <w:ind w:left="840"/>
        <w:rPr>
          <w:color w:val="000000"/>
        </w:rPr>
      </w:pPr>
      <w:r>
        <w:rPr>
          <w:color w:val="000000"/>
          <w:u w:val="single"/>
        </w:rPr>
        <w:t>Consultation on local libraries</w:t>
      </w:r>
      <w:r w:rsidR="002C06C1">
        <w:rPr>
          <w:color w:val="000000"/>
        </w:rPr>
        <w:t xml:space="preserve">: </w:t>
      </w:r>
      <w:r w:rsidR="000B4DFA">
        <w:rPr>
          <w:color w:val="000000"/>
        </w:rPr>
        <w:t xml:space="preserve">An email from Save our Hospital Services highlighted a consultation by Devon Libraries on services provided, suggesting that the consultation scores will be used to justify reducing service hours or staff numbers. The Clerk will highlight the Devon Libraries consultation to local residents in </w:t>
      </w:r>
      <w:proofErr w:type="spellStart"/>
      <w:r w:rsidR="000B4DFA">
        <w:rPr>
          <w:color w:val="000000"/>
        </w:rPr>
        <w:t>Pyworthy</w:t>
      </w:r>
      <w:proofErr w:type="spellEnd"/>
      <w:r w:rsidR="000B4DFA">
        <w:rPr>
          <w:color w:val="000000"/>
        </w:rPr>
        <w:t xml:space="preserve"> Post.</w:t>
      </w:r>
    </w:p>
    <w:p w14:paraId="713DA007" w14:textId="77777777" w:rsidR="002C06C1" w:rsidRDefault="002C06C1" w:rsidP="003E5661">
      <w:pPr>
        <w:pBdr>
          <w:top w:val="nil"/>
          <w:left w:val="nil"/>
          <w:bottom w:val="nil"/>
          <w:right w:val="nil"/>
          <w:between w:val="nil"/>
        </w:pBdr>
        <w:spacing w:after="0"/>
        <w:ind w:left="720"/>
        <w:rPr>
          <w:color w:val="000000"/>
        </w:rPr>
      </w:pPr>
    </w:p>
    <w:p w14:paraId="65BD596C" w14:textId="5434727B" w:rsidR="00937744" w:rsidRDefault="000B4DFA" w:rsidP="00AE29EC">
      <w:pPr>
        <w:pBdr>
          <w:top w:val="nil"/>
          <w:left w:val="nil"/>
          <w:bottom w:val="nil"/>
          <w:right w:val="nil"/>
          <w:between w:val="nil"/>
        </w:pBdr>
        <w:spacing w:after="0"/>
        <w:ind w:left="840"/>
        <w:rPr>
          <w:color w:val="000000"/>
        </w:rPr>
      </w:pPr>
      <w:r>
        <w:rPr>
          <w:color w:val="000000"/>
          <w:u w:val="single"/>
        </w:rPr>
        <w:t>Connectivity Forum</w:t>
      </w:r>
      <w:r w:rsidR="002C06C1">
        <w:rPr>
          <w:color w:val="000000"/>
        </w:rPr>
        <w:t xml:space="preserve">: </w:t>
      </w:r>
      <w:r>
        <w:rPr>
          <w:color w:val="000000"/>
        </w:rPr>
        <w:t>Sir Geoffrey Cox MP has set up a forum for Parish Councils to attend at Holsworthy Memorial Hall on 30 January regarding poor broadband and mobile phone signals</w:t>
      </w:r>
      <w:r w:rsidR="00891E9A">
        <w:rPr>
          <w:color w:val="000000"/>
        </w:rPr>
        <w:t>.</w:t>
      </w:r>
    </w:p>
    <w:p w14:paraId="5D118E5C" w14:textId="77777777" w:rsidR="00937744" w:rsidRDefault="00937744" w:rsidP="003E5661">
      <w:pPr>
        <w:pBdr>
          <w:top w:val="nil"/>
          <w:left w:val="nil"/>
          <w:bottom w:val="nil"/>
          <w:right w:val="nil"/>
          <w:between w:val="nil"/>
        </w:pBdr>
        <w:spacing w:after="0"/>
        <w:ind w:left="720"/>
        <w:rPr>
          <w:color w:val="000000"/>
        </w:rPr>
      </w:pPr>
    </w:p>
    <w:p w14:paraId="60730734" w14:textId="4A302029" w:rsidR="00165FDB" w:rsidRPr="00165FDB" w:rsidRDefault="000B4DFA" w:rsidP="00165FDB">
      <w:pPr>
        <w:pBdr>
          <w:top w:val="nil"/>
          <w:left w:val="nil"/>
          <w:bottom w:val="nil"/>
          <w:right w:val="nil"/>
          <w:between w:val="nil"/>
        </w:pBdr>
        <w:spacing w:after="0"/>
        <w:ind w:left="840"/>
        <w:rPr>
          <w:color w:val="000000"/>
        </w:rPr>
      </w:pPr>
      <w:r w:rsidRPr="008865CE">
        <w:rPr>
          <w:color w:val="000000"/>
          <w:u w:val="single"/>
        </w:rPr>
        <w:t>Rydon Lane</w:t>
      </w:r>
      <w:r>
        <w:rPr>
          <w:color w:val="000000"/>
        </w:rPr>
        <w:t>: An email was received from Devon &amp; Cornwall Police Firearms Team</w:t>
      </w:r>
      <w:r w:rsidR="008865CE">
        <w:rPr>
          <w:color w:val="000000"/>
        </w:rPr>
        <w:t xml:space="preserve"> regarding</w:t>
      </w:r>
      <w:r w:rsidR="00AE29EC">
        <w:rPr>
          <w:color w:val="000000"/>
        </w:rPr>
        <w:t xml:space="preserve"> an</w:t>
      </w:r>
      <w:r w:rsidR="008865CE">
        <w:rPr>
          <w:color w:val="000000"/>
        </w:rPr>
        <w:t xml:space="preserve"> </w:t>
      </w:r>
      <w:r w:rsidR="00AE29EC">
        <w:rPr>
          <w:color w:val="000000"/>
        </w:rPr>
        <w:t>issue in Rydon Lane. The Clerk will forward email to Cllr. Parrish to respond.</w:t>
      </w:r>
      <w:r w:rsidR="00165FDB">
        <w:rPr>
          <w:color w:val="000000"/>
        </w:rPr>
        <w:br/>
      </w:r>
      <w:r w:rsidR="00165FDB">
        <w:rPr>
          <w:color w:val="000000"/>
        </w:rPr>
        <w:br/>
      </w:r>
      <w:r w:rsidR="00165FDB" w:rsidRPr="00165FDB">
        <w:rPr>
          <w:color w:val="000000"/>
          <w:u w:val="single"/>
        </w:rPr>
        <w:t>Path Accessibility Fund</w:t>
      </w:r>
      <w:r w:rsidR="00165FDB">
        <w:rPr>
          <w:color w:val="000000"/>
        </w:rPr>
        <w:t xml:space="preserve">: </w:t>
      </w:r>
      <w:r w:rsidR="00165FDB" w:rsidRPr="00165FDB">
        <w:rPr>
          <w:color w:val="000000"/>
        </w:rPr>
        <w:t>The Ramblers Path Accessibility Fund supports projects to make paths more accessible, particularly focusing on removing barriers that prevent those with reduced mobility getting outdoors. The funding can be used for projects on Public Rights of Way (PROW).</w:t>
      </w:r>
      <w:r w:rsidR="00165FDB">
        <w:rPr>
          <w:color w:val="000000"/>
        </w:rPr>
        <w:t xml:space="preserve"> Clerk to explore whether PPC could access this fund.</w:t>
      </w:r>
    </w:p>
    <w:p w14:paraId="37E83892" w14:textId="77777777" w:rsidR="00165FDB" w:rsidRPr="00165FDB" w:rsidRDefault="00165FDB" w:rsidP="00165FDB">
      <w:pPr>
        <w:pBdr>
          <w:top w:val="nil"/>
          <w:left w:val="nil"/>
          <w:bottom w:val="nil"/>
          <w:right w:val="nil"/>
          <w:between w:val="nil"/>
        </w:pBdr>
        <w:spacing w:after="0"/>
        <w:ind w:left="840"/>
        <w:rPr>
          <w:color w:val="000000"/>
        </w:rPr>
      </w:pPr>
    </w:p>
    <w:p w14:paraId="73C04457" w14:textId="68994E73" w:rsidR="00AE29EC" w:rsidRPr="00AE29EC" w:rsidRDefault="00AE29EC" w:rsidP="008F5EFF">
      <w:pPr>
        <w:numPr>
          <w:ilvl w:val="0"/>
          <w:numId w:val="14"/>
        </w:numPr>
        <w:pBdr>
          <w:top w:val="nil"/>
          <w:left w:val="nil"/>
          <w:bottom w:val="nil"/>
          <w:right w:val="nil"/>
          <w:between w:val="nil"/>
        </w:pBdr>
        <w:spacing w:after="0"/>
      </w:pPr>
      <w:r>
        <w:t>TDC Town and Parish Settlement Survey</w:t>
      </w:r>
      <w:r>
        <w:br/>
        <w:t xml:space="preserve">The meeting updated parish facilities listed on the Settlement Survey and identified some to be added. The Clerk will update and submit </w:t>
      </w:r>
      <w:r w:rsidR="00E65949">
        <w:t xml:space="preserve">to TDC </w:t>
      </w:r>
      <w:r>
        <w:t>by the deadline of 31 January.</w:t>
      </w:r>
      <w:r>
        <w:br/>
      </w:r>
    </w:p>
    <w:p w14:paraId="45B5EC8B" w14:textId="2A63E0E2" w:rsidR="00533DB1" w:rsidRDefault="004524F4" w:rsidP="008F5EFF">
      <w:pPr>
        <w:numPr>
          <w:ilvl w:val="0"/>
          <w:numId w:val="14"/>
        </w:numPr>
        <w:pBdr>
          <w:top w:val="nil"/>
          <w:left w:val="nil"/>
          <w:bottom w:val="nil"/>
          <w:right w:val="nil"/>
          <w:between w:val="nil"/>
        </w:pBdr>
        <w:spacing w:after="0"/>
      </w:pPr>
      <w:r>
        <w:rPr>
          <w:color w:val="000000"/>
        </w:rPr>
        <w:t>Planning</w:t>
      </w:r>
    </w:p>
    <w:p w14:paraId="0FAD0377" w14:textId="0D0ABFD2" w:rsidR="00562C13" w:rsidRPr="002F34FC" w:rsidRDefault="00AE29EC" w:rsidP="00AE29EC">
      <w:pPr>
        <w:pBdr>
          <w:top w:val="nil"/>
          <w:left w:val="nil"/>
          <w:bottom w:val="nil"/>
          <w:right w:val="nil"/>
          <w:between w:val="nil"/>
        </w:pBdr>
        <w:spacing w:after="0"/>
        <w:ind w:left="840"/>
      </w:pPr>
      <w:r w:rsidRPr="003204B5">
        <w:rPr>
          <w:color w:val="000000"/>
          <w:u w:val="single"/>
        </w:rPr>
        <w:t>1/0003/2026/FUL</w:t>
      </w:r>
      <w:r w:rsidR="006063F8">
        <w:rPr>
          <w:color w:val="000000"/>
        </w:rPr>
        <w:t xml:space="preserve"> </w:t>
      </w:r>
      <w:r w:rsidR="00305D02" w:rsidRPr="00305D02">
        <w:rPr>
          <w:color w:val="000000"/>
        </w:rPr>
        <w:t xml:space="preserve">– </w:t>
      </w:r>
      <w:r>
        <w:rPr>
          <w:color w:val="000000"/>
        </w:rPr>
        <w:t>Demolition of existing stables and erection 1 dwelling, in lieu of application 1/0368/2025/FUL</w:t>
      </w:r>
      <w:r w:rsidR="00A40410">
        <w:rPr>
          <w:color w:val="000000"/>
        </w:rPr>
        <w:t>.</w:t>
      </w:r>
      <w:r w:rsidR="003204B5">
        <w:rPr>
          <w:color w:val="000000"/>
        </w:rPr>
        <w:t xml:space="preserve"> </w:t>
      </w:r>
      <w:r w:rsidR="00AF3EDF">
        <w:rPr>
          <w:color w:val="000000"/>
        </w:rPr>
        <w:t xml:space="preserve">Location: </w:t>
      </w:r>
      <w:r>
        <w:rPr>
          <w:color w:val="000000"/>
        </w:rPr>
        <w:t>Bounds Cross</w:t>
      </w:r>
      <w:r w:rsidR="00654C54">
        <w:rPr>
          <w:color w:val="000000"/>
        </w:rPr>
        <w:t xml:space="preserve">, </w:t>
      </w:r>
      <w:proofErr w:type="spellStart"/>
      <w:r w:rsidR="0081320F" w:rsidRPr="0081320F">
        <w:rPr>
          <w:color w:val="000000"/>
        </w:rPr>
        <w:t>Pyworthy</w:t>
      </w:r>
      <w:proofErr w:type="spellEnd"/>
      <w:r w:rsidR="0081320F" w:rsidRPr="0081320F">
        <w:rPr>
          <w:color w:val="000000"/>
        </w:rPr>
        <w:t>, Devon</w:t>
      </w:r>
      <w:r w:rsidR="0081320F">
        <w:rPr>
          <w:color w:val="000000"/>
        </w:rPr>
        <w:t>.</w:t>
      </w:r>
      <w:r w:rsidR="00AF3EDF">
        <w:rPr>
          <w:color w:val="000000"/>
        </w:rPr>
        <w:br/>
      </w:r>
      <w:r w:rsidR="00AF3EDF">
        <w:rPr>
          <w:color w:val="000000"/>
        </w:rPr>
        <w:br/>
      </w:r>
      <w:r w:rsidR="0081320F">
        <w:rPr>
          <w:color w:val="000000"/>
        </w:rPr>
        <w:t xml:space="preserve">Councillors discussed the application. </w:t>
      </w:r>
      <w:r w:rsidR="008C2E07">
        <w:rPr>
          <w:color w:val="000000"/>
        </w:rPr>
        <w:t>Councillors</w:t>
      </w:r>
      <w:r w:rsidR="00540F56">
        <w:rPr>
          <w:color w:val="000000"/>
        </w:rPr>
        <w:t xml:space="preserve"> r</w:t>
      </w:r>
      <w:r w:rsidR="008C2E07">
        <w:rPr>
          <w:color w:val="000000"/>
        </w:rPr>
        <w:t xml:space="preserve">esolved to </w:t>
      </w:r>
      <w:r>
        <w:rPr>
          <w:color w:val="000000"/>
        </w:rPr>
        <w:t>SUPPORT</w:t>
      </w:r>
      <w:r w:rsidR="008C2E07">
        <w:rPr>
          <w:color w:val="000000"/>
        </w:rPr>
        <w:t xml:space="preserve"> this application</w:t>
      </w:r>
      <w:r>
        <w:rPr>
          <w:color w:val="000000"/>
        </w:rPr>
        <w:t>.</w:t>
      </w:r>
    </w:p>
    <w:p w14:paraId="192029A6" w14:textId="77777777" w:rsidR="0003224E" w:rsidRDefault="0003224E" w:rsidP="0003224E">
      <w:pPr>
        <w:pBdr>
          <w:top w:val="nil"/>
          <w:left w:val="nil"/>
          <w:bottom w:val="nil"/>
          <w:right w:val="nil"/>
          <w:between w:val="nil"/>
        </w:pBdr>
        <w:spacing w:after="0"/>
        <w:ind w:left="720"/>
        <w:rPr>
          <w:color w:val="000000"/>
          <w:u w:val="single"/>
        </w:rPr>
      </w:pPr>
    </w:p>
    <w:p w14:paraId="6D9EBF48" w14:textId="16378930" w:rsidR="00533DB1" w:rsidRDefault="004524F4" w:rsidP="008F5EFF">
      <w:pPr>
        <w:numPr>
          <w:ilvl w:val="0"/>
          <w:numId w:val="14"/>
        </w:numPr>
        <w:pBdr>
          <w:top w:val="nil"/>
          <w:left w:val="nil"/>
          <w:bottom w:val="nil"/>
          <w:right w:val="nil"/>
          <w:between w:val="nil"/>
        </w:pBdr>
        <w:spacing w:after="0"/>
      </w:pPr>
      <w:r>
        <w:t>Footpaths</w:t>
      </w:r>
      <w:r w:rsidR="0063170A">
        <w:t xml:space="preserve"> </w:t>
      </w:r>
    </w:p>
    <w:p w14:paraId="0C3BC1B6" w14:textId="1A70C0D2" w:rsidR="002E36AA" w:rsidRDefault="00AE29EC" w:rsidP="00AE29EC">
      <w:pPr>
        <w:pBdr>
          <w:top w:val="nil"/>
          <w:left w:val="nil"/>
          <w:bottom w:val="nil"/>
          <w:right w:val="nil"/>
          <w:between w:val="nil"/>
        </w:pBdr>
        <w:spacing w:after="0"/>
        <w:ind w:left="720" w:firstLine="120"/>
      </w:pPr>
      <w:r>
        <w:t>There was no update.</w:t>
      </w:r>
    </w:p>
    <w:p w14:paraId="40EECDC2" w14:textId="77777777" w:rsidR="00533DB1" w:rsidRDefault="00533DB1">
      <w:pPr>
        <w:pBdr>
          <w:top w:val="nil"/>
          <w:left w:val="nil"/>
          <w:bottom w:val="nil"/>
          <w:right w:val="nil"/>
          <w:between w:val="nil"/>
        </w:pBdr>
        <w:spacing w:after="0"/>
        <w:ind w:left="720"/>
      </w:pPr>
    </w:p>
    <w:p w14:paraId="7DEFA199" w14:textId="0710ACF1" w:rsidR="00047C4D" w:rsidRDefault="004524F4" w:rsidP="008F5EFF">
      <w:pPr>
        <w:numPr>
          <w:ilvl w:val="0"/>
          <w:numId w:val="14"/>
        </w:numPr>
        <w:pBdr>
          <w:top w:val="nil"/>
          <w:left w:val="nil"/>
          <w:bottom w:val="nil"/>
          <w:right w:val="nil"/>
          <w:between w:val="nil"/>
        </w:pBdr>
        <w:spacing w:after="0"/>
        <w:rPr>
          <w:color w:val="000000"/>
        </w:rPr>
      </w:pPr>
      <w:r w:rsidRPr="00540F56">
        <w:rPr>
          <w:color w:val="000000"/>
        </w:rPr>
        <w:t>Accounts</w:t>
      </w:r>
      <w:r w:rsidR="006222FF" w:rsidRPr="00540F56">
        <w:rPr>
          <w:color w:val="000000"/>
        </w:rPr>
        <w:t xml:space="preserve">: </w:t>
      </w:r>
      <w:r w:rsidR="00AE29EC">
        <w:rPr>
          <w:color w:val="000000"/>
        </w:rPr>
        <w:t xml:space="preserve">November </w:t>
      </w:r>
      <w:r w:rsidR="006222FF" w:rsidRPr="00540F56">
        <w:rPr>
          <w:color w:val="000000"/>
        </w:rPr>
        <w:t>2025</w:t>
      </w:r>
      <w:r w:rsidR="00AE29EC">
        <w:rPr>
          <w:color w:val="000000"/>
        </w:rPr>
        <w:t xml:space="preserve"> to January 2026</w:t>
      </w:r>
      <w:r w:rsidR="00540F56" w:rsidRPr="00540F56">
        <w:rPr>
          <w:color w:val="000000"/>
        </w:rPr>
        <w:br/>
      </w:r>
      <w:r w:rsidR="00047C4D" w:rsidRPr="00540F56">
        <w:rPr>
          <w:color w:val="000000"/>
        </w:rPr>
        <w:t xml:space="preserve">Accounts </w:t>
      </w:r>
      <w:r w:rsidR="00AE29EC">
        <w:rPr>
          <w:color w:val="000000"/>
        </w:rPr>
        <w:t>Nov</w:t>
      </w:r>
      <w:r w:rsidR="00461BF0">
        <w:rPr>
          <w:color w:val="000000"/>
        </w:rPr>
        <w:t>ember</w:t>
      </w:r>
      <w:r w:rsidR="00AE29EC">
        <w:rPr>
          <w:color w:val="000000"/>
        </w:rPr>
        <w:t xml:space="preserve"> 2025</w:t>
      </w:r>
      <w:r w:rsidR="00461BF0">
        <w:rPr>
          <w:color w:val="000000"/>
        </w:rPr>
        <w:t xml:space="preserve"> - </w:t>
      </w:r>
      <w:r w:rsidR="00AE29EC">
        <w:rPr>
          <w:color w:val="000000"/>
        </w:rPr>
        <w:t>January</w:t>
      </w:r>
      <w:r w:rsidR="00047C4D" w:rsidRPr="00540F56">
        <w:rPr>
          <w:color w:val="000000"/>
        </w:rPr>
        <w:t xml:space="preserve"> 202</w:t>
      </w:r>
      <w:r w:rsidR="00AE29EC">
        <w:rPr>
          <w:color w:val="000000"/>
        </w:rPr>
        <w:t>6</w:t>
      </w:r>
      <w:r w:rsidR="00047C4D" w:rsidRPr="00540F56">
        <w:rPr>
          <w:color w:val="000000"/>
        </w:rPr>
        <w:t xml:space="preserve"> </w:t>
      </w:r>
      <w:r w:rsidR="006222FF" w:rsidRPr="00540F56">
        <w:rPr>
          <w:color w:val="000000"/>
        </w:rPr>
        <w:t xml:space="preserve">were </w:t>
      </w:r>
      <w:r w:rsidR="00FD3570">
        <w:rPr>
          <w:color w:val="000000"/>
        </w:rPr>
        <w:t>discussed</w:t>
      </w:r>
      <w:r w:rsidR="00E65949">
        <w:rPr>
          <w:color w:val="000000"/>
        </w:rPr>
        <w:t xml:space="preserve"> an agreed</w:t>
      </w:r>
      <w:r w:rsidR="006222FF" w:rsidRPr="00540F56">
        <w:rPr>
          <w:color w:val="000000"/>
        </w:rPr>
        <w:t>.</w:t>
      </w:r>
      <w:r w:rsidR="00FD3570">
        <w:rPr>
          <w:color w:val="000000"/>
        </w:rPr>
        <w:t xml:space="preserve"> Proposed Cllr. Parrish, Seconded Cllr. Beaven</w:t>
      </w:r>
      <w:r w:rsidR="00E65949">
        <w:rPr>
          <w:color w:val="000000"/>
        </w:rPr>
        <w:t>.</w:t>
      </w:r>
    </w:p>
    <w:p w14:paraId="40B8B9B0" w14:textId="77777777" w:rsidR="000A188D" w:rsidRDefault="000A188D" w:rsidP="000A188D">
      <w:pPr>
        <w:pBdr>
          <w:top w:val="nil"/>
          <w:left w:val="nil"/>
          <w:bottom w:val="nil"/>
          <w:right w:val="nil"/>
          <w:between w:val="nil"/>
        </w:pBdr>
        <w:spacing w:after="0"/>
        <w:ind w:left="840"/>
        <w:rPr>
          <w:color w:val="000000"/>
        </w:rPr>
      </w:pPr>
    </w:p>
    <w:p w14:paraId="0084DC3E" w14:textId="072839DC" w:rsidR="000A188D" w:rsidRPr="00540F56" w:rsidRDefault="000A188D" w:rsidP="000A188D">
      <w:pPr>
        <w:pBdr>
          <w:top w:val="nil"/>
          <w:left w:val="nil"/>
          <w:bottom w:val="nil"/>
          <w:right w:val="nil"/>
          <w:between w:val="nil"/>
        </w:pBdr>
        <w:spacing w:after="0"/>
        <w:ind w:left="840"/>
        <w:rPr>
          <w:color w:val="000000"/>
        </w:rPr>
      </w:pPr>
      <w:r>
        <w:rPr>
          <w:color w:val="000000"/>
        </w:rPr>
        <w:t xml:space="preserve">Cllr. </w:t>
      </w:r>
      <w:proofErr w:type="spellStart"/>
      <w:r>
        <w:rPr>
          <w:color w:val="000000"/>
        </w:rPr>
        <w:t>Moores</w:t>
      </w:r>
      <w:proofErr w:type="spellEnd"/>
      <w:r>
        <w:rPr>
          <w:color w:val="000000"/>
        </w:rPr>
        <w:t xml:space="preserve"> asked how grass cutting invoices should be paid from 1 April. </w:t>
      </w:r>
      <w:proofErr w:type="spellStart"/>
      <w:r>
        <w:rPr>
          <w:color w:val="000000"/>
        </w:rPr>
        <w:t>Pyworthy</w:t>
      </w:r>
      <w:proofErr w:type="spellEnd"/>
      <w:r>
        <w:rPr>
          <w:color w:val="000000"/>
        </w:rPr>
        <w:t xml:space="preserve"> Parish Council will pay invoices going forward for VAT purposes. </w:t>
      </w:r>
    </w:p>
    <w:p w14:paraId="6CB9DE3D" w14:textId="77777777" w:rsidR="006222FF" w:rsidRDefault="006222FF" w:rsidP="00047C4D">
      <w:pPr>
        <w:pBdr>
          <w:top w:val="nil"/>
          <w:left w:val="nil"/>
          <w:bottom w:val="nil"/>
          <w:right w:val="nil"/>
          <w:between w:val="nil"/>
        </w:pBdr>
        <w:spacing w:after="0"/>
        <w:ind w:left="840"/>
        <w:rPr>
          <w:color w:val="000000"/>
        </w:rPr>
      </w:pPr>
    </w:p>
    <w:p w14:paraId="7413E660" w14:textId="448170FD" w:rsidR="006222FF" w:rsidRDefault="00FD3570" w:rsidP="00047C4D">
      <w:pPr>
        <w:pBdr>
          <w:top w:val="nil"/>
          <w:left w:val="nil"/>
          <w:bottom w:val="nil"/>
          <w:right w:val="nil"/>
          <w:between w:val="nil"/>
        </w:pBdr>
        <w:spacing w:after="0"/>
        <w:ind w:left="840"/>
        <w:rPr>
          <w:color w:val="000000"/>
        </w:rPr>
      </w:pPr>
      <w:r w:rsidRPr="00FD3570">
        <w:rPr>
          <w:noProof/>
        </w:rPr>
        <w:lastRenderedPageBreak/>
        <w:drawing>
          <wp:inline distT="0" distB="0" distL="0" distR="0" wp14:anchorId="4847B79D" wp14:editId="2187E144">
            <wp:extent cx="5332989" cy="7160758"/>
            <wp:effectExtent l="0" t="0" r="1270" b="2540"/>
            <wp:docPr id="66829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8555" cy="7168232"/>
                    </a:xfrm>
                    <a:prstGeom prst="rect">
                      <a:avLst/>
                    </a:prstGeom>
                    <a:noFill/>
                    <a:ln>
                      <a:noFill/>
                    </a:ln>
                  </pic:spPr>
                </pic:pic>
              </a:graphicData>
            </a:graphic>
          </wp:inline>
        </w:drawing>
      </w:r>
    </w:p>
    <w:p w14:paraId="70735CD8" w14:textId="7EF55E29" w:rsidR="006222FF" w:rsidRDefault="006222FF" w:rsidP="00047C4D">
      <w:pPr>
        <w:pBdr>
          <w:top w:val="nil"/>
          <w:left w:val="nil"/>
          <w:bottom w:val="nil"/>
          <w:right w:val="nil"/>
          <w:between w:val="nil"/>
        </w:pBdr>
        <w:spacing w:after="0"/>
        <w:ind w:left="840"/>
      </w:pPr>
    </w:p>
    <w:p w14:paraId="3DF09B7F" w14:textId="0ED109C3" w:rsidR="00AD66C5" w:rsidRDefault="00D2400C" w:rsidP="00461BF0">
      <w:pPr>
        <w:pBdr>
          <w:top w:val="nil"/>
          <w:left w:val="nil"/>
          <w:bottom w:val="nil"/>
          <w:right w:val="nil"/>
          <w:between w:val="nil"/>
        </w:pBdr>
        <w:spacing w:after="0"/>
        <w:ind w:left="720"/>
      </w:pPr>
      <w:r>
        <w:br/>
        <w:t xml:space="preserve"> </w:t>
      </w:r>
    </w:p>
    <w:p w14:paraId="0155B463" w14:textId="0F3F548D" w:rsidR="00914E9C" w:rsidRDefault="001938B9" w:rsidP="008F5EFF">
      <w:pPr>
        <w:numPr>
          <w:ilvl w:val="0"/>
          <w:numId w:val="14"/>
        </w:numPr>
        <w:pBdr>
          <w:top w:val="nil"/>
          <w:left w:val="nil"/>
          <w:bottom w:val="nil"/>
          <w:right w:val="nil"/>
          <w:between w:val="nil"/>
        </w:pBdr>
        <w:spacing w:after="0"/>
      </w:pPr>
      <w:r>
        <w:t>To discuss applications for grants from the Community Solar Fund.</w:t>
      </w:r>
    </w:p>
    <w:p w14:paraId="6068BC9D" w14:textId="77777777" w:rsidR="00467513" w:rsidRDefault="004E5368" w:rsidP="004E5368">
      <w:pPr>
        <w:pBdr>
          <w:top w:val="nil"/>
          <w:left w:val="nil"/>
          <w:bottom w:val="nil"/>
          <w:right w:val="nil"/>
          <w:between w:val="nil"/>
        </w:pBdr>
        <w:spacing w:after="0"/>
        <w:ind w:left="840"/>
        <w:rPr>
          <w:color w:val="000000"/>
        </w:rPr>
      </w:pPr>
      <w:r>
        <w:rPr>
          <w:color w:val="000000"/>
        </w:rPr>
        <w:t>No applications were received.</w:t>
      </w:r>
      <w:r>
        <w:rPr>
          <w:color w:val="000000"/>
        </w:rPr>
        <w:br/>
        <w:t xml:space="preserve">Cllr. </w:t>
      </w:r>
      <w:proofErr w:type="spellStart"/>
      <w:r>
        <w:rPr>
          <w:color w:val="000000"/>
        </w:rPr>
        <w:t>Moores</w:t>
      </w:r>
      <w:proofErr w:type="spellEnd"/>
      <w:r>
        <w:rPr>
          <w:color w:val="000000"/>
        </w:rPr>
        <w:t xml:space="preserve"> asked if the Solar Fund could support repairs to the church bells. The fund has already supported repair works to the church, so in principle could provide funding to support repairs to the bells. St Swithun’s Church is already actively raising funds for restoration work for the bells, clock and tower.</w:t>
      </w:r>
    </w:p>
    <w:p w14:paraId="268D4079" w14:textId="77777777" w:rsidR="00467513" w:rsidRDefault="00467513" w:rsidP="004E5368">
      <w:pPr>
        <w:pBdr>
          <w:top w:val="nil"/>
          <w:left w:val="nil"/>
          <w:bottom w:val="nil"/>
          <w:right w:val="nil"/>
          <w:between w:val="nil"/>
        </w:pBdr>
        <w:spacing w:after="0"/>
        <w:ind w:left="840"/>
        <w:rPr>
          <w:color w:val="000000"/>
        </w:rPr>
      </w:pPr>
    </w:p>
    <w:p w14:paraId="20165266" w14:textId="3B81C069" w:rsidR="00533DB1" w:rsidRDefault="00467513" w:rsidP="004E5368">
      <w:pPr>
        <w:pBdr>
          <w:top w:val="nil"/>
          <w:left w:val="nil"/>
          <w:bottom w:val="nil"/>
          <w:right w:val="nil"/>
          <w:between w:val="nil"/>
        </w:pBdr>
        <w:spacing w:after="0"/>
        <w:ind w:left="840"/>
        <w:rPr>
          <w:color w:val="000000"/>
        </w:rPr>
      </w:pPr>
      <w:r>
        <w:rPr>
          <w:color w:val="000000"/>
        </w:rPr>
        <w:lastRenderedPageBreak/>
        <w:t xml:space="preserve">Councillors asked on progress setting up the new Solar Grant Fund to be operated through </w:t>
      </w:r>
      <w:proofErr w:type="spellStart"/>
      <w:r>
        <w:rPr>
          <w:color w:val="000000"/>
        </w:rPr>
        <w:t>Grantscape</w:t>
      </w:r>
      <w:proofErr w:type="spellEnd"/>
      <w:r>
        <w:rPr>
          <w:color w:val="000000"/>
        </w:rPr>
        <w:t>. The solar park has only just started exporting power. The Clerk will chase up progress.</w:t>
      </w:r>
      <w:r w:rsidR="00507232">
        <w:rPr>
          <w:color w:val="000000"/>
        </w:rPr>
        <w:br/>
      </w:r>
    </w:p>
    <w:p w14:paraId="1363C4BC" w14:textId="426E8ED5" w:rsidR="00533DB1" w:rsidRDefault="004524F4" w:rsidP="008F5EFF">
      <w:pPr>
        <w:numPr>
          <w:ilvl w:val="0"/>
          <w:numId w:val="14"/>
        </w:numPr>
        <w:pBdr>
          <w:top w:val="nil"/>
          <w:left w:val="nil"/>
          <w:bottom w:val="nil"/>
          <w:right w:val="nil"/>
          <w:between w:val="nil"/>
        </w:pBdr>
        <w:spacing w:after="0"/>
      </w:pPr>
      <w:r>
        <w:rPr>
          <w:color w:val="000000"/>
        </w:rPr>
        <w:t>Items allowed by the Chair</w:t>
      </w:r>
    </w:p>
    <w:p w14:paraId="7B7B30F2" w14:textId="5E021332" w:rsidR="00B30802" w:rsidRDefault="00467513" w:rsidP="00467513">
      <w:pPr>
        <w:pBdr>
          <w:top w:val="nil"/>
          <w:left w:val="nil"/>
          <w:bottom w:val="nil"/>
          <w:right w:val="nil"/>
          <w:between w:val="nil"/>
        </w:pBdr>
        <w:spacing w:after="0"/>
        <w:ind w:left="840"/>
        <w:rPr>
          <w:color w:val="000000"/>
        </w:rPr>
      </w:pPr>
      <w:r w:rsidRPr="003204B5">
        <w:rPr>
          <w:color w:val="000000"/>
          <w:u w:val="single"/>
        </w:rPr>
        <w:t>Table Tennis Club</w:t>
      </w:r>
      <w:r w:rsidR="00B30802">
        <w:rPr>
          <w:color w:val="000000"/>
        </w:rPr>
        <w:t xml:space="preserve">: </w:t>
      </w:r>
      <w:r>
        <w:rPr>
          <w:color w:val="000000"/>
        </w:rPr>
        <w:t xml:space="preserve">A member of the public asked about setting up a table tennis club in </w:t>
      </w:r>
      <w:proofErr w:type="spellStart"/>
      <w:r>
        <w:rPr>
          <w:color w:val="000000"/>
        </w:rPr>
        <w:t>Pyworthy</w:t>
      </w:r>
      <w:proofErr w:type="spellEnd"/>
      <w:r>
        <w:rPr>
          <w:color w:val="000000"/>
        </w:rPr>
        <w:t xml:space="preserve">. There is a table tennis table in the village hall but it may need replacing. </w:t>
      </w:r>
      <w:r w:rsidR="00FD77E0">
        <w:rPr>
          <w:color w:val="000000"/>
        </w:rPr>
        <w:t>The club would need someone to set it up and run it before any funding could be given. Once set up, PPC would be happy to consider funding requests.</w:t>
      </w:r>
    </w:p>
    <w:p w14:paraId="26EE11D3" w14:textId="77777777" w:rsidR="004863AD" w:rsidRDefault="004863AD" w:rsidP="001966A9">
      <w:pPr>
        <w:pBdr>
          <w:top w:val="nil"/>
          <w:left w:val="nil"/>
          <w:bottom w:val="nil"/>
          <w:right w:val="nil"/>
          <w:between w:val="nil"/>
        </w:pBdr>
        <w:spacing w:after="0"/>
        <w:ind w:left="720"/>
        <w:rPr>
          <w:color w:val="000000"/>
        </w:rPr>
      </w:pPr>
    </w:p>
    <w:p w14:paraId="3D022565" w14:textId="1919E569" w:rsidR="00533DB1" w:rsidRDefault="004524F4" w:rsidP="008F5EFF">
      <w:pPr>
        <w:numPr>
          <w:ilvl w:val="0"/>
          <w:numId w:val="14"/>
        </w:numPr>
        <w:pBdr>
          <w:top w:val="nil"/>
          <w:left w:val="nil"/>
          <w:bottom w:val="nil"/>
          <w:right w:val="nil"/>
          <w:between w:val="nil"/>
        </w:pBdr>
        <w:spacing w:after="0"/>
      </w:pPr>
      <w:r>
        <w:rPr>
          <w:color w:val="000000"/>
        </w:rPr>
        <w:t>Date of next meeting</w:t>
      </w:r>
      <w:r w:rsidR="003204B5">
        <w:rPr>
          <w:color w:val="000000"/>
        </w:rPr>
        <w:t>s</w:t>
      </w:r>
    </w:p>
    <w:p w14:paraId="31271DED" w14:textId="2852DCD3" w:rsidR="00533DB1" w:rsidRDefault="007717B5">
      <w:pPr>
        <w:pBdr>
          <w:top w:val="nil"/>
          <w:left w:val="nil"/>
          <w:bottom w:val="nil"/>
          <w:right w:val="nil"/>
          <w:between w:val="nil"/>
        </w:pBdr>
        <w:spacing w:after="0"/>
        <w:ind w:left="720"/>
        <w:rPr>
          <w:color w:val="000000"/>
        </w:rPr>
      </w:pPr>
      <w:r>
        <w:rPr>
          <w:color w:val="000000"/>
        </w:rPr>
        <w:t xml:space="preserve">Thursday </w:t>
      </w:r>
      <w:r w:rsidR="00B30802">
        <w:rPr>
          <w:color w:val="000000"/>
        </w:rPr>
        <w:t>19 March</w:t>
      </w:r>
      <w:r>
        <w:rPr>
          <w:color w:val="000000"/>
        </w:rPr>
        <w:t xml:space="preserve"> 2026</w:t>
      </w:r>
      <w:r w:rsidR="00FD77E0">
        <w:rPr>
          <w:color w:val="000000"/>
        </w:rPr>
        <w:t xml:space="preserve"> and 21 May 2026.</w:t>
      </w:r>
    </w:p>
    <w:p w14:paraId="44B3DFBE" w14:textId="77777777" w:rsidR="00533DB1" w:rsidRDefault="00533DB1">
      <w:pPr>
        <w:pBdr>
          <w:top w:val="nil"/>
          <w:left w:val="nil"/>
          <w:bottom w:val="nil"/>
          <w:right w:val="nil"/>
          <w:between w:val="nil"/>
        </w:pBdr>
        <w:spacing w:after="0"/>
        <w:ind w:left="720"/>
        <w:rPr>
          <w:color w:val="000000"/>
        </w:rPr>
      </w:pPr>
    </w:p>
    <w:p w14:paraId="439B6346" w14:textId="57A43DEB" w:rsidR="00533DB1" w:rsidRDefault="004524F4">
      <w:pPr>
        <w:pBdr>
          <w:top w:val="nil"/>
          <w:left w:val="nil"/>
          <w:bottom w:val="nil"/>
          <w:right w:val="nil"/>
          <w:between w:val="nil"/>
        </w:pBdr>
        <w:ind w:left="720"/>
        <w:rPr>
          <w:color w:val="000000"/>
        </w:rPr>
      </w:pPr>
      <w:r>
        <w:rPr>
          <w:color w:val="000000"/>
        </w:rPr>
        <w:t xml:space="preserve">The meeting was closed at </w:t>
      </w:r>
      <w:r w:rsidR="00565257">
        <w:rPr>
          <w:color w:val="000000"/>
        </w:rPr>
        <w:t>2</w:t>
      </w:r>
      <w:r w:rsidR="003204B5">
        <w:rPr>
          <w:color w:val="000000"/>
        </w:rPr>
        <w:t>0.49</w:t>
      </w:r>
    </w:p>
    <w:sectPr w:rsidR="00533DB1" w:rsidSect="00BA779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40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0BF4" w14:textId="77777777" w:rsidR="00DA7A80" w:rsidRDefault="00DA7A80">
      <w:pPr>
        <w:spacing w:after="0" w:line="240" w:lineRule="auto"/>
      </w:pPr>
      <w:r>
        <w:separator/>
      </w:r>
    </w:p>
  </w:endnote>
  <w:endnote w:type="continuationSeparator" w:id="0">
    <w:p w14:paraId="62C837D5" w14:textId="77777777" w:rsidR="00DA7A80" w:rsidRDefault="00DA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9F72" w14:textId="77777777" w:rsidR="00533DB1" w:rsidRDefault="00533DB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4F33" w14:textId="77777777" w:rsidR="00533DB1" w:rsidRDefault="00533DB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E78F" w14:textId="77777777" w:rsidR="00533DB1" w:rsidRDefault="00533DB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A6DB" w14:textId="77777777" w:rsidR="00DA7A80" w:rsidRDefault="00DA7A80">
      <w:pPr>
        <w:spacing w:after="0" w:line="240" w:lineRule="auto"/>
      </w:pPr>
      <w:r>
        <w:separator/>
      </w:r>
    </w:p>
  </w:footnote>
  <w:footnote w:type="continuationSeparator" w:id="0">
    <w:p w14:paraId="1F9D8EB2" w14:textId="77777777" w:rsidR="00DA7A80" w:rsidRDefault="00DA7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16E4" w14:textId="77777777" w:rsidR="00533DB1" w:rsidRDefault="00533DB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1026297376"/>
      <w:docPartObj>
        <w:docPartGallery w:val="Watermarks"/>
        <w:docPartUnique/>
      </w:docPartObj>
    </w:sdtPr>
    <w:sdtContent>
      <w:p w14:paraId="40B6C550" w14:textId="640B7752" w:rsidR="00533DB1"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pict w14:anchorId="40F9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BAC" w14:textId="77777777" w:rsidR="00533DB1" w:rsidRDefault="00533DB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5A3"/>
    <w:multiLevelType w:val="hybridMultilevel"/>
    <w:tmpl w:val="D7489254"/>
    <w:lvl w:ilvl="0" w:tplc="AB4E4AE6">
      <w:start w:val="1735"/>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41115"/>
    <w:multiLevelType w:val="hybridMultilevel"/>
    <w:tmpl w:val="7AE046CC"/>
    <w:lvl w:ilvl="0" w:tplc="5A4A2B1E">
      <w:start w:val="1707"/>
      <w:numFmt w:val="decimal"/>
      <w:lvlText w:val="%1"/>
      <w:lvlJc w:val="left"/>
      <w:pPr>
        <w:ind w:left="780" w:hanging="4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144B5"/>
    <w:multiLevelType w:val="hybridMultilevel"/>
    <w:tmpl w:val="315015B0"/>
    <w:lvl w:ilvl="0" w:tplc="19F65C38">
      <w:start w:val="1747"/>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86C5D"/>
    <w:multiLevelType w:val="hybridMultilevel"/>
    <w:tmpl w:val="0E16E256"/>
    <w:lvl w:ilvl="0" w:tplc="60BA29CE">
      <w:start w:val="1695"/>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079ED"/>
    <w:multiLevelType w:val="hybridMultilevel"/>
    <w:tmpl w:val="98FC9EA0"/>
    <w:lvl w:ilvl="0" w:tplc="8B0818EC">
      <w:start w:val="1707"/>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51667"/>
    <w:multiLevelType w:val="hybridMultilevel"/>
    <w:tmpl w:val="7E4218BC"/>
    <w:lvl w:ilvl="0" w:tplc="110C3DCE">
      <w:start w:val="1776"/>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E72F8"/>
    <w:multiLevelType w:val="hybridMultilevel"/>
    <w:tmpl w:val="B8563AFC"/>
    <w:lvl w:ilvl="0" w:tplc="9DA66F70">
      <w:start w:val="1719"/>
      <w:numFmt w:val="decimal"/>
      <w:lvlText w:val="%1."/>
      <w:lvlJc w:val="left"/>
      <w:pPr>
        <w:ind w:left="840" w:hanging="48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E4135"/>
    <w:multiLevelType w:val="multilevel"/>
    <w:tmpl w:val="093EF432"/>
    <w:lvl w:ilvl="0">
      <w:start w:val="155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ED4CA8"/>
    <w:multiLevelType w:val="multilevel"/>
    <w:tmpl w:val="C3402690"/>
    <w:lvl w:ilvl="0">
      <w:start w:val="168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2F10F7"/>
    <w:multiLevelType w:val="hybridMultilevel"/>
    <w:tmpl w:val="41E6A0DE"/>
    <w:lvl w:ilvl="0" w:tplc="06CC0CB8">
      <w:start w:val="4"/>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80DCB"/>
    <w:multiLevelType w:val="hybridMultilevel"/>
    <w:tmpl w:val="D95E6C3A"/>
    <w:lvl w:ilvl="0" w:tplc="4FF61856">
      <w:start w:val="1695"/>
      <w:numFmt w:val="decimal"/>
      <w:lvlText w:val="%1"/>
      <w:lvlJc w:val="left"/>
      <w:pPr>
        <w:ind w:left="780" w:hanging="4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FC7A7E"/>
    <w:multiLevelType w:val="hybridMultilevel"/>
    <w:tmpl w:val="1A8E1602"/>
    <w:lvl w:ilvl="0" w:tplc="AE50AE94">
      <w:start w:val="1760"/>
      <w:numFmt w:val="decimal"/>
      <w:lvlText w:val="%1."/>
      <w:lvlJc w:val="left"/>
      <w:pPr>
        <w:ind w:left="840" w:hanging="48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F0A30"/>
    <w:multiLevelType w:val="hybridMultilevel"/>
    <w:tmpl w:val="A3126F40"/>
    <w:lvl w:ilvl="0" w:tplc="EEBAE534">
      <w:start w:val="1735"/>
      <w:numFmt w:val="decimal"/>
      <w:lvlText w:val="%1"/>
      <w:lvlJc w:val="left"/>
      <w:pPr>
        <w:ind w:left="780" w:hanging="4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C7223"/>
    <w:multiLevelType w:val="hybridMultilevel"/>
    <w:tmpl w:val="4552AEBE"/>
    <w:lvl w:ilvl="0" w:tplc="944C9EFA">
      <w:start w:val="1"/>
      <w:numFmt w:val="lowerLetter"/>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16cid:durableId="8264982">
    <w:abstractNumId w:val="8"/>
  </w:num>
  <w:num w:numId="2" w16cid:durableId="1426801438">
    <w:abstractNumId w:val="7"/>
  </w:num>
  <w:num w:numId="3" w16cid:durableId="902178148">
    <w:abstractNumId w:val="9"/>
  </w:num>
  <w:num w:numId="4" w16cid:durableId="762185368">
    <w:abstractNumId w:val="10"/>
  </w:num>
  <w:num w:numId="5" w16cid:durableId="1967657298">
    <w:abstractNumId w:val="3"/>
  </w:num>
  <w:num w:numId="6" w16cid:durableId="1980725917">
    <w:abstractNumId w:val="1"/>
  </w:num>
  <w:num w:numId="7" w16cid:durableId="1745033802">
    <w:abstractNumId w:val="4"/>
  </w:num>
  <w:num w:numId="8" w16cid:durableId="140008325">
    <w:abstractNumId w:val="6"/>
  </w:num>
  <w:num w:numId="9" w16cid:durableId="555897082">
    <w:abstractNumId w:val="13"/>
  </w:num>
  <w:num w:numId="10" w16cid:durableId="269898770">
    <w:abstractNumId w:val="12"/>
  </w:num>
  <w:num w:numId="11" w16cid:durableId="328604004">
    <w:abstractNumId w:val="0"/>
  </w:num>
  <w:num w:numId="12" w16cid:durableId="1845515893">
    <w:abstractNumId w:val="2"/>
  </w:num>
  <w:num w:numId="13" w16cid:durableId="760377450">
    <w:abstractNumId w:val="11"/>
  </w:num>
  <w:num w:numId="14" w16cid:durableId="1560049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B1"/>
    <w:rsid w:val="0000355D"/>
    <w:rsid w:val="0002032E"/>
    <w:rsid w:val="00020E1D"/>
    <w:rsid w:val="0002217E"/>
    <w:rsid w:val="00026271"/>
    <w:rsid w:val="0003224E"/>
    <w:rsid w:val="00047C4D"/>
    <w:rsid w:val="00054AF4"/>
    <w:rsid w:val="000579A0"/>
    <w:rsid w:val="000600ED"/>
    <w:rsid w:val="000603E9"/>
    <w:rsid w:val="00093503"/>
    <w:rsid w:val="0009602F"/>
    <w:rsid w:val="000A188D"/>
    <w:rsid w:val="000A2B57"/>
    <w:rsid w:val="000A4437"/>
    <w:rsid w:val="000A4AD5"/>
    <w:rsid w:val="000B0E5F"/>
    <w:rsid w:val="000B31A2"/>
    <w:rsid w:val="000B4DFA"/>
    <w:rsid w:val="000C7CA3"/>
    <w:rsid w:val="000E31B7"/>
    <w:rsid w:val="000E687D"/>
    <w:rsid w:val="0013142C"/>
    <w:rsid w:val="00145ABB"/>
    <w:rsid w:val="00146C49"/>
    <w:rsid w:val="0015129A"/>
    <w:rsid w:val="00157902"/>
    <w:rsid w:val="00161A73"/>
    <w:rsid w:val="001658F7"/>
    <w:rsid w:val="00165FDB"/>
    <w:rsid w:val="001748D0"/>
    <w:rsid w:val="001808E2"/>
    <w:rsid w:val="001938B9"/>
    <w:rsid w:val="001966A9"/>
    <w:rsid w:val="001C08D6"/>
    <w:rsid w:val="001C456A"/>
    <w:rsid w:val="001D2A14"/>
    <w:rsid w:val="001F5B72"/>
    <w:rsid w:val="00206572"/>
    <w:rsid w:val="00221D19"/>
    <w:rsid w:val="00225E63"/>
    <w:rsid w:val="00242980"/>
    <w:rsid w:val="00246F85"/>
    <w:rsid w:val="002474D0"/>
    <w:rsid w:val="00251E12"/>
    <w:rsid w:val="00260A93"/>
    <w:rsid w:val="00261586"/>
    <w:rsid w:val="00262E6B"/>
    <w:rsid w:val="00264DB2"/>
    <w:rsid w:val="00290D2A"/>
    <w:rsid w:val="002B3315"/>
    <w:rsid w:val="002C06C1"/>
    <w:rsid w:val="002C59E6"/>
    <w:rsid w:val="002D3538"/>
    <w:rsid w:val="002E1067"/>
    <w:rsid w:val="002E1E61"/>
    <w:rsid w:val="002E36AA"/>
    <w:rsid w:val="002F0C37"/>
    <w:rsid w:val="002F34FC"/>
    <w:rsid w:val="003000D2"/>
    <w:rsid w:val="0030443E"/>
    <w:rsid w:val="00305D02"/>
    <w:rsid w:val="003127E6"/>
    <w:rsid w:val="00315582"/>
    <w:rsid w:val="00320169"/>
    <w:rsid w:val="003204B5"/>
    <w:rsid w:val="00324260"/>
    <w:rsid w:val="003361D3"/>
    <w:rsid w:val="00345538"/>
    <w:rsid w:val="003558C2"/>
    <w:rsid w:val="00396DF8"/>
    <w:rsid w:val="003A2BB9"/>
    <w:rsid w:val="003A688E"/>
    <w:rsid w:val="003C7C3C"/>
    <w:rsid w:val="003D0076"/>
    <w:rsid w:val="003E2CE0"/>
    <w:rsid w:val="003E5661"/>
    <w:rsid w:val="004056AD"/>
    <w:rsid w:val="00410662"/>
    <w:rsid w:val="00411F01"/>
    <w:rsid w:val="00420184"/>
    <w:rsid w:val="0042508D"/>
    <w:rsid w:val="00427807"/>
    <w:rsid w:val="004300CF"/>
    <w:rsid w:val="004351B9"/>
    <w:rsid w:val="00436849"/>
    <w:rsid w:val="004373CC"/>
    <w:rsid w:val="0044284A"/>
    <w:rsid w:val="00443516"/>
    <w:rsid w:val="004462B5"/>
    <w:rsid w:val="004524F4"/>
    <w:rsid w:val="00455D13"/>
    <w:rsid w:val="00461BF0"/>
    <w:rsid w:val="00465D9B"/>
    <w:rsid w:val="00466A7A"/>
    <w:rsid w:val="00467513"/>
    <w:rsid w:val="0047201B"/>
    <w:rsid w:val="0047387E"/>
    <w:rsid w:val="004863AD"/>
    <w:rsid w:val="00486D78"/>
    <w:rsid w:val="00487206"/>
    <w:rsid w:val="00496470"/>
    <w:rsid w:val="004A33B0"/>
    <w:rsid w:val="004B75BF"/>
    <w:rsid w:val="004C0177"/>
    <w:rsid w:val="004D66D9"/>
    <w:rsid w:val="004E0EAD"/>
    <w:rsid w:val="004E5368"/>
    <w:rsid w:val="004F02B2"/>
    <w:rsid w:val="00500997"/>
    <w:rsid w:val="005018C1"/>
    <w:rsid w:val="00507232"/>
    <w:rsid w:val="00515444"/>
    <w:rsid w:val="0052501C"/>
    <w:rsid w:val="00533DB1"/>
    <w:rsid w:val="00540F56"/>
    <w:rsid w:val="00562C13"/>
    <w:rsid w:val="00565257"/>
    <w:rsid w:val="00586DD8"/>
    <w:rsid w:val="00590C0C"/>
    <w:rsid w:val="005943D0"/>
    <w:rsid w:val="005A227D"/>
    <w:rsid w:val="005D22D6"/>
    <w:rsid w:val="005D4D03"/>
    <w:rsid w:val="005E71A7"/>
    <w:rsid w:val="005F2560"/>
    <w:rsid w:val="005F3100"/>
    <w:rsid w:val="006010A7"/>
    <w:rsid w:val="00601445"/>
    <w:rsid w:val="00601F83"/>
    <w:rsid w:val="006063F8"/>
    <w:rsid w:val="00611C2F"/>
    <w:rsid w:val="00621FA5"/>
    <w:rsid w:val="006222FF"/>
    <w:rsid w:val="006274F9"/>
    <w:rsid w:val="00630E77"/>
    <w:rsid w:val="00631605"/>
    <w:rsid w:val="0063170A"/>
    <w:rsid w:val="006332AC"/>
    <w:rsid w:val="00635EFC"/>
    <w:rsid w:val="00637550"/>
    <w:rsid w:val="006412A7"/>
    <w:rsid w:val="00642B04"/>
    <w:rsid w:val="00654C54"/>
    <w:rsid w:val="00657DF8"/>
    <w:rsid w:val="006663D5"/>
    <w:rsid w:val="006740DF"/>
    <w:rsid w:val="00683576"/>
    <w:rsid w:val="00697813"/>
    <w:rsid w:val="006A57D9"/>
    <w:rsid w:val="006C09CB"/>
    <w:rsid w:val="006D4F8F"/>
    <w:rsid w:val="006E03C4"/>
    <w:rsid w:val="006E75D3"/>
    <w:rsid w:val="00711C70"/>
    <w:rsid w:val="00722FBC"/>
    <w:rsid w:val="00724892"/>
    <w:rsid w:val="0072592C"/>
    <w:rsid w:val="007717B5"/>
    <w:rsid w:val="007960C8"/>
    <w:rsid w:val="00797F9F"/>
    <w:rsid w:val="007C1703"/>
    <w:rsid w:val="007E4BDA"/>
    <w:rsid w:val="007F125C"/>
    <w:rsid w:val="0080243D"/>
    <w:rsid w:val="0081320F"/>
    <w:rsid w:val="00814178"/>
    <w:rsid w:val="00816581"/>
    <w:rsid w:val="00822502"/>
    <w:rsid w:val="008467F8"/>
    <w:rsid w:val="008528AD"/>
    <w:rsid w:val="008600AC"/>
    <w:rsid w:val="00872BA1"/>
    <w:rsid w:val="00882191"/>
    <w:rsid w:val="008865CE"/>
    <w:rsid w:val="00891E9A"/>
    <w:rsid w:val="00893291"/>
    <w:rsid w:val="008942F3"/>
    <w:rsid w:val="008953C3"/>
    <w:rsid w:val="00897722"/>
    <w:rsid w:val="008B041A"/>
    <w:rsid w:val="008B4C10"/>
    <w:rsid w:val="008C2E07"/>
    <w:rsid w:val="008C7101"/>
    <w:rsid w:val="008E3361"/>
    <w:rsid w:val="008F50E0"/>
    <w:rsid w:val="008F5EFF"/>
    <w:rsid w:val="0090668C"/>
    <w:rsid w:val="00907E96"/>
    <w:rsid w:val="00912B1B"/>
    <w:rsid w:val="00914E9C"/>
    <w:rsid w:val="00915BDB"/>
    <w:rsid w:val="0092066A"/>
    <w:rsid w:val="0092287A"/>
    <w:rsid w:val="00937744"/>
    <w:rsid w:val="00963103"/>
    <w:rsid w:val="009667EE"/>
    <w:rsid w:val="009B2D15"/>
    <w:rsid w:val="009C1657"/>
    <w:rsid w:val="009C2DC3"/>
    <w:rsid w:val="009C7CCE"/>
    <w:rsid w:val="009D05E7"/>
    <w:rsid w:val="009D52E7"/>
    <w:rsid w:val="009D6343"/>
    <w:rsid w:val="009E556B"/>
    <w:rsid w:val="009F2D27"/>
    <w:rsid w:val="00A109DD"/>
    <w:rsid w:val="00A37CA9"/>
    <w:rsid w:val="00A40410"/>
    <w:rsid w:val="00A43B7D"/>
    <w:rsid w:val="00A51372"/>
    <w:rsid w:val="00A63D34"/>
    <w:rsid w:val="00A75A9A"/>
    <w:rsid w:val="00A82A06"/>
    <w:rsid w:val="00A83B5A"/>
    <w:rsid w:val="00A84BDD"/>
    <w:rsid w:val="00A90ACB"/>
    <w:rsid w:val="00AB2183"/>
    <w:rsid w:val="00AC0091"/>
    <w:rsid w:val="00AD169C"/>
    <w:rsid w:val="00AD3579"/>
    <w:rsid w:val="00AD66C5"/>
    <w:rsid w:val="00AE29EC"/>
    <w:rsid w:val="00AE533A"/>
    <w:rsid w:val="00AE6231"/>
    <w:rsid w:val="00AF29B4"/>
    <w:rsid w:val="00AF3EDF"/>
    <w:rsid w:val="00B1100F"/>
    <w:rsid w:val="00B13726"/>
    <w:rsid w:val="00B158D1"/>
    <w:rsid w:val="00B30802"/>
    <w:rsid w:val="00B30E5F"/>
    <w:rsid w:val="00B36093"/>
    <w:rsid w:val="00B54D1F"/>
    <w:rsid w:val="00B6704F"/>
    <w:rsid w:val="00B670B1"/>
    <w:rsid w:val="00B70B8D"/>
    <w:rsid w:val="00B72D5C"/>
    <w:rsid w:val="00B814D8"/>
    <w:rsid w:val="00B90ABC"/>
    <w:rsid w:val="00BA779E"/>
    <w:rsid w:val="00BB1A5F"/>
    <w:rsid w:val="00BD73BF"/>
    <w:rsid w:val="00BE2BEB"/>
    <w:rsid w:val="00C12B2C"/>
    <w:rsid w:val="00C26351"/>
    <w:rsid w:val="00C32321"/>
    <w:rsid w:val="00C3729A"/>
    <w:rsid w:val="00C412BF"/>
    <w:rsid w:val="00C53302"/>
    <w:rsid w:val="00C63C91"/>
    <w:rsid w:val="00C93C32"/>
    <w:rsid w:val="00CA253D"/>
    <w:rsid w:val="00CA4F1B"/>
    <w:rsid w:val="00CC3892"/>
    <w:rsid w:val="00CE42AE"/>
    <w:rsid w:val="00CF4A88"/>
    <w:rsid w:val="00CF7F54"/>
    <w:rsid w:val="00D0427C"/>
    <w:rsid w:val="00D054FD"/>
    <w:rsid w:val="00D05DC1"/>
    <w:rsid w:val="00D20549"/>
    <w:rsid w:val="00D21D44"/>
    <w:rsid w:val="00D2400C"/>
    <w:rsid w:val="00D24115"/>
    <w:rsid w:val="00D31557"/>
    <w:rsid w:val="00D505BD"/>
    <w:rsid w:val="00D528E7"/>
    <w:rsid w:val="00D55BFF"/>
    <w:rsid w:val="00D64067"/>
    <w:rsid w:val="00D65359"/>
    <w:rsid w:val="00D71286"/>
    <w:rsid w:val="00D7518F"/>
    <w:rsid w:val="00D81F3C"/>
    <w:rsid w:val="00D82FD2"/>
    <w:rsid w:val="00D84014"/>
    <w:rsid w:val="00D86715"/>
    <w:rsid w:val="00D90458"/>
    <w:rsid w:val="00DA0EB7"/>
    <w:rsid w:val="00DA1B77"/>
    <w:rsid w:val="00DA7A80"/>
    <w:rsid w:val="00DB1810"/>
    <w:rsid w:val="00DB1B5D"/>
    <w:rsid w:val="00DB673C"/>
    <w:rsid w:val="00DC161E"/>
    <w:rsid w:val="00DC1C60"/>
    <w:rsid w:val="00DC1DE7"/>
    <w:rsid w:val="00DC6E04"/>
    <w:rsid w:val="00DD2EB2"/>
    <w:rsid w:val="00DD532F"/>
    <w:rsid w:val="00DE66B5"/>
    <w:rsid w:val="00DF2626"/>
    <w:rsid w:val="00E060A6"/>
    <w:rsid w:val="00E140E8"/>
    <w:rsid w:val="00E222E7"/>
    <w:rsid w:val="00E3216F"/>
    <w:rsid w:val="00E326CB"/>
    <w:rsid w:val="00E36907"/>
    <w:rsid w:val="00E561D2"/>
    <w:rsid w:val="00E574B9"/>
    <w:rsid w:val="00E6265A"/>
    <w:rsid w:val="00E6467F"/>
    <w:rsid w:val="00E65949"/>
    <w:rsid w:val="00E754A6"/>
    <w:rsid w:val="00E767FA"/>
    <w:rsid w:val="00E77274"/>
    <w:rsid w:val="00E87EC8"/>
    <w:rsid w:val="00E915F1"/>
    <w:rsid w:val="00EA282B"/>
    <w:rsid w:val="00EA393A"/>
    <w:rsid w:val="00EA5949"/>
    <w:rsid w:val="00EB5681"/>
    <w:rsid w:val="00EC3D47"/>
    <w:rsid w:val="00EE7814"/>
    <w:rsid w:val="00F039E3"/>
    <w:rsid w:val="00F06D5C"/>
    <w:rsid w:val="00F14499"/>
    <w:rsid w:val="00F16B88"/>
    <w:rsid w:val="00F17628"/>
    <w:rsid w:val="00F21509"/>
    <w:rsid w:val="00F374FE"/>
    <w:rsid w:val="00F40246"/>
    <w:rsid w:val="00F5524F"/>
    <w:rsid w:val="00F5540E"/>
    <w:rsid w:val="00F62AB8"/>
    <w:rsid w:val="00F65E9D"/>
    <w:rsid w:val="00F75EEA"/>
    <w:rsid w:val="00F76833"/>
    <w:rsid w:val="00F77CEA"/>
    <w:rsid w:val="00F83207"/>
    <w:rsid w:val="00F95D57"/>
    <w:rsid w:val="00F9695C"/>
    <w:rsid w:val="00FA5138"/>
    <w:rsid w:val="00FB3778"/>
    <w:rsid w:val="00FD3570"/>
    <w:rsid w:val="00FD5FDD"/>
    <w:rsid w:val="00FD77E0"/>
    <w:rsid w:val="00FE1E0B"/>
    <w:rsid w:val="00FE5174"/>
    <w:rsid w:val="00FF7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A4D6A"/>
  <w15:docId w15:val="{00126609-B6D2-4A39-9AF0-31EEF841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after="0" w:line="240" w:lineRule="auto"/>
      <w:outlineLvl w:val="3"/>
    </w:pPr>
    <w:rPr>
      <w:rFonts w:ascii="Arial" w:eastAsia="Arial" w:hAnsi="Arial" w:cs="Arial"/>
      <w:sz w:val="24"/>
      <w:szCs w:val="24"/>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A7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0565">
      <w:bodyDiv w:val="1"/>
      <w:marLeft w:val="0"/>
      <w:marRight w:val="0"/>
      <w:marTop w:val="0"/>
      <w:marBottom w:val="0"/>
      <w:divBdr>
        <w:top w:val="none" w:sz="0" w:space="0" w:color="auto"/>
        <w:left w:val="none" w:sz="0" w:space="0" w:color="auto"/>
        <w:bottom w:val="none" w:sz="0" w:space="0" w:color="auto"/>
        <w:right w:val="none" w:sz="0" w:space="0" w:color="auto"/>
      </w:divBdr>
    </w:div>
    <w:div w:id="521286665">
      <w:bodyDiv w:val="1"/>
      <w:marLeft w:val="0"/>
      <w:marRight w:val="0"/>
      <w:marTop w:val="0"/>
      <w:marBottom w:val="0"/>
      <w:divBdr>
        <w:top w:val="none" w:sz="0" w:space="0" w:color="auto"/>
        <w:left w:val="none" w:sz="0" w:space="0" w:color="auto"/>
        <w:bottom w:val="none" w:sz="0" w:space="0" w:color="auto"/>
        <w:right w:val="none" w:sz="0" w:space="0" w:color="auto"/>
      </w:divBdr>
    </w:div>
    <w:div w:id="637103544">
      <w:bodyDiv w:val="1"/>
      <w:marLeft w:val="0"/>
      <w:marRight w:val="0"/>
      <w:marTop w:val="0"/>
      <w:marBottom w:val="0"/>
      <w:divBdr>
        <w:top w:val="none" w:sz="0" w:space="0" w:color="auto"/>
        <w:left w:val="none" w:sz="0" w:space="0" w:color="auto"/>
        <w:bottom w:val="none" w:sz="0" w:space="0" w:color="auto"/>
        <w:right w:val="none" w:sz="0" w:space="0" w:color="auto"/>
      </w:divBdr>
    </w:div>
    <w:div w:id="1015378069">
      <w:bodyDiv w:val="1"/>
      <w:marLeft w:val="0"/>
      <w:marRight w:val="0"/>
      <w:marTop w:val="0"/>
      <w:marBottom w:val="0"/>
      <w:divBdr>
        <w:top w:val="none" w:sz="0" w:space="0" w:color="auto"/>
        <w:left w:val="none" w:sz="0" w:space="0" w:color="auto"/>
        <w:bottom w:val="none" w:sz="0" w:space="0" w:color="auto"/>
        <w:right w:val="none" w:sz="0" w:space="0" w:color="auto"/>
      </w:divBdr>
    </w:div>
    <w:div w:id="123708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0tzs9SxMsuFUYESMPCh/qZOgQQ==">CgMxLjA4AHIhMUY2d2N6NXZzdFFwUGJ4Q2dYSklaQ0QtbEpvRTJtUEg1</go:docsCustomData>
</go:gDocsCustomXmlDataStorage>
</file>

<file path=customXml/itemProps1.xml><?xml version="1.0" encoding="utf-8"?>
<ds:datastoreItem xmlns:ds="http://schemas.openxmlformats.org/officeDocument/2006/customXml" ds:itemID="{976966C8-547E-43E5-B371-BF09C7D136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4</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User</cp:lastModifiedBy>
  <cp:revision>15</cp:revision>
  <cp:lastPrinted>2026-02-02T10:14:00Z</cp:lastPrinted>
  <dcterms:created xsi:type="dcterms:W3CDTF">2026-02-02T09:00:00Z</dcterms:created>
  <dcterms:modified xsi:type="dcterms:W3CDTF">2026-02-16T10:22:00Z</dcterms:modified>
</cp:coreProperties>
</file>