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w:drawing>
          <wp:inline distT="0" distB="0" distL="0" distR="0">
            <wp:extent cx="2406241" cy="1238823"/>
            <wp:effectExtent l="0" t="0" r="0" b="0"/>
            <wp:docPr id="1073741825" name="officeArt object" descr="Greater Outreach Services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eater Outreach Services Logo.png" descr="Greater Outreach Services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241" cy="12388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rPr>
          <w:rtl w:val="0"/>
          <w:lang w:val="en-US"/>
        </w:rPr>
        <w:t>2530 Meridian Parkway Suite 3006</w:t>
      </w:r>
    </w:p>
    <w:p>
      <w:pPr>
        <w:pStyle w:val="Normal.0"/>
        <w:jc w:val="center"/>
      </w:pPr>
      <w:r>
        <w:rPr>
          <w:rtl w:val="0"/>
          <w:lang w:val="en-US"/>
        </w:rPr>
        <w:t>Durham, NC 27713</w:t>
      </w:r>
    </w:p>
    <w:p>
      <w:pPr>
        <w:pStyle w:val="Normal.0"/>
        <w:jc w:val="center"/>
      </w:pPr>
      <w:r>
        <w:rPr>
          <w:rtl w:val="0"/>
          <w:lang w:val="en-US"/>
        </w:rPr>
        <w:t>www.greateroutreachservices.com</w: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/>
          <w:b w:val="1"/>
          <w:bCs w:val="1"/>
          <w:u w:val="single"/>
          <w:rtl w:val="0"/>
          <w:lang w:val="en-US"/>
        </w:rPr>
        <w:t xml:space="preserve">CHILD AND ADOLESCENT ADMISSION ASSESSMENT </w:t>
      </w:r>
    </w:p>
    <w:p>
      <w:pPr>
        <w:pStyle w:val="Normal.0"/>
        <w:jc w:val="center"/>
        <w:rPr>
          <w:rFonts w:ascii="Arial" w:cs="Arial" w:hAnsi="Arial" w:eastAsia="Arial"/>
          <w:u w:val="single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DATE_______________________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Client Name_______________________________</w:t>
        <w:tab/>
        <w:t>Record #_________________________</w:t>
      </w:r>
    </w:p>
    <w:p>
      <w:pPr>
        <w:pStyle w:val="Normal.0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Unique ID #________________________________Medicaid # ___________________________</w:t>
      </w:r>
    </w:p>
    <w:p>
      <w:pPr>
        <w:pStyle w:val="Normal.0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Client Date of Birth_______________</w:t>
        <w:tab/>
        <w:t>Present with Client _____________________________</w:t>
      </w:r>
    </w:p>
    <w:p>
      <w:pPr>
        <w:pStyle w:val="Normal.0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  <w:r>
        <w:rPr>
          <w:rFonts w:ascii="Arial Narrow" w:cs="Arial Narrow" w:hAnsi="Arial Narrow" w:eastAsia="Arial Narrow"/>
          <w:b w:val="1"/>
          <w:bCs w:val="1"/>
        </w:rPr>
        <w:tab/>
        <w:tab/>
        <w:tab/>
        <w:tab/>
        <w:tab/>
        <w:tab/>
        <w:tab/>
        <w:tab/>
        <w:tab/>
      </w:r>
      <w:r>
        <w:rPr>
          <w:rFonts w:ascii="Arial Narrow" w:hAnsi="Arial Narrow"/>
          <w:b w:val="1"/>
          <w:bCs w:val="1"/>
          <w:sz w:val="16"/>
          <w:szCs w:val="16"/>
          <w:rtl w:val="0"/>
          <w:lang w:val="en-US"/>
        </w:rPr>
        <w:t>NAME AND RELATIONSHIP</w:t>
      </w:r>
    </w:p>
    <w:p>
      <w:pPr>
        <w:pStyle w:val="Normal.0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</w:p>
    <w:p>
      <w:pPr>
        <w:pStyle w:val="Normal.0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Staff Completing Assess. &amp; Credential______________________________________________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</w:p>
    <w:p>
      <w:pPr>
        <w:pStyle w:val="Normal.0"/>
        <w:shd w:val="clear" w:color="auto" w:fill="e6e6e6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Identifying information:</w:t>
      </w:r>
    </w:p>
    <w:p>
      <w:pPr>
        <w:pStyle w:val="Normal.0"/>
        <w:shd w:val="clear" w:color="auto" w:fill="e6e6e6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</w:p>
    <w:p>
      <w:pPr>
        <w:pStyle w:val="Normal.0"/>
        <w:shd w:val="clear" w:color="auto" w:fill="e6e6e6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Age_________</w:t>
        <w:tab/>
        <w:tab/>
        <w:t>(circle)</w:t>
        <w:tab/>
        <w:t>male</w:t>
        <w:tab/>
        <w:t>female</w:t>
        <w:tab/>
        <w:tab/>
        <w:t>Ethnic/Cultural Identity_____________</w:t>
      </w:r>
    </w:p>
    <w:p>
      <w:pPr>
        <w:pStyle w:val="Normal.0"/>
        <w:shd w:val="clear" w:color="auto" w:fill="e6e6e6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hd w:val="clear" w:color="auto" w:fill="e6e6e6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Living Arrangements: ___________________________________________________________</w:t>
      </w:r>
    </w:p>
    <w:p>
      <w:pPr>
        <w:pStyle w:val="Normal.0"/>
        <w:shd w:val="clear" w:color="auto" w:fill="e6e6e6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hd w:val="clear" w:color="auto" w:fill="e6e6e6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School/grade___________________________________________________________________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PRESENTING PROBLEM/SYMPTOMS:______________________________________________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Normal.0"/>
        <w:pBdr>
          <w:top w:val="single" w:color="000000" w:sz="12" w:space="0" w:shadow="0" w:frame="0"/>
          <w:left w:val="nil"/>
          <w:bottom w:val="nil"/>
          <w:right w:val="nil"/>
        </w:pBdr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sectPr>
          <w:headerReference w:type="default" r:id="rId5"/>
          <w:footerReference w:type="default" r:id="rId6"/>
          <w:pgSz w:w="12240" w:h="15840" w:orient="portrait"/>
          <w:pgMar w:top="1440" w:right="1800" w:bottom="1440" w:left="1800" w:header="720" w:footer="720"/>
          <w:bidi w:val="0"/>
        </w:sectPr>
      </w:pPr>
      <w:r>
        <w:rPr>
          <w:rFonts w:ascii="Arial Narrow" w:hAnsi="Arial Narrow"/>
          <w:b w:val="1"/>
          <w:bCs w:val="1"/>
          <w:rtl w:val="0"/>
          <w:lang w:val="en-US"/>
        </w:rPr>
        <w:t>BEHAVIORS AND EMOTIONAL CONCERNS</w:t>
        <w:tab/>
        <w:tab/>
        <w:tab/>
        <w:t>Comments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  <w:r>
        <w:rPr>
          <w:rFonts w:ascii="Arial Narrow" w:cs="Arial Narrow" w:hAnsi="Arial Narrow" w:eastAsia="Arial Narrow"/>
          <w:b w:val="1"/>
          <w:bCs w:val="1"/>
        </w:rPr>
        <w:tab/>
      </w:r>
      <w:r>
        <w:rPr>
          <w:rFonts w:ascii="Arial Narrow" w:hAnsi="Arial Narrow"/>
          <w:b w:val="1"/>
          <w:bCs w:val="1"/>
          <w:sz w:val="16"/>
          <w:szCs w:val="16"/>
          <w:rtl w:val="0"/>
          <w:lang w:val="en-US"/>
        </w:rPr>
        <w:t>(Check indicates presence of symptoms)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Aggression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Delinquent behavior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Depression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Destructive to property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Eating disorders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Enuresis/Encopresis (circle)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Fatigue or loss of energy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Fears, worries or anxieties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Feelings of worthlessness/guilt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>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Fire starter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Intense or abrupt mood changes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>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Inattentive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Lying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Oppositional/defiant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Promiscuous</w:t>
        <w:tab/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Psychosis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Runaway risk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Self-destructive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Significant weight loss/gain</w:t>
        <w:tab/>
        <w:t>_______________________________________________________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Sleep difficulties</w:t>
        <w:tab/>
        <w:tab/>
        <w:tab/>
        <w:t>_______________________________________________________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Suicidal behavior</w:t>
        <w:tab/>
        <w:tab/>
        <w:tab/>
        <w:t>_______________________________________________________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Stealing</w:t>
        <w:tab/>
        <w:tab/>
        <w:tab/>
        <w:tab/>
        <w:t>_______________________________________________________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Sexual offender</w:t>
        <w:tab/>
        <w:tab/>
        <w:tab/>
        <w:t>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 xml:space="preserve">Background Information/Social History:  </w:t>
      </w: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(include who is in the family, birth order, family dynamics {roles, hierarchy, power flow}, social and cultural influences present, history of violence and abuse/neglect, Child Protective Services involvement, substance abuse issues and role in family dynamics, routines/rituals/culture, history of family issues)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32"/>
          <w:szCs w:val="32"/>
        </w:rPr>
      </w:pPr>
      <w:r>
        <w:rPr>
          <w:rFonts w:ascii="Arial Narrow" w:hAnsi="Arial Narrow"/>
          <w:b w:val="1"/>
          <w:bCs w:val="1"/>
          <w:sz w:val="32"/>
          <w:szCs w:val="32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32"/>
          <w:szCs w:val="32"/>
        </w:rPr>
      </w:pP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PSYCHOSOCIAL RISK AND PROTECTIVE FACTORS PRESENT</w:t>
      </w: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cs="Arial Narrow" w:hAnsi="Arial Narrow" w:eastAsia="Arial Narrow"/>
          <w:b w:val="1"/>
          <w:bCs w:val="1"/>
        </w:rPr>
        <w:tab/>
      </w:r>
      <w:r>
        <w:rPr>
          <w:rFonts w:ascii="Arial Narrow" w:hAnsi="Arial Narrow"/>
          <w:b w:val="1"/>
          <w:bCs w:val="1"/>
          <w:u w:val="single"/>
          <w:rtl w:val="0"/>
          <w:lang w:val="en-US"/>
        </w:rPr>
        <w:t>RISK FACTORS</w:t>
      </w:r>
      <w:r>
        <w:rPr>
          <w:rFonts w:ascii="Arial Narrow" w:cs="Arial Narrow" w:hAnsi="Arial Narrow" w:eastAsia="Arial Narrow"/>
          <w:b w:val="1"/>
          <w:bCs w:val="1"/>
        </w:rPr>
        <w:tab/>
        <w:tab/>
        <w:tab/>
        <w:tab/>
      </w:r>
      <w:r>
        <w:rPr>
          <w:rFonts w:ascii="Arial Narrow" w:hAnsi="Arial Narrow"/>
          <w:b w:val="1"/>
          <w:bCs w:val="1"/>
          <w:u w:val="single"/>
          <w:rtl w:val="0"/>
          <w:lang w:val="en-US"/>
        </w:rPr>
        <w:t>PROTECTIVE FACTORS</w:t>
      </w:r>
    </w:p>
    <w:p>
      <w:pPr>
        <w:pStyle w:val="Normal.0"/>
        <w:sectPr>
          <w:type w:val="continuous"/>
          <w:pgSz w:w="12240" w:h="15840" w:orient="portrait"/>
          <w:pgMar w:top="1440" w:right="1800" w:bottom="1440" w:left="1800" w:header="720" w:footer="720"/>
          <w:bidi w:val="0"/>
        </w:sectPr>
      </w:pPr>
      <w:r>
        <w:rPr>
          <w:rFonts w:ascii="Arial Narrow" w:hAnsi="Arial Narrow"/>
          <w:b w:val="1"/>
          <w:bCs w:val="1"/>
          <w:i w:val="1"/>
          <w:iCs w:val="1"/>
          <w:rtl w:val="0"/>
          <w:lang w:val="en-US"/>
        </w:rPr>
        <w:t>Early Development</w:t>
        <w:tab/>
        <w:tab/>
        <w:tab/>
        <w:tab/>
        <w:tab/>
        <w:t>Early Development</w:t>
        <w:tab/>
        <w:tab/>
        <w:tab/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Premature birth or complications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Fetal drug/alcohol exposure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rial Narrow" w:hAnsi="Arial Narrow" w:hint="default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 w:hint="default"/>
          <w:b w:val="1"/>
          <w:bCs w:val="1"/>
          <w:rtl w:val="0"/>
          <w:lang w:val="en-US"/>
        </w:rPr>
        <w:t>“</w:t>
      </w: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Difficult</w:t>
      </w:r>
      <w:r>
        <w:rPr>
          <w:rStyle w:val="Page Number"/>
          <w:rFonts w:ascii="Arial Narrow" w:hAnsi="Arial Narrow" w:hint="default"/>
          <w:b w:val="1"/>
          <w:bCs w:val="1"/>
          <w:rtl w:val="0"/>
          <w:lang w:val="en-US"/>
        </w:rPr>
        <w:t xml:space="preserve">” </w:t>
      </w: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temperament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Long-term absence of caregiver in infancy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Poor infant attachment to mother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Shy temperament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Siblings within 2 years of child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Developmental delays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i w:val="1"/>
          <w:iCs w:val="1"/>
        </w:rPr>
      </w:pPr>
      <w:r>
        <w:rPr>
          <w:rFonts w:ascii="Arial Narrow" w:hAnsi="Arial Narrow"/>
          <w:b w:val="1"/>
          <w:bCs w:val="1"/>
          <w:i w:val="1"/>
          <w:iCs w:val="1"/>
          <w:rtl w:val="0"/>
          <w:lang w:val="en-US"/>
        </w:rPr>
        <w:t>Childhood Disorders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Repeated aggression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Delinquency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Substance abuse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Chronic medical disorder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Behavioral or emotional problems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Neurological impairment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Low IQ&lt;70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i w:val="1"/>
          <w:iCs w:val="1"/>
        </w:rPr>
      </w:pPr>
      <w:r>
        <w:rPr>
          <w:rFonts w:ascii="Arial Narrow" w:hAnsi="Arial Narrow"/>
          <w:b w:val="1"/>
          <w:bCs w:val="1"/>
          <w:i w:val="1"/>
          <w:iCs w:val="1"/>
          <w:rtl w:val="0"/>
          <w:lang w:val="en-US"/>
        </w:rPr>
        <w:t>Family Stress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Family on public assistance or living in poverty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Separation/divorce/single parent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Large family, 5 or more children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Frequent family moves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i w:val="1"/>
          <w:iCs w:val="1"/>
        </w:rPr>
      </w:pPr>
      <w:r>
        <w:rPr>
          <w:rFonts w:ascii="Arial Narrow" w:hAnsi="Arial Narrow"/>
          <w:b w:val="1"/>
          <w:bCs w:val="1"/>
          <w:i w:val="1"/>
          <w:iCs w:val="1"/>
          <w:rtl w:val="0"/>
          <w:lang w:val="en-US"/>
        </w:rPr>
        <w:t>Parental Disorders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Parent with substance abuse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Parent with mental disorders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Parent with criminality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i w:val="1"/>
          <w:iCs w:val="1"/>
        </w:rPr>
      </w:pPr>
      <w:r>
        <w:rPr>
          <w:rFonts w:ascii="Arial Narrow" w:hAnsi="Arial Narrow"/>
          <w:b w:val="1"/>
          <w:bCs w:val="1"/>
          <w:i w:val="1"/>
          <w:iCs w:val="1"/>
          <w:rtl w:val="0"/>
          <w:lang w:val="en-US"/>
        </w:rPr>
        <w:t>Experiential</w:t>
      </w: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Witness to extreme conflict/violence</w:t>
      </w: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Removal of child from home</w:t>
      </w: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Substantiated neglect</w:t>
      </w: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Physical abuse</w:t>
      </w: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Sexual abuse</w:t>
      </w: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Negative relationship w/parent(s)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i w:val="1"/>
          <w:iCs w:val="1"/>
        </w:rPr>
      </w:pPr>
      <w:r>
        <w:rPr>
          <w:rFonts w:ascii="Arial Narrow" w:hAnsi="Arial Narrow"/>
          <w:b w:val="1"/>
          <w:bCs w:val="1"/>
          <w:i w:val="1"/>
          <w:iCs w:val="1"/>
          <w:rtl w:val="0"/>
          <w:lang w:val="en-US"/>
        </w:rPr>
        <w:t>Social Drift</w:t>
      </w:r>
    </w:p>
    <w:p>
      <w:pPr>
        <w:pStyle w:val="Normal.0"/>
        <w:numPr>
          <w:ilvl w:val="0"/>
          <w:numId w:val="14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Academic failure or drop-out</w:t>
      </w:r>
    </w:p>
    <w:p>
      <w:pPr>
        <w:pStyle w:val="Normal.0"/>
        <w:numPr>
          <w:ilvl w:val="0"/>
          <w:numId w:val="14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Negative peer group</w:t>
      </w:r>
    </w:p>
    <w:p>
      <w:pPr>
        <w:pStyle w:val="Normal.0"/>
        <w:numPr>
          <w:ilvl w:val="0"/>
          <w:numId w:val="14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Teen pregnancy, if female</w:t>
      </w:r>
    </w:p>
    <w:p>
      <w:pPr>
        <w:pStyle w:val="Normal.0"/>
        <w:numPr>
          <w:ilvl w:val="0"/>
          <w:numId w:val="14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Sexual orientation issues</w:t>
      </w:r>
    </w:p>
    <w:p>
      <w:pPr>
        <w:pStyle w:val="Normal.0"/>
        <w:numPr>
          <w:ilvl w:val="0"/>
          <w:numId w:val="14"/>
        </w:numPr>
        <w:bidi w:val="0"/>
        <w:ind w:right="0"/>
        <w:jc w:val="left"/>
        <w:rPr>
          <w:rFonts w:ascii="Arial Narrow" w:hAnsi="Arial Narrow" w:hint="default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 w:hint="default"/>
          <w:b w:val="1"/>
          <w:bCs w:val="1"/>
          <w:rtl w:val="0"/>
          <w:lang w:val="en-US"/>
        </w:rPr>
        <w:t>“</w:t>
      </w: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Easy</w:t>
      </w:r>
      <w:r>
        <w:rPr>
          <w:rStyle w:val="Page Number"/>
          <w:rFonts w:ascii="Arial Narrow" w:hAnsi="Arial Narrow" w:hint="default"/>
          <w:b w:val="1"/>
          <w:bCs w:val="1"/>
          <w:rtl w:val="0"/>
          <w:lang w:val="en-US"/>
        </w:rPr>
        <w:t xml:space="preserve">” </w:t>
      </w: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temperament</w:t>
      </w:r>
    </w:p>
    <w:p>
      <w:pPr>
        <w:pStyle w:val="Normal.0"/>
        <w:numPr>
          <w:ilvl w:val="0"/>
          <w:numId w:val="14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Positive/secure attachment to mother</w:t>
      </w:r>
    </w:p>
    <w:p>
      <w:pPr>
        <w:pStyle w:val="Normal.0"/>
        <w:numPr>
          <w:ilvl w:val="0"/>
          <w:numId w:val="14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First born</w:t>
      </w:r>
    </w:p>
    <w:p>
      <w:pPr>
        <w:pStyle w:val="Normal.0"/>
        <w:numPr>
          <w:ilvl w:val="0"/>
          <w:numId w:val="14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Independence as a toddler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i w:val="1"/>
          <w:iCs w:val="1"/>
        </w:rPr>
      </w:pPr>
      <w:r>
        <w:rPr>
          <w:rFonts w:ascii="Arial Narrow" w:hAnsi="Arial Narrow"/>
          <w:b w:val="1"/>
          <w:bCs w:val="1"/>
          <w:i w:val="1"/>
          <w:iCs w:val="1"/>
          <w:rtl w:val="0"/>
          <w:lang w:val="en-US"/>
        </w:rPr>
        <w:t>Family/Home</w:t>
      </w:r>
    </w:p>
    <w:p>
      <w:pPr>
        <w:pStyle w:val="Normal.0"/>
        <w:numPr>
          <w:ilvl w:val="0"/>
          <w:numId w:val="16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Child lives at home</w:t>
      </w:r>
    </w:p>
    <w:p>
      <w:pPr>
        <w:pStyle w:val="Normal.0"/>
        <w:numPr>
          <w:ilvl w:val="0"/>
          <w:numId w:val="16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Parent(s) consistently employed</w:t>
      </w:r>
    </w:p>
    <w:p>
      <w:pPr>
        <w:pStyle w:val="Normal.0"/>
        <w:numPr>
          <w:ilvl w:val="0"/>
          <w:numId w:val="16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Parent(s) with high school education or better</w:t>
      </w:r>
    </w:p>
    <w:p>
      <w:pPr>
        <w:pStyle w:val="Normal.0"/>
        <w:numPr>
          <w:ilvl w:val="0"/>
          <w:numId w:val="16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 xml:space="preserve">Other adults or older children help with childcare </w:t>
      </w:r>
    </w:p>
    <w:p>
      <w:pPr>
        <w:pStyle w:val="Normal.0"/>
        <w:numPr>
          <w:ilvl w:val="0"/>
          <w:numId w:val="16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Regular family involvement in church</w:t>
      </w:r>
    </w:p>
    <w:p>
      <w:pPr>
        <w:pStyle w:val="Normal.0"/>
        <w:numPr>
          <w:ilvl w:val="0"/>
          <w:numId w:val="16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Family stresses spirituality</w:t>
      </w:r>
    </w:p>
    <w:p>
      <w:pPr>
        <w:pStyle w:val="Normal.0"/>
        <w:numPr>
          <w:ilvl w:val="0"/>
          <w:numId w:val="16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Predictable rules, routines, chores in home</w:t>
      </w:r>
    </w:p>
    <w:p>
      <w:pPr>
        <w:pStyle w:val="Normal.0"/>
        <w:numPr>
          <w:ilvl w:val="0"/>
          <w:numId w:val="16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Family discipline with discussion and fairness</w:t>
      </w:r>
    </w:p>
    <w:p>
      <w:pPr>
        <w:pStyle w:val="Normal.0"/>
        <w:numPr>
          <w:ilvl w:val="0"/>
          <w:numId w:val="16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Warm/positive relationship with parent(s)</w:t>
      </w:r>
    </w:p>
    <w:p>
      <w:pPr>
        <w:pStyle w:val="Normal.0"/>
        <w:numPr>
          <w:ilvl w:val="0"/>
          <w:numId w:val="16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Monitoring/parent aware of child</w:t>
      </w:r>
      <w:r>
        <w:rPr>
          <w:rStyle w:val="Page Number"/>
          <w:rFonts w:ascii="Arial Narrow" w:hAnsi="Arial Narrow" w:hint="default"/>
          <w:b w:val="1"/>
          <w:bCs w:val="1"/>
          <w:rtl w:val="0"/>
          <w:lang w:val="en-US"/>
        </w:rPr>
        <w:t>’</w:t>
      </w: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s activities</w:t>
      </w:r>
    </w:p>
    <w:p>
      <w:pPr>
        <w:pStyle w:val="Normal.0"/>
        <w:numPr>
          <w:ilvl w:val="0"/>
          <w:numId w:val="16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Monitoring of child by adults in neighborhood</w:t>
      </w:r>
    </w:p>
    <w:p>
      <w:pPr>
        <w:pStyle w:val="Normal.0"/>
        <w:ind w:left="360" w:firstLine="0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</w:p>
    <w:p>
      <w:pPr>
        <w:pStyle w:val="Normal.0"/>
        <w:ind w:left="360" w:firstLine="0"/>
        <w:rPr>
          <w:rFonts w:ascii="Arial Narrow" w:cs="Arial Narrow" w:hAnsi="Arial Narrow" w:eastAsia="Arial Narrow"/>
          <w:b w:val="1"/>
          <w:bCs w:val="1"/>
          <w:i w:val="1"/>
          <w:iCs w:val="1"/>
        </w:rPr>
      </w:pPr>
      <w:r>
        <w:rPr>
          <w:rFonts w:ascii="Arial Narrow" w:hAnsi="Arial Narrow"/>
          <w:b w:val="1"/>
          <w:bCs w:val="1"/>
          <w:i w:val="1"/>
          <w:iCs w:val="1"/>
          <w:rtl w:val="0"/>
          <w:lang w:val="en-US"/>
        </w:rPr>
        <w:t>Child Competencies</w:t>
      </w:r>
    </w:p>
    <w:p>
      <w:pPr>
        <w:pStyle w:val="Normal.0"/>
        <w:numPr>
          <w:ilvl w:val="0"/>
          <w:numId w:val="18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Good reasoning and problem solving skills</w:t>
      </w:r>
    </w:p>
    <w:p>
      <w:pPr>
        <w:pStyle w:val="Normal.0"/>
        <w:numPr>
          <w:ilvl w:val="0"/>
          <w:numId w:val="18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Use of planning skills</w:t>
      </w:r>
    </w:p>
    <w:p>
      <w:pPr>
        <w:pStyle w:val="Normal.0"/>
        <w:numPr>
          <w:ilvl w:val="0"/>
          <w:numId w:val="18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Good reader</w:t>
      </w:r>
    </w:p>
    <w:p>
      <w:pPr>
        <w:pStyle w:val="Normal.0"/>
        <w:numPr>
          <w:ilvl w:val="0"/>
          <w:numId w:val="18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Good student</w:t>
      </w:r>
    </w:p>
    <w:p>
      <w:pPr>
        <w:pStyle w:val="Normal.0"/>
        <w:numPr>
          <w:ilvl w:val="0"/>
          <w:numId w:val="18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Has skills, extracurricular activities, or hobbies</w:t>
      </w:r>
    </w:p>
    <w:p>
      <w:pPr>
        <w:pStyle w:val="Normal.0"/>
        <w:numPr>
          <w:ilvl w:val="0"/>
          <w:numId w:val="18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Is athletic and enjoys physical pursuits</w:t>
      </w:r>
    </w:p>
    <w:p>
      <w:pPr>
        <w:pStyle w:val="Normal.0"/>
        <w:numPr>
          <w:ilvl w:val="0"/>
          <w:numId w:val="18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IQ&gt;100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i w:val="1"/>
          <w:iCs w:val="1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u w:val="single"/>
        </w:rPr>
      </w:pPr>
      <w:r>
        <w:rPr>
          <w:rFonts w:ascii="Arial Narrow" w:hAnsi="Arial Narrow"/>
          <w:b w:val="1"/>
          <w:bCs w:val="1"/>
          <w:u w:val="single"/>
          <w:rtl w:val="0"/>
          <w:lang w:val="en-US"/>
        </w:rPr>
        <w:t>PROTECTIVE FACTORS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i w:val="1"/>
          <w:iCs w:val="1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i w:val="1"/>
          <w:iCs w:val="1"/>
        </w:rPr>
      </w:pPr>
      <w:r>
        <w:rPr>
          <w:rFonts w:ascii="Arial Narrow" w:hAnsi="Arial Narrow"/>
          <w:b w:val="1"/>
          <w:bCs w:val="1"/>
          <w:i w:val="1"/>
          <w:iCs w:val="1"/>
          <w:rtl w:val="0"/>
          <w:lang w:val="en-US"/>
        </w:rPr>
        <w:t>Child Social Skills</w:t>
      </w:r>
    </w:p>
    <w:p>
      <w:pPr>
        <w:pStyle w:val="Normal.0"/>
        <w:numPr>
          <w:ilvl w:val="0"/>
          <w:numId w:val="20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Gets along with other children</w:t>
      </w:r>
    </w:p>
    <w:p>
      <w:pPr>
        <w:pStyle w:val="Normal.0"/>
        <w:numPr>
          <w:ilvl w:val="0"/>
          <w:numId w:val="20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 xml:space="preserve">Gets along with adults outside the Family </w:t>
      </w:r>
    </w:p>
    <w:p>
      <w:pPr>
        <w:pStyle w:val="Normal.0"/>
        <w:numPr>
          <w:ilvl w:val="0"/>
          <w:numId w:val="20"/>
        </w:numPr>
        <w:bidi w:val="0"/>
        <w:ind w:right="0"/>
        <w:jc w:val="left"/>
        <w:rPr>
          <w:rFonts w:ascii="Arial Narrow" w:hAnsi="Arial Narrow" w:hint="default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 w:hint="default"/>
          <w:b w:val="1"/>
          <w:bCs w:val="1"/>
          <w:rtl w:val="0"/>
          <w:lang w:val="en-US"/>
        </w:rPr>
        <w:t>“</w:t>
      </w: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Likable</w:t>
      </w:r>
      <w:r>
        <w:rPr>
          <w:rStyle w:val="Page Number"/>
          <w:rFonts w:ascii="Arial Narrow" w:hAnsi="Arial Narrow" w:hint="default"/>
          <w:b w:val="1"/>
          <w:bCs w:val="1"/>
          <w:rtl w:val="0"/>
          <w:lang w:val="en-US"/>
        </w:rPr>
        <w:t xml:space="preserve">” </w:t>
      </w: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child</w:t>
      </w:r>
    </w:p>
    <w:p>
      <w:pPr>
        <w:pStyle w:val="Normal.0"/>
        <w:numPr>
          <w:ilvl w:val="0"/>
          <w:numId w:val="20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Sense of humor</w:t>
      </w:r>
    </w:p>
    <w:p>
      <w:pPr>
        <w:pStyle w:val="Normal.0"/>
        <w:numPr>
          <w:ilvl w:val="0"/>
          <w:numId w:val="20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Empathy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i w:val="1"/>
          <w:iCs w:val="1"/>
        </w:rPr>
      </w:pPr>
      <w:r>
        <w:rPr>
          <w:rFonts w:ascii="Arial Narrow" w:hAnsi="Arial Narrow"/>
          <w:b w:val="1"/>
          <w:bCs w:val="1"/>
          <w:i w:val="1"/>
          <w:iCs w:val="1"/>
          <w:rtl w:val="0"/>
          <w:lang w:val="en-US"/>
        </w:rPr>
        <w:t>Extra-Familial Social Support</w:t>
      </w:r>
    </w:p>
    <w:p>
      <w:pPr>
        <w:pStyle w:val="Normal.0"/>
        <w:numPr>
          <w:ilvl w:val="0"/>
          <w:numId w:val="22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Adult mentors outside immediate Family</w:t>
      </w:r>
    </w:p>
    <w:p>
      <w:pPr>
        <w:pStyle w:val="Normal.0"/>
        <w:numPr>
          <w:ilvl w:val="0"/>
          <w:numId w:val="22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 xml:space="preserve"> Support for the child from someone at school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i w:val="1"/>
          <w:iCs w:val="1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i w:val="1"/>
          <w:iCs w:val="1"/>
        </w:rPr>
      </w:pPr>
    </w:p>
    <w:p>
      <w:pPr>
        <w:pStyle w:val="Normal.0"/>
        <w:ind w:left="360" w:firstLine="0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cs="Arial Narrow" w:hAnsi="Arial Narrow" w:eastAsia="Arial Narrow"/>
          <w:b w:val="1"/>
          <w:bCs w:val="1"/>
        </w:rPr>
        <w:tab/>
      </w:r>
    </w:p>
    <w:p>
      <w:pPr>
        <w:pStyle w:val="Normal.0"/>
        <w:numPr>
          <w:ilvl w:val="0"/>
          <w:numId w:val="22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Support for the child from peers/friends</w:t>
      </w:r>
    </w:p>
    <w:p>
      <w:pPr>
        <w:pStyle w:val="Normal.0"/>
        <w:numPr>
          <w:ilvl w:val="0"/>
          <w:numId w:val="22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Involvement in church or community groups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i w:val="1"/>
          <w:iCs w:val="1"/>
        </w:rPr>
      </w:pPr>
      <w:r>
        <w:rPr>
          <w:rFonts w:ascii="Arial Narrow" w:hAnsi="Arial Narrow"/>
          <w:b w:val="1"/>
          <w:bCs w:val="1"/>
          <w:i w:val="1"/>
          <w:iCs w:val="1"/>
          <w:rtl w:val="0"/>
          <w:lang w:val="en-US"/>
        </w:rPr>
        <w:t>Outlooks and Attitudes</w:t>
      </w:r>
    </w:p>
    <w:p>
      <w:pPr>
        <w:pStyle w:val="Normal.0"/>
        <w:numPr>
          <w:ilvl w:val="0"/>
          <w:numId w:val="24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Perception that parent(s) care</w:t>
      </w:r>
    </w:p>
    <w:p>
      <w:pPr>
        <w:pStyle w:val="Normal.0"/>
        <w:numPr>
          <w:ilvl w:val="0"/>
          <w:numId w:val="24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Perception of skills and competencies</w:t>
      </w:r>
    </w:p>
    <w:p>
      <w:pPr>
        <w:pStyle w:val="Normal.0"/>
        <w:numPr>
          <w:ilvl w:val="0"/>
          <w:numId w:val="24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Sense of internal locus of control</w:t>
      </w:r>
    </w:p>
    <w:p>
      <w:pPr>
        <w:pStyle w:val="Normal.0"/>
        <w:numPr>
          <w:ilvl w:val="0"/>
          <w:numId w:val="24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Positive and realistic expectations for future</w:t>
      </w:r>
    </w:p>
    <w:p>
      <w:pPr>
        <w:pStyle w:val="Normal.0"/>
        <w:numPr>
          <w:ilvl w:val="0"/>
          <w:numId w:val="24"/>
        </w:numPr>
        <w:bidi w:val="0"/>
        <w:ind w:right="0"/>
        <w:jc w:val="left"/>
        <w:rPr>
          <w:rFonts w:ascii="Arial Narrow" w:hAnsi="Arial Narrow"/>
          <w:b w:val="1"/>
          <w:bCs w:val="1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rtl w:val="0"/>
          <w:lang w:val="en-US"/>
        </w:rPr>
        <w:t>Use of inner faith or prayer</w:t>
      </w:r>
    </w:p>
    <w:p>
      <w:pPr>
        <w:pStyle w:val="Normal.0"/>
        <w:numPr>
          <w:ilvl w:val="0"/>
          <w:numId w:val="24"/>
        </w:numPr>
        <w:bidi w:val="0"/>
        <w:ind w:right="0"/>
        <w:jc w:val="left"/>
        <w:rPr>
          <w:rtl w:val="0"/>
          <w:lang w:val="en-US"/>
        </w:rPr>
        <w:sectPr>
          <w:type w:val="continuous"/>
          <w:pgSz w:w="12240" w:h="15840" w:orient="portrait"/>
          <w:pgMar w:top="1440" w:right="1800" w:bottom="1440" w:left="1800" w:header="720" w:footer="720"/>
          <w:cols w:num="2" w:equalWidth="0">
            <w:col w:w="3960" w:space="720"/>
            <w:col w:w="3960" w:space="0"/>
          </w:cols>
          <w:bidi w:val="0"/>
        </w:sectPr>
      </w:pPr>
      <w:r>
        <w:rPr>
          <w:rFonts w:ascii="Arial Narrow" w:hAnsi="Arial Narrow"/>
          <w:b w:val="1"/>
          <w:bCs w:val="1"/>
          <w:rtl w:val="0"/>
          <w:lang w:val="en-US"/>
        </w:rPr>
        <w:t>Independent mindedness, if female teen</w:t>
      </w:r>
    </w:p>
    <w:p>
      <w:pPr>
        <w:pStyle w:val="Normal.0"/>
        <w:sectPr>
          <w:type w:val="continuous"/>
          <w:pgSz w:w="12240" w:h="15840" w:orient="portrait"/>
          <w:pgMar w:top="1440" w:right="1800" w:bottom="1440" w:left="1800" w:header="720" w:footer="720"/>
          <w:cols w:num="2" w:equalWidth="0">
            <w:col w:w="3960" w:space="720"/>
            <w:col w:w="3960" w:space="0"/>
          </w:cols>
          <w:bidi w:val="0"/>
        </w:sectPr>
      </w:pPr>
    </w:p>
    <w:p>
      <w:pPr>
        <w:pStyle w:val="Normal.0"/>
        <w:pBdr>
          <w:top w:val="nil"/>
          <w:left w:val="nil"/>
          <w:bottom w:val="dashed" w:color="000000" w:sz="12" w:space="0" w:shadow="0" w:frame="0"/>
          <w:right w:val="nil"/>
        </w:pBdr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u w:val="single"/>
        </w:rPr>
      </w:pPr>
      <w:r>
        <w:rPr>
          <w:rFonts w:ascii="Arial Narrow" w:hAnsi="Arial Narrow"/>
          <w:b w:val="1"/>
          <w:bCs w:val="1"/>
          <w:u w:val="single"/>
          <w:rtl w:val="0"/>
          <w:lang w:val="en-US"/>
        </w:rPr>
        <w:t>MENTAL STATUS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u w:val="single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Client is Oriented to</w:t>
      </w:r>
      <w:r>
        <w:rPr>
          <w:rFonts w:ascii="Arial Narrow" w:hAnsi="Arial Narrow"/>
          <w:rtl w:val="0"/>
          <w:lang w:val="en-US"/>
        </w:rPr>
        <w:t>:</w:t>
        <w:tab/>
        <w:t>___ Time</w:t>
        <w:tab/>
        <w:t>___ Situation</w:t>
        <w:tab/>
        <w:t>___ Person</w:t>
        <w:tab/>
        <w:t>___ Place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Client Thought Process/Stream is</w:t>
      </w:r>
      <w:r>
        <w:rPr>
          <w:rFonts w:ascii="Arial Narrow" w:hAnsi="Arial Narrow"/>
          <w:rtl w:val="0"/>
          <w:lang w:val="en-US"/>
        </w:rPr>
        <w:t>:</w:t>
        <w:tab/>
        <w:t>___ Logical</w:t>
        <w:tab/>
        <w:t>___ Relevant</w:t>
        <w:tab/>
        <w:t>___ Tangential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 Loose Associations</w:t>
        <w:tab/>
        <w:t>___ Sequential</w:t>
        <w:tab/>
        <w:t>___ Illogical</w:t>
        <w:tab/>
        <w:t>___ Irrelevant</w:t>
        <w:tab/>
        <w:t>___ Flight of ideas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 Blocking</w:t>
        <w:tab/>
        <w:t>___ Indecisive</w:t>
        <w:tab/>
        <w:t>___ Goal Directed</w:t>
        <w:tab/>
        <w:t>___ Circumstantial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Client</w:t>
      </w:r>
      <w:r>
        <w:rPr>
          <w:rFonts w:ascii="Arial Narrow" w:hAnsi="Arial Narrow" w:hint="default"/>
          <w:b w:val="1"/>
          <w:bCs w:val="1"/>
          <w:rtl w:val="0"/>
          <w:lang w:val="en-US"/>
        </w:rPr>
        <w:t>’</w:t>
      </w:r>
      <w:r>
        <w:rPr>
          <w:rFonts w:ascii="Arial Narrow" w:hAnsi="Arial Narrow"/>
          <w:b w:val="1"/>
          <w:bCs w:val="1"/>
          <w:rtl w:val="0"/>
          <w:lang w:val="en-US"/>
        </w:rPr>
        <w:t>s Thought Content</w:t>
      </w:r>
      <w:r>
        <w:rPr>
          <w:rFonts w:ascii="Arial Narrow" w:hAnsi="Arial Narrow"/>
          <w:rtl w:val="0"/>
          <w:lang w:val="en-US"/>
        </w:rPr>
        <w:t>:  ___ Suicide</w:t>
        <w:tab/>
        <w:tab/>
        <w:t>___ Guilt</w:t>
        <w:tab/>
        <w:t>___ Somatic</w:t>
        <w:tab/>
        <w:t>___ Grandiose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 Homicide</w:t>
        <w:tab/>
        <w:t>___ Obsessions</w:t>
        <w:tab/>
        <w:t xml:space="preserve">   ___ Hopelessness</w:t>
        <w:tab/>
        <w:t xml:space="preserve">___ Hallucinations   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Client</w:t>
      </w:r>
      <w:r>
        <w:rPr>
          <w:rFonts w:ascii="Arial Narrow" w:hAnsi="Arial Narrow" w:hint="default"/>
          <w:b w:val="1"/>
          <w:bCs w:val="1"/>
          <w:rtl w:val="0"/>
          <w:lang w:val="en-US"/>
        </w:rPr>
        <w:t>’</w:t>
      </w:r>
      <w:r>
        <w:rPr>
          <w:rFonts w:ascii="Arial Narrow" w:hAnsi="Arial Narrow"/>
          <w:b w:val="1"/>
          <w:bCs w:val="1"/>
          <w:rtl w:val="0"/>
          <w:lang w:val="en-US"/>
        </w:rPr>
        <w:t>s Judgment/Insight is</w:t>
      </w:r>
      <w:r>
        <w:rPr>
          <w:rFonts w:ascii="Arial Narrow" w:hAnsi="Arial Narrow"/>
          <w:rtl w:val="0"/>
          <w:lang w:val="en-US"/>
        </w:rPr>
        <w:t>:</w:t>
        <w:tab/>
        <w:t>___ Impaired</w:t>
        <w:tab/>
        <w:t>___ Limited</w:t>
        <w:tab/>
        <w:t>___ Adequate</w:t>
        <w:tab/>
        <w:t>___ Good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This assessment of judgment/insight is based on the following observation: __________________</w:t>
      </w: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Arial Narrow" w:cs="Arial Narrow" w:hAnsi="Arial Narrow" w:eastAsia="Arial Narrow"/>
        </w:rPr>
      </w:pPr>
    </w:p>
    <w:p>
      <w:pPr>
        <w:pStyle w:val="Normal.0"/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Additional Mental Status Observations</w:t>
      </w:r>
      <w:r>
        <w:rPr>
          <w:rFonts w:ascii="Arial Narrow" w:hAnsi="Arial Narrow"/>
          <w:rtl w:val="0"/>
          <w:lang w:val="en-US"/>
        </w:rPr>
        <w:t xml:space="preserve"> (include appearance, attitude, mood/affect, motor behavior, speech patterns, memory, impulse control, and attention capacity):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CLIENT</w:t>
      </w:r>
      <w:r>
        <w:rPr>
          <w:rFonts w:ascii="Arial Narrow" w:hAnsi="Arial Narrow" w:hint="default"/>
          <w:b w:val="1"/>
          <w:bCs w:val="1"/>
          <w:rtl w:val="0"/>
          <w:lang w:val="en-US"/>
        </w:rPr>
        <w:t>’</w:t>
      </w:r>
      <w:r>
        <w:rPr>
          <w:rFonts w:ascii="Arial Narrow" w:hAnsi="Arial Narrow"/>
          <w:b w:val="1"/>
          <w:bCs w:val="1"/>
          <w:rtl w:val="0"/>
          <w:lang w:val="en-US"/>
        </w:rPr>
        <w:t>S INTERACTION AND BEHAVIOR DURING INTERVIEW</w:t>
      </w:r>
      <w:r>
        <w:rPr>
          <w:rFonts w:ascii="Arial Narrow" w:hAnsi="Arial Narrow"/>
          <w:rtl w:val="0"/>
          <w:lang w:val="en-US"/>
        </w:rPr>
        <w:t xml:space="preserve"> (i.e. cooperative, open, hostile, guarded): 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 xml:space="preserve">SCHOOL FUNCTIONING </w:t>
      </w:r>
      <w:r>
        <w:rPr>
          <w:rFonts w:ascii="Arial Narrow" w:hAnsi="Arial Narrow"/>
          <w:rtl w:val="0"/>
          <w:lang w:val="en-US"/>
        </w:rPr>
        <w:t>(i.e. academic history, classroom behavior, current grades, suspensions, absences, learning problems; any learning impairment that might impact treatment):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VOCATIONAL/EMPLOYMENT HISTORY AND/OR PLANS FOR THE FUTURE</w:t>
      </w:r>
      <w:r>
        <w:rPr>
          <w:rFonts w:ascii="Arial Narrow" w:hAnsi="Arial Narrow"/>
          <w:rtl w:val="0"/>
          <w:lang w:val="en-US"/>
        </w:rPr>
        <w:t>:______________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LEGAL STATUS</w:t>
      </w:r>
      <w:r>
        <w:rPr>
          <w:rFonts w:ascii="Arial Narrow" w:hAnsi="Arial Narrow"/>
          <w:rtl w:val="0"/>
          <w:lang w:val="en-US"/>
        </w:rPr>
        <w:t xml:space="preserve"> (i.e. juvenile court involvement/history, adult court involvement/history, illegal behavior, pending charges, probation, arrests): 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JUVENILE COURT COUNSELOR/PROBATION OFFICER</w:t>
      </w:r>
      <w:r>
        <w:rPr>
          <w:rFonts w:ascii="Arial Narrow" w:hAnsi="Arial Narrow"/>
          <w:rtl w:val="0"/>
          <w:lang w:val="en-US"/>
        </w:rPr>
        <w:t xml:space="preserve"> (phone #): 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SOCIAL SUPPORTS</w:t>
      </w:r>
      <w:r>
        <w:rPr>
          <w:rFonts w:ascii="Arial Narrow" w:hAnsi="Arial Narrow"/>
          <w:rtl w:val="0"/>
          <w:lang w:val="en-US"/>
        </w:rPr>
        <w:t>:</w:t>
        <w:tab/>
        <w:t xml:space="preserve">   ___ Parents</w:t>
        <w:tab/>
        <w:t>___ Siblings</w:t>
        <w:tab/>
        <w:t xml:space="preserve">___ Children </w:t>
        <w:tab/>
        <w:t xml:space="preserve">___ Extended Family 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 Neighbors</w:t>
        <w:tab/>
        <w:t>___ Significant Others</w:t>
        <w:tab/>
        <w:t>___ Peer Group</w:t>
        <w:tab/>
        <w:t>___ Church</w:t>
        <w:tab/>
        <w:t>___Social Groups(clubs)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Elaborate if needed:______________________________________________________________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RECREATION, LEISURE ACTIVITIES, EXTRACURRICULAR ACTIVITIES</w:t>
      </w:r>
      <w:r>
        <w:rPr>
          <w:rFonts w:ascii="Arial Narrow" w:hAnsi="Arial Narrow"/>
          <w:rtl w:val="0"/>
          <w:lang w:val="en-US"/>
        </w:rPr>
        <w:t>:_________________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SEXUAL KNOWLEDGE AND ACTIVITY</w:t>
      </w:r>
      <w:r>
        <w:rPr>
          <w:rFonts w:ascii="Arial Narrow" w:hAnsi="Arial Narrow"/>
          <w:rtl w:val="0"/>
          <w:lang w:val="en-US"/>
        </w:rPr>
        <w:t xml:space="preserve">:   ___ Currently Sexually Active </w:t>
        <w:tab/>
        <w:t>______ Age of onset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 Homosexual   _____ Heterosexual</w:t>
        <w:tab/>
        <w:t xml:space="preserve">  ____ Transsexual </w:t>
        <w:tab/>
        <w:t>_____ Gender Dysphoric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 Date of last sexual contact ______History of Child Sexual Abuse ___ # Pregnancies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 # Abortions____ Risk for HIV/AIDS ____________ Has Sexually Transmitted Disease(type)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ELABORATE ON THE ABOVE:_____________________________________________________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SUBSTANCE USE/ABUSE:</w:t>
        <w:tab/>
        <w:tab/>
      </w:r>
      <w:r>
        <w:rPr>
          <w:rFonts w:ascii="Arial Narrow" w:hAnsi="Arial Narrow"/>
          <w:b w:val="1"/>
          <w:bCs w:val="1"/>
          <w:i w:val="1"/>
          <w:iCs w:val="1"/>
          <w:rtl w:val="0"/>
          <w:lang w:val="en-US"/>
        </w:rPr>
        <w:t>KEY</w:t>
        <w:tab/>
      </w:r>
      <w:r>
        <w:rPr>
          <w:rFonts w:ascii="Arial Narrow" w:hAnsi="Arial Narrow"/>
          <w:rtl w:val="0"/>
          <w:lang w:val="en-US"/>
        </w:rPr>
        <w:t>1 Oral  2 Smoking  3 Inhale  4 Inject  5 Other</w:t>
      </w:r>
    </w:p>
    <w:p>
      <w:pPr>
        <w:pStyle w:val="Normal.0"/>
        <w:rPr>
          <w:rFonts w:ascii="Arial Narrow" w:cs="Arial Narrow" w:hAnsi="Arial Narrow" w:eastAsia="Arial Narrow"/>
        </w:rPr>
      </w:pPr>
    </w:p>
    <w:tbl>
      <w:tblPr>
        <w:tblW w:w="874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29"/>
        <w:gridCol w:w="1201"/>
        <w:gridCol w:w="1206"/>
        <w:gridCol w:w="1203"/>
        <w:gridCol w:w="1202"/>
        <w:gridCol w:w="1206"/>
        <w:gridCol w:w="1201"/>
      </w:tblGrid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tl w:val="0"/>
                <w:lang w:val="en-US"/>
              </w:rPr>
              <w:t>Drug Use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rtl w:val="0"/>
                <w:lang w:val="en-US"/>
              </w:rPr>
              <w:t>Age of 1</w:t>
            </w:r>
            <w:r>
              <w:rPr>
                <w:rFonts w:ascii="Arial Narrow" w:hAnsi="Arial Narrow"/>
                <w:b w:val="1"/>
                <w:bCs w:val="1"/>
                <w:vertAlign w:val="superscript"/>
                <w:rtl w:val="0"/>
                <w:lang w:val="en-US"/>
              </w:rPr>
              <w:t>st</w:t>
            </w:r>
            <w:r>
              <w:rPr>
                <w:rFonts w:ascii="Arial Narrow" w:hAnsi="Arial Narrow"/>
                <w:b w:val="1"/>
                <w:bCs w:val="1"/>
                <w:rtl w:val="0"/>
                <w:lang w:val="en-US"/>
              </w:rPr>
              <w:t xml:space="preserve"> Use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rtl w:val="0"/>
                <w:lang w:val="en-US"/>
              </w:rPr>
              <w:t>Age of Regular Use</w:t>
            </w:r>
          </w:p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rtl w:val="0"/>
                <w:lang w:val="en-US"/>
              </w:rPr>
              <w:t>Route of Use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rtl w:val="0"/>
                <w:lang w:val="en-US"/>
              </w:rPr>
              <w:t>Age of Peak Use</w:t>
            </w:r>
          </w:p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rtl w:val="0"/>
                <w:lang w:val="en-US"/>
              </w:rPr>
              <w:t>Current Pattern of Use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rtl w:val="0"/>
                <w:lang w:val="en-US"/>
              </w:rPr>
              <w:t>Date of Last Use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rtl w:val="0"/>
                <w:lang w:val="en-US"/>
              </w:rPr>
              <w:t>Tobacco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rtl w:val="0"/>
                <w:lang w:val="en-US"/>
              </w:rPr>
              <w:t>Alcohol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rtl w:val="0"/>
                <w:lang w:val="en-US"/>
              </w:rPr>
              <w:t>Marijuana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rtl w:val="0"/>
                <w:lang w:val="en-US"/>
              </w:rPr>
              <w:t>Cocaine/Crack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rtl w:val="0"/>
                <w:lang w:val="en-US"/>
              </w:rPr>
              <w:t>Amphetamines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rtl w:val="0"/>
                <w:lang w:val="en-US"/>
              </w:rPr>
              <w:t>Hallucinogens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rtl w:val="0"/>
                <w:lang w:val="en-US"/>
              </w:rPr>
              <w:t>Inhalants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rtl w:val="0"/>
                <w:lang w:val="en-US"/>
              </w:rPr>
              <w:t>Heroin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rtl w:val="0"/>
                <w:lang w:val="en-US"/>
              </w:rPr>
              <w:t>Barbiturates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rtl w:val="0"/>
                <w:lang w:val="en-US"/>
              </w:rPr>
              <w:t>Other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216" w:hanging="216"/>
        <w:rPr>
          <w:rFonts w:ascii="Arial Narrow" w:cs="Arial Narrow" w:hAnsi="Arial Narrow" w:eastAsia="Arial Narrow"/>
        </w:rPr>
      </w:pPr>
    </w:p>
    <w:p>
      <w:pPr>
        <w:pStyle w:val="Normal.0"/>
        <w:widowControl w:val="0"/>
        <w:ind w:left="108" w:hanging="108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Means of obtaining substances (i.e. traded property or self, sold property or self, dealing); where and when do you use?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Motivation for use (i.e. to have fun, to relax, to get sleep, to feel better, to socialize better, to get away, to forget)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Interest in reducing use or abstinence (including periods of abstinence, efforts to quit, what made you quit and what were the results.)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Has anyone ever expressed concern about your use? Who and what was their concern? 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Client</w:t>
      </w:r>
      <w:r>
        <w:rPr>
          <w:rFonts w:ascii="Arial Narrow" w:hAnsi="Arial Narrow" w:hint="default"/>
          <w:rtl w:val="0"/>
          <w:lang w:val="en-US"/>
        </w:rPr>
        <w:t>’</w:t>
      </w:r>
      <w:r>
        <w:rPr>
          <w:rFonts w:ascii="Arial Narrow" w:hAnsi="Arial Narrow"/>
          <w:rtl w:val="0"/>
          <w:lang w:val="en-US"/>
        </w:rPr>
        <w:t>s perception of use, client</w:t>
      </w:r>
      <w:r>
        <w:rPr>
          <w:rFonts w:ascii="Arial Narrow" w:hAnsi="Arial Narrow" w:hint="default"/>
          <w:rtl w:val="0"/>
          <w:lang w:val="en-US"/>
        </w:rPr>
        <w:t>’</w:t>
      </w:r>
      <w:r>
        <w:rPr>
          <w:rFonts w:ascii="Arial Narrow" w:hAnsi="Arial Narrow"/>
          <w:rtl w:val="0"/>
          <w:lang w:val="en-US"/>
        </w:rPr>
        <w:t>s attitudes/feelings about substance use/abuse 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Family attitudes towards alcohol and other drugs, client</w:t>
      </w:r>
      <w:r>
        <w:rPr>
          <w:rFonts w:ascii="Arial Narrow" w:hAnsi="Arial Narrow" w:hint="default"/>
          <w:rtl w:val="0"/>
          <w:lang w:val="en-US"/>
        </w:rPr>
        <w:t>’</w:t>
      </w:r>
      <w:r>
        <w:rPr>
          <w:rFonts w:ascii="Arial Narrow" w:hAnsi="Arial Narrow"/>
          <w:rtl w:val="0"/>
          <w:lang w:val="en-US"/>
        </w:rPr>
        <w:t>s friends, client</w:t>
      </w:r>
      <w:r>
        <w:rPr>
          <w:rFonts w:ascii="Arial Narrow" w:hAnsi="Arial Narrow" w:hint="default"/>
          <w:rtl w:val="0"/>
          <w:lang w:val="en-US"/>
        </w:rPr>
        <w:t>’</w:t>
      </w:r>
      <w:r>
        <w:rPr>
          <w:rFonts w:ascii="Arial Narrow" w:hAnsi="Arial Narrow"/>
          <w:rtl w:val="0"/>
          <w:lang w:val="en-US"/>
        </w:rPr>
        <w:t>s activities and behavior: 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Family History of substance abuse: 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MEDICAL HISTORY: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Date of last physical exam: ___________  Allergies: 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Date/results of last TB skin test: 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Date/results of HIV test: 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Significant Medical History: 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Medications, history and current (if current, what MD is prescribing): 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Past Medical History: 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DIAGNOSTIC SUMMARY: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>Axis I:</w:t>
        <w:tab/>
        <w:t>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ab/>
        <w:t>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ab/>
        <w:t>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>Axis II:</w:t>
        <w:tab/>
        <w:t>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ab/>
        <w:t>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>Axis III:</w:t>
        <w:tab/>
        <w:t>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ab/>
        <w:t>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>Axis IV:</w:t>
        <w:tab/>
        <w:t>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ab/>
        <w:t>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>Axis V:</w:t>
        <w:tab/>
        <w:tab/>
        <w:t>Current CAFAS____________________</w:t>
        <w:tab/>
        <w:t>Current GAF________________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CLINICAL IMPRESSIONS AND TREATMENT RECOMMENDATIONS: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Clinician</w:t>
      </w:r>
      <w:r>
        <w:rPr>
          <w:rFonts w:ascii="Arial Narrow" w:hAnsi="Arial Narrow" w:hint="default"/>
          <w:rtl w:val="0"/>
          <w:lang w:val="en-US"/>
        </w:rPr>
        <w:t>’</w:t>
      </w:r>
      <w:r>
        <w:rPr>
          <w:rFonts w:ascii="Arial Narrow" w:hAnsi="Arial Narrow"/>
          <w:rtl w:val="0"/>
          <w:lang w:val="en-US"/>
        </w:rPr>
        <w:t>s Signature_____________________________________ Date_____________________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</w:pPr>
      <w:r>
        <w:rPr>
          <w:rFonts w:ascii="Arial Narrow" w:hAnsi="Arial Narrow"/>
          <w:rtl w:val="0"/>
          <w:lang w:val="en-US"/>
        </w:rPr>
        <w:t>Print Name____________________________________________</w:t>
      </w:r>
    </w:p>
    <w:sectPr>
      <w:type w:val="continuous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center" w:pos="1190"/>
        <w:tab w:val="right" w:pos="1420"/>
        <w:tab w:val="clear" w:pos="4320"/>
        <w:tab w:val="clear" w:pos="8640"/>
      </w:tabs>
      <w:ind w:right="360"/>
      <w:jc w:val="center"/>
    </w:pPr>
    <w:r>
      <w:rPr>
        <w:sz w:val="18"/>
        <w:szCs w:val="18"/>
        <w:rtl w:val="0"/>
      </w:rPr>
      <w:fldChar w:fldCharType="begin" w:fldLock="0"/>
    </w:r>
    <w:r>
      <w:rPr>
        <w:sz w:val="18"/>
        <w:szCs w:val="18"/>
        <w:rtl w:val="0"/>
      </w:rPr>
      <w:instrText xml:space="preserve"> PAGE </w:instrText>
    </w:r>
    <w:r>
      <w:rPr>
        <w:sz w:val="18"/>
        <w:szCs w:val="18"/>
        <w:rtl w:val="0"/>
      </w:rPr>
      <w:fldChar w:fldCharType="separate" w:fldLock="0"/>
    </w:r>
    <w:r>
      <w:rPr>
        <w:sz w:val="18"/>
        <w:szCs w:val="18"/>
        <w:rtl w:val="0"/>
      </w:rPr>
      <w:t>1</w:t>
    </w:r>
    <w:r>
      <w:rPr>
        <w:sz w:val="18"/>
        <w:szCs w:val="18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◻"/>
      <w:lvlJc w:val="left"/>
      <w:pPr>
        <w:ind w:left="864" w:hanging="8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584" w:hanging="8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304" w:hanging="8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024" w:hanging="8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744" w:hanging="8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64" w:hanging="8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84" w:hanging="8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904" w:hanging="8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24" w:hanging="8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◻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◻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◻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◻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◻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◻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◻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bullet"/>
      <w:suff w:val="tab"/>
      <w:lvlText w:val="◻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bullet"/>
      <w:suff w:val="tab"/>
      <w:lvlText w:val="◻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11"/>
  </w:abstractNum>
  <w:abstractNum w:abstractNumId="21">
    <w:multiLevelType w:val="hybridMultilevel"/>
    <w:styleLink w:val="Imported Style 11"/>
    <w:lvl w:ilvl="0">
      <w:start w:val="1"/>
      <w:numFmt w:val="bullet"/>
      <w:suff w:val="tab"/>
      <w:lvlText w:val="◻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2"/>
  </w:abstractNum>
  <w:abstractNum w:abstractNumId="23">
    <w:multiLevelType w:val="hybridMultilevel"/>
    <w:styleLink w:val="Imported Style 12"/>
    <w:lvl w:ilvl="0">
      <w:start w:val="1"/>
      <w:numFmt w:val="bullet"/>
      <w:suff w:val="tab"/>
      <w:lvlText w:val="◻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Page Number">
    <w:name w:val="Page Number"/>
    <w:rPr>
      <w:lang w:val="en-US"/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3"/>
      </w:numPr>
    </w:pPr>
  </w:style>
  <w:style w:type="numbering" w:styleId="Imported Style 8">
    <w:name w:val="Imported Style 8"/>
    <w:pPr>
      <w:numPr>
        <w:numId w:val="15"/>
      </w:numPr>
    </w:pPr>
  </w:style>
  <w:style w:type="numbering" w:styleId="Imported Style 9">
    <w:name w:val="Imported Style 9"/>
    <w:pPr>
      <w:numPr>
        <w:numId w:val="17"/>
      </w:numPr>
    </w:pPr>
  </w:style>
  <w:style w:type="numbering" w:styleId="Imported Style 10">
    <w:name w:val="Imported Style 10"/>
    <w:pPr>
      <w:numPr>
        <w:numId w:val="19"/>
      </w:numPr>
    </w:pPr>
  </w:style>
  <w:style w:type="numbering" w:styleId="Imported Style 11">
    <w:name w:val="Imported Style 11"/>
    <w:pPr>
      <w:numPr>
        <w:numId w:val="21"/>
      </w:numPr>
    </w:pPr>
  </w:style>
  <w:style w:type="numbering" w:styleId="Imported Style 12">
    <w:name w:val="Imported Style 12"/>
    <w:pPr>
      <w:numPr>
        <w:numId w:val="23"/>
      </w:numPr>
    </w:p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Narrow" w:cs="Arial Unicode MS" w:hAnsi="Arial Narrow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