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72"/>
          <w:szCs w:val="72"/>
        </w:rPr>
      </w:pPr>
      <w:r>
        <w:rPr>
          <w:b w:val="1"/>
          <w:bCs w:val="1"/>
          <w:sz w:val="72"/>
          <w:szCs w:val="72"/>
          <w:rtl w:val="0"/>
          <w:lang w:val="en-US"/>
        </w:rPr>
        <w:t>Wellness Recovery Action Plan</w:t>
      </w:r>
    </w:p>
    <w:p>
      <w:pPr>
        <w:pStyle w:val="Normal.0"/>
        <w:jc w:val="center"/>
        <w:rPr>
          <w:b w:val="1"/>
          <w:bCs w:val="1"/>
          <w:sz w:val="72"/>
          <w:szCs w:val="72"/>
        </w:rPr>
      </w:pPr>
    </w:p>
    <w:p>
      <w:pPr>
        <w:pStyle w:val="Normal.0"/>
        <w:jc w:val="center"/>
        <w:rPr>
          <w:b w:val="1"/>
          <w:bCs w:val="1"/>
          <w:sz w:val="72"/>
          <w:szCs w:val="72"/>
        </w:rPr>
      </w:pPr>
    </w:p>
    <w:p>
      <w:pPr>
        <w:pStyle w:val="Normal.0"/>
        <w:jc w:val="center"/>
        <w:rPr>
          <w:b w:val="1"/>
          <w:bCs w:val="1"/>
          <w:sz w:val="72"/>
          <w:szCs w:val="72"/>
        </w:rPr>
      </w:pPr>
      <w:r>
        <w:rPr>
          <w:b w:val="1"/>
          <w:bCs w:val="1"/>
          <w:sz w:val="72"/>
          <w:szCs w:val="72"/>
          <w:rtl w:val="0"/>
          <w:lang w:val="en-US"/>
        </w:rPr>
        <w:t>WRAP</w:t>
      </w:r>
    </w:p>
    <w:p>
      <w:pPr>
        <w:pStyle w:val="Normal.0"/>
        <w:jc w:val="center"/>
        <w:rPr>
          <w:b w:val="1"/>
          <w:bCs w:val="1"/>
          <w:sz w:val="72"/>
          <w:szCs w:val="72"/>
        </w:rPr>
      </w:pPr>
    </w:p>
    <w:p>
      <w:pPr>
        <w:pStyle w:val="Normal.0"/>
        <w:jc w:val="center"/>
        <w:rPr>
          <w:b w:val="1"/>
          <w:bCs w:val="1"/>
          <w:sz w:val="72"/>
          <w:szCs w:val="72"/>
        </w:rPr>
      </w:pPr>
    </w:p>
    <w:p>
      <w:pPr>
        <w:pStyle w:val="Normal.0"/>
        <w:jc w:val="center"/>
        <w:rPr>
          <w:b w:val="1"/>
          <w:bCs w:val="1"/>
          <w:sz w:val="72"/>
          <w:szCs w:val="72"/>
        </w:rPr>
      </w:pPr>
    </w:p>
    <w:p>
      <w:pPr>
        <w:pStyle w:val="Normal.0"/>
        <w:jc w:val="center"/>
        <w:rPr>
          <w:b w:val="1"/>
          <w:bCs w:val="1"/>
          <w:sz w:val="72"/>
          <w:szCs w:val="72"/>
        </w:rPr>
      </w:pPr>
    </w:p>
    <w:p>
      <w:pPr>
        <w:pStyle w:val="Normal.0"/>
        <w:jc w:val="center"/>
        <w:rPr>
          <w:b w:val="1"/>
          <w:bCs w:val="1"/>
          <w:sz w:val="72"/>
          <w:szCs w:val="72"/>
        </w:rPr>
      </w:pPr>
      <w:r>
        <w:rPr>
          <w:b w:val="1"/>
          <w:bCs w:val="1"/>
          <w:sz w:val="72"/>
          <w:szCs w:val="72"/>
          <w:rtl w:val="0"/>
          <w:lang w:val="en-US"/>
        </w:rPr>
        <w:t>Personal Workbook</w:t>
      </w:r>
    </w:p>
    <w:p>
      <w:pPr>
        <w:pStyle w:val="Normal.0"/>
        <w:rPr>
          <w:rFonts w:ascii="Arial Black" w:cs="Arial Black" w:hAnsi="Arial Black" w:eastAsia="Arial Black"/>
          <w:sz w:val="40"/>
          <w:szCs w:val="40"/>
        </w:rPr>
      </w:pPr>
    </w:p>
    <w:p>
      <w:pPr>
        <w:pStyle w:val="Normal.0"/>
      </w:pPr>
      <w:r>
        <w:rPr>
          <w:rFonts w:ascii="Arial Unicode MS" w:cs="Arial Unicode MS" w:hAnsi="Arial Unicode MS" w:eastAsia="Arial Unicode MS"/>
          <w:b w:val="0"/>
          <w:bCs w:val="0"/>
          <w:i w:val="0"/>
          <w:iCs w:val="0"/>
        </w:rPr>
        <w:br w:type="page"/>
      </w:r>
    </w:p>
    <w:p>
      <w:pPr>
        <w:pStyle w:val="Normal.0"/>
        <w:rPr>
          <w:b w:val="1"/>
          <w:bCs w:val="1"/>
          <w:sz w:val="24"/>
          <w:szCs w:val="24"/>
        </w:rPr>
      </w:pPr>
      <w:r>
        <w:rPr>
          <w:b w:val="1"/>
          <w:bCs w:val="1"/>
          <w:sz w:val="24"/>
          <w:szCs w:val="24"/>
          <w:rtl w:val="0"/>
          <w:lang w:val="en-US"/>
        </w:rPr>
        <w:t xml:space="preserve">Wellness Recovery Action Plan (WRAP) </w:t>
      </w:r>
    </w:p>
    <w:p>
      <w:pPr>
        <w:pStyle w:val="Normal.0"/>
      </w:pPr>
      <w:r>
        <w:rPr>
          <w:rtl w:val="0"/>
          <w:lang w:val="en-US"/>
        </w:rPr>
        <w:t xml:space="preserve">The Wellness Recovery Action Plan is a framework with which you can develop an effective approach to overcoming distressing symptoms, and unhelpful behaviour patterns. It is a tool with which you can get more control over your problems. WRAP was originally developed by Mary Ellen Copleand and a group of mental health service users who wanted to work on their own recovery </w:t>
      </w:r>
      <w:r>
        <w:rPr>
          <w:rtl w:val="0"/>
          <w:lang w:val="en-US"/>
        </w:rPr>
        <w:t xml:space="preserve">– </w:t>
      </w:r>
      <w:r>
        <w:rPr>
          <w:rtl w:val="0"/>
          <w:lang w:val="en-US"/>
        </w:rPr>
        <w:t xml:space="preserve">this is what they found worked for them. Developing your own WRAP will take time, it can be done alone, but many find it very valuable to have a supporter </w:t>
      </w:r>
      <w:r>
        <w:rPr>
          <w:rtl w:val="0"/>
          <w:lang w:val="en-US"/>
        </w:rPr>
        <w:t xml:space="preserve">– </w:t>
      </w:r>
      <w:r>
        <w:rPr>
          <w:rtl w:val="0"/>
          <w:lang w:val="en-US"/>
        </w:rPr>
        <w:t xml:space="preserve">someone they trust, and work on it together. </w:t>
      </w:r>
    </w:p>
    <w:p>
      <w:pPr>
        <w:pStyle w:val="Normal.0"/>
      </w:pPr>
    </w:p>
    <w:p>
      <w:pPr>
        <w:pStyle w:val="Normal.0"/>
      </w:pPr>
      <w:r>
        <w:rPr>
          <w:rtl w:val="0"/>
          <w:lang w:val="en-US"/>
        </w:rPr>
        <w:t>As you develop your WRAP it can become a practical support for your recovery which you refer to daily, as a reminder and guide, and also turn to at times of difficulty. It is designed as an aid for learning about yourself, what helps and what doesn</w:t>
      </w:r>
      <w:r>
        <w:rPr>
          <w:rtl w:val="0"/>
          <w:lang w:val="en-US"/>
        </w:rPr>
        <w:t>’</w:t>
      </w:r>
      <w:r>
        <w:rPr>
          <w:rtl w:val="0"/>
          <w:lang w:val="en-US"/>
        </w:rPr>
        <w:t>t, and how to get progressively more in control of your life and your experience. It also includes instructions on developing a crisis plan, as a means of guiding others on how best to make decisions for you and to take care of you, for those times when your problems and symptoms have made it very difficult for you to do this for yourself. Once you are committed to your own recovery, however things work out, they can be an opportunity for learning more about yourself, and improving your WRAP.</w:t>
      </w:r>
    </w:p>
    <w:p>
      <w:pPr>
        <w:pStyle w:val="Normal.0"/>
      </w:pPr>
    </w:p>
    <w:p>
      <w:pPr>
        <w:pStyle w:val="Normal.0"/>
        <w:rPr>
          <w:b w:val="1"/>
          <w:bCs w:val="1"/>
          <w:sz w:val="24"/>
          <w:szCs w:val="24"/>
        </w:rPr>
      </w:pPr>
    </w:p>
    <w:p>
      <w:pPr>
        <w:pStyle w:val="Normal.0"/>
        <w:rPr>
          <w:b w:val="1"/>
          <w:bCs w:val="1"/>
          <w:sz w:val="24"/>
          <w:szCs w:val="24"/>
        </w:rPr>
      </w:pPr>
      <w:r>
        <w:rPr>
          <w:b w:val="1"/>
          <w:bCs w:val="1"/>
          <w:sz w:val="24"/>
          <w:szCs w:val="24"/>
          <w:rtl w:val="0"/>
          <w:lang w:val="en-US"/>
        </w:rPr>
        <w:t xml:space="preserve"> A WRAP includes: developing a Wellness Toolbox, and then</w:t>
      </w:r>
    </w:p>
    <w:p>
      <w:pPr>
        <w:pStyle w:val="Normal.0"/>
      </w:pPr>
      <w:r>
        <w:rPr>
          <w:rtl w:val="0"/>
          <w:lang w:val="en-US"/>
        </w:rPr>
        <w:t>1. Evolving a daily maintenance plan</w:t>
      </w:r>
    </w:p>
    <w:p>
      <w:pPr>
        <w:pStyle w:val="Normal.0"/>
      </w:pPr>
      <w:r>
        <w:rPr>
          <w:rtl w:val="0"/>
          <w:lang w:val="en-US"/>
        </w:rPr>
        <w:t>2. Understanding triggers and what I can do about them</w:t>
      </w:r>
    </w:p>
    <w:p>
      <w:pPr>
        <w:pStyle w:val="Normal.0"/>
      </w:pPr>
      <w:r>
        <w:rPr>
          <w:rtl w:val="0"/>
          <w:lang w:val="en-US"/>
        </w:rPr>
        <w:t>3. Identifying early warning signs and an action plan</w:t>
      </w:r>
    </w:p>
    <w:p>
      <w:pPr>
        <w:pStyle w:val="Normal.0"/>
      </w:pPr>
      <w:r>
        <w:rPr>
          <w:rtl w:val="0"/>
          <w:lang w:val="en-US"/>
        </w:rPr>
        <w:t>4. Signs that things are breaking down and an action plan</w:t>
      </w:r>
    </w:p>
    <w:p>
      <w:pPr>
        <w:pStyle w:val="Normal.0"/>
      </w:pPr>
      <w:r>
        <w:rPr>
          <w:rtl w:val="0"/>
          <w:lang w:val="en-US"/>
        </w:rPr>
        <w:t>5. Crisis planning</w:t>
      </w:r>
    </w:p>
    <w:p>
      <w:pPr>
        <w:pStyle w:val="Normal.0"/>
      </w:pPr>
      <w:r>
        <w:rPr>
          <w:rtl w:val="0"/>
          <w:lang w:val="en-US"/>
        </w:rPr>
        <w:t>6. Post crisis planning</w:t>
      </w:r>
    </w:p>
    <w:p>
      <w:pPr>
        <w:pStyle w:val="Normal.0"/>
      </w:pPr>
    </w:p>
    <w:p>
      <w:pPr>
        <w:pStyle w:val="Normal.0"/>
      </w:pPr>
    </w:p>
    <w:p>
      <w:pPr>
        <w:pStyle w:val="Normal.0"/>
        <w:rPr>
          <w:b w:val="1"/>
          <w:bCs w:val="1"/>
          <w:sz w:val="24"/>
          <w:szCs w:val="24"/>
        </w:rPr>
      </w:pPr>
    </w:p>
    <w:p>
      <w:pPr>
        <w:pStyle w:val="Normal.0"/>
      </w:pPr>
      <w:r>
        <w:rPr>
          <w:b w:val="1"/>
          <w:bCs w:val="1"/>
          <w:sz w:val="24"/>
          <w:szCs w:val="24"/>
          <w:rtl w:val="0"/>
          <w:lang w:val="en-US"/>
        </w:rPr>
        <w:t>The WRAP belongs to you and you decide how to use it</w:t>
      </w:r>
      <w:r>
        <w:rPr>
          <w:rtl w:val="0"/>
          <w:lang w:val="en-US"/>
        </w:rPr>
        <w:t xml:space="preserve">. You decide who to show it to and you decide whether you want someone to work with you on it or not. You decide how much time to spend on it and when to do it. It becomes your guide to support your </w:t>
      </w:r>
      <w:r>
        <w:rPr>
          <w:b w:val="1"/>
          <w:bCs w:val="1"/>
          <w:sz w:val="24"/>
          <w:szCs w:val="24"/>
          <w:rtl w:val="0"/>
          <w:lang w:val="en-US"/>
        </w:rPr>
        <w:t>own wellness and recovery</w:t>
      </w:r>
      <w:r>
        <w:rPr>
          <w:rtl w:val="0"/>
          <w:lang w:val="en-US"/>
        </w:rPr>
        <w:t>.</w:t>
      </w:r>
    </w:p>
    <w:p>
      <w:pPr>
        <w:pStyle w:val="Normal.0"/>
      </w:pPr>
      <w:r>
        <w:rPr>
          <w:rFonts w:ascii="Arial Unicode MS" w:cs="Arial Unicode MS" w:hAnsi="Arial Unicode MS" w:eastAsia="Arial Unicode MS"/>
          <w:b w:val="0"/>
          <w:bCs w:val="0"/>
          <w:i w:val="0"/>
          <w:iCs w:val="0"/>
        </w:rPr>
        <w:br w:type="page"/>
      </w:r>
    </w:p>
    <w:p>
      <w:pPr>
        <w:pStyle w:val="Normal.0"/>
      </w:pPr>
    </w:p>
    <w:p>
      <w:pPr>
        <w:pStyle w:val="Normal.0"/>
      </w:pPr>
    </w:p>
    <w:p>
      <w:pPr>
        <w:pStyle w:val="Normal.0"/>
      </w:pPr>
      <w:r>
        <w:rPr>
          <w:rtl w:val="0"/>
          <w:lang w:val="en-US"/>
        </w:rPr>
        <w:t xml:space="preserve">DAILY MAINTENANCE LIST  </w:t>
      </w:r>
    </w:p>
    <w:p>
      <w:pPr>
        <w:pStyle w:val="Normal.0"/>
      </w:pPr>
      <w:r>
        <w:rPr>
          <w:rtl w:val="0"/>
          <w:lang w:val="en-US"/>
        </w:rPr>
        <w:t>What I</w:t>
      </w:r>
      <w:r>
        <w:rPr>
          <w:rtl w:val="0"/>
          <w:lang w:val="en-US"/>
        </w:rPr>
        <w:t>’</w:t>
      </w:r>
      <w:r>
        <w:rPr>
          <w:rtl w:val="0"/>
          <w:lang w:val="en-US"/>
        </w:rPr>
        <w:t xml:space="preserve">m like when I am feeling all right: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DAILY MAINTENANCE LIST  </w:t>
      </w:r>
    </w:p>
    <w:p>
      <w:pPr>
        <w:pStyle w:val="Normal.0"/>
      </w:pPr>
      <w:r>
        <w:rPr>
          <w:rtl w:val="0"/>
          <w:lang w:val="en-US"/>
        </w:rPr>
        <w:t xml:space="preserve">Things I need to do for myself every day to keep myself feeling all right: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DAILY MAINTENANCE LIST  </w:t>
      </w:r>
    </w:p>
    <w:p>
      <w:pPr>
        <w:pStyle w:val="Normal.0"/>
      </w:pPr>
      <w:r>
        <w:rPr>
          <w:rtl w:val="0"/>
          <w:lang w:val="en-US"/>
        </w:rPr>
        <w:t xml:space="preserve">Additional things I might need to do (or that would be good to do):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TRIGGERS  </w:t>
      </w:r>
    </w:p>
    <w:p>
      <w:pPr>
        <w:pStyle w:val="Normal.0"/>
      </w:pPr>
      <w:r>
        <w:rPr>
          <w:rtl w:val="0"/>
          <w:lang w:val="en-US"/>
        </w:rPr>
        <w:t xml:space="preserve">Things that, if they happen, might cause an increase in my symptoms: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 </w:t>
      </w:r>
    </w:p>
    <w:tbl>
      <w:tblPr>
        <w:tblW w:w="94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38"/>
        <w:gridCol w:w="5286"/>
      </w:tblGrid>
      <w:tr>
        <w:tblPrEx>
          <w:shd w:val="clear" w:color="auto" w:fill="ced7e7"/>
        </w:tblPrEx>
        <w:trPr>
          <w:trHeight w:val="231" w:hRule="atLeast"/>
        </w:trPr>
        <w:tc>
          <w:tcPr>
            <w:tcW w:type="dxa" w:w="4138"/>
            <w:tcBorders>
              <w:top w:val="single" w:color="a5a5a5" w:sz="8" w:space="0" w:shadow="0" w:frame="0"/>
              <w:left w:val="single" w:color="a5a5a5" w:sz="8" w:space="0" w:shadow="0" w:frame="0"/>
              <w:bottom w:val="nil"/>
              <w:right w:val="nil"/>
            </w:tcBorders>
            <w:shd w:val="clear" w:color="auto" w:fill="595959"/>
            <w:tcMar>
              <w:top w:type="dxa" w:w="80"/>
              <w:left w:type="dxa" w:w="80"/>
              <w:bottom w:type="dxa" w:w="80"/>
              <w:right w:type="dxa" w:w="80"/>
            </w:tcMar>
            <w:vAlign w:val="top"/>
          </w:tcPr>
          <w:p>
            <w:pPr>
              <w:pStyle w:val="Normal.0"/>
              <w:spacing w:after="0" w:line="240" w:lineRule="auto"/>
            </w:pPr>
            <w:r>
              <w:rPr>
                <w:b w:val="1"/>
                <w:bCs w:val="1"/>
                <w:outline w:val="0"/>
                <w:color w:val="ffffff"/>
                <w:u w:color="ffffff"/>
                <w:shd w:val="nil" w:color="auto" w:fill="auto"/>
                <w:rtl w:val="0"/>
                <w:lang w:val="en-US"/>
                <w14:textFill>
                  <w14:solidFill>
                    <w14:srgbClr w14:val="FFFFFF"/>
                  </w14:solidFill>
                </w14:textFill>
              </w:rPr>
              <w:t>Trigger</w:t>
            </w:r>
          </w:p>
        </w:tc>
        <w:tc>
          <w:tcPr>
            <w:tcW w:type="dxa" w:w="5286"/>
            <w:tcBorders>
              <w:top w:val="single" w:color="a5a5a5" w:sz="8" w:space="0" w:shadow="0" w:frame="0"/>
              <w:left w:val="nil"/>
              <w:bottom w:val="nil"/>
              <w:right w:val="single" w:color="a5a5a5" w:sz="8" w:space="0" w:shadow="0" w:frame="0"/>
            </w:tcBorders>
            <w:shd w:val="clear" w:color="auto" w:fill="595959"/>
            <w:tcMar>
              <w:top w:type="dxa" w:w="80"/>
              <w:left w:type="dxa" w:w="80"/>
              <w:bottom w:type="dxa" w:w="80"/>
              <w:right w:type="dxa" w:w="80"/>
            </w:tcMar>
            <w:vAlign w:val="top"/>
          </w:tcPr>
          <w:p>
            <w:pPr>
              <w:pStyle w:val="Normal.0"/>
              <w:spacing w:after="0" w:line="240" w:lineRule="auto"/>
            </w:pPr>
            <w:r>
              <w:rPr>
                <w:b w:val="1"/>
                <w:bCs w:val="1"/>
                <w:outline w:val="0"/>
                <w:color w:val="ffffff"/>
                <w:u w:color="ffffff"/>
                <w:shd w:val="nil" w:color="auto" w:fill="auto"/>
                <w:rtl w:val="0"/>
                <w:lang w:val="en-US"/>
                <w14:textFill>
                  <w14:solidFill>
                    <w14:srgbClr w14:val="FFFFFF"/>
                  </w14:solidFill>
                </w14:textFill>
              </w:rPr>
              <w:t>Response</w:t>
            </w:r>
          </w:p>
        </w:tc>
      </w:tr>
      <w:tr>
        <w:tblPrEx>
          <w:shd w:val="clear" w:color="auto" w:fill="ced7e7"/>
        </w:tblPrEx>
        <w:trPr>
          <w:trHeight w:val="231" w:hRule="atLeast"/>
        </w:trPr>
        <w:tc>
          <w:tcPr>
            <w:tcW w:type="dxa" w:w="4138"/>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5286"/>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4138"/>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5286"/>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4138"/>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5286"/>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4138"/>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5286"/>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4138"/>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5286"/>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4138"/>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5286"/>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4138"/>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5286"/>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4138"/>
            <w:tcBorders>
              <w:top w:val="nil"/>
              <w:left w:val="single" w:color="a5a5a5" w:sz="8" w:space="0" w:shadow="0" w:frame="0"/>
              <w:bottom w:val="single" w:color="a5a5a5" w:sz="8" w:space="0" w:shadow="0" w:frame="0"/>
              <w:right w:val="nil"/>
            </w:tcBorders>
            <w:shd w:val="clear" w:color="auto" w:fill="auto"/>
            <w:tcMar>
              <w:top w:type="dxa" w:w="80"/>
              <w:left w:type="dxa" w:w="80"/>
              <w:bottom w:type="dxa" w:w="80"/>
              <w:right w:type="dxa" w:w="80"/>
            </w:tcMar>
            <w:vAlign w:val="top"/>
          </w:tcPr>
          <w:p/>
        </w:tc>
        <w:tc>
          <w:tcPr>
            <w:tcW w:type="dxa" w:w="5286"/>
            <w:tcBorders>
              <w:top w:val="nil"/>
              <w:left w:val="nil"/>
              <w:bottom w:val="single" w:color="a5a5a5" w:sz="8" w:space="0" w:shadow="0" w:frame="0"/>
              <w:right w:val="single" w:color="a5a5a5" w:sz="8"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pPr>
    </w:p>
    <w:p>
      <w:pPr>
        <w:pStyle w:val="Normal.0"/>
      </w:pPr>
    </w:p>
    <w:p>
      <w:pPr>
        <w:pStyle w:val="Normal.0"/>
      </w:pPr>
      <w:r>
        <w:rPr>
          <w:rtl w:val="0"/>
          <w:lang w:val="en-US"/>
        </w:rPr>
        <w:t xml:space="preserve">                                     </w:t>
      </w:r>
    </w:p>
    <w:p>
      <w:pPr>
        <w:pStyle w:val="Normal.0"/>
      </w:pPr>
      <w:r>
        <w:rPr>
          <w:rtl w:val="0"/>
          <w:lang w:val="en-US"/>
        </w:rPr>
        <w:t xml:space="preserve">TRIGGERS  </w:t>
      </w:r>
    </w:p>
    <w:p>
      <w:pPr>
        <w:pStyle w:val="Normal.0"/>
      </w:pPr>
      <w:r>
        <w:rPr>
          <w:rtl w:val="0"/>
          <w:lang w:val="en-US"/>
        </w:rPr>
        <w:t xml:space="preserve">Action Plan -- Things that I can do if my triggers come up to keep them from becoming more serious symptoms: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EARLY WARNING SIGNS  </w:t>
      </w:r>
    </w:p>
    <w:p>
      <w:pPr>
        <w:pStyle w:val="Normal.0"/>
      </w:pPr>
      <w:r>
        <w:rPr>
          <w:rtl w:val="0"/>
          <w:lang w:val="en-US"/>
        </w:rPr>
        <w:t xml:space="preserve">Some early warning signs that others have reported and/or I have observed: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EARLY WARNING SIGNS  </w:t>
      </w:r>
    </w:p>
    <w:p>
      <w:pPr>
        <w:pStyle w:val="Normal.0"/>
      </w:pPr>
      <w:r>
        <w:rPr>
          <w:rtl w:val="0"/>
          <w:lang w:val="en-US"/>
        </w:rPr>
        <w:t>Things I must do if I experience early warning signs: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 xml:space="preserve"> </w:t>
      </w:r>
    </w:p>
    <w:p>
      <w:pPr>
        <w:pStyle w:val="Normal.0"/>
      </w:pPr>
      <w:r>
        <w:rPr>
          <w:rtl w:val="0"/>
          <w:lang w:val="en-US"/>
        </w:rPr>
        <w:t xml:space="preserve">EARLY WARNING SIGNS  </w:t>
      </w:r>
    </w:p>
    <w:p>
      <w:pPr>
        <w:pStyle w:val="Normal.0"/>
      </w:pPr>
      <w:r>
        <w:rPr>
          <w:rtl w:val="0"/>
          <w:lang w:val="en-US"/>
        </w:rPr>
        <w:t>Things I can do if they feel right to me: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 WHEN THINGS ARE BREAKING DOWN  </w:t>
      </w:r>
    </w:p>
    <w:p>
      <w:pPr>
        <w:pStyle w:val="Normal.0"/>
      </w:pPr>
      <w:r>
        <w:rPr>
          <w:rtl w:val="0"/>
          <w:lang w:val="en-US"/>
        </w:rPr>
        <w:t xml:space="preserve">Signs/symptoms that indicate that things are getting worse: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WHEN THINGS ARE BREAKING DOWN  </w:t>
      </w:r>
    </w:p>
    <w:p>
      <w:pPr>
        <w:pStyle w:val="Normal.0"/>
      </w:pPr>
      <w:r>
        <w:rPr>
          <w:rtl w:val="0"/>
          <w:lang w:val="en-US"/>
        </w:rPr>
        <w:t xml:space="preserve">Action Plan </w:t>
      </w:r>
      <w:r>
        <w:rPr>
          <w:rtl w:val="0"/>
          <w:lang w:val="en-US"/>
        </w:rPr>
        <w:t xml:space="preserve">– </w:t>
      </w:r>
      <w:r>
        <w:rPr>
          <w:rtl w:val="0"/>
          <w:lang w:val="en-US"/>
        </w:rPr>
        <w:t xml:space="preserve">Things that can help reduce my symptoms when they have progressed to this point: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CRISIS PLAN  </w:t>
      </w:r>
    </w:p>
    <w:p>
      <w:pPr>
        <w:pStyle w:val="Normal.0"/>
      </w:pPr>
      <w:r>
        <w:rPr>
          <w:rtl w:val="0"/>
          <w:lang w:val="en-US"/>
        </w:rPr>
        <w:t xml:space="preserve">This crisis plan is written when I am well.  The purpose is to instruct others about how to care for me when I am not well.  This keeps me in control even when it seems like things are out of control.  </w:t>
      </w:r>
    </w:p>
    <w:p>
      <w:pPr>
        <w:pStyle w:val="Normal.0"/>
      </w:pPr>
      <w:r>
        <w:rPr>
          <w:rtl w:val="0"/>
          <w:lang w:val="en-US"/>
        </w:rPr>
        <w:t xml:space="preserve">Part 1 </w:t>
      </w:r>
      <w:r>
        <w:rPr>
          <w:rtl w:val="0"/>
          <w:lang w:val="en-US"/>
        </w:rPr>
        <w:t xml:space="preserve">– </w:t>
      </w:r>
      <w:r>
        <w:rPr>
          <w:rtl w:val="0"/>
          <w:lang w:val="en-US"/>
        </w:rPr>
        <w:t>What I</w:t>
      </w:r>
      <w:r>
        <w:rPr>
          <w:rtl w:val="0"/>
          <w:lang w:val="en-US"/>
        </w:rPr>
        <w:t>’</w:t>
      </w:r>
      <w:r>
        <w:rPr>
          <w:rtl w:val="0"/>
          <w:lang w:val="en-US"/>
        </w:rPr>
        <w:t>m like when I</w:t>
      </w:r>
      <w:r>
        <w:rPr>
          <w:rtl w:val="0"/>
          <w:lang w:val="en-US"/>
        </w:rPr>
        <w:t>’</w:t>
      </w:r>
      <w:r>
        <w:rPr>
          <w:rtl w:val="0"/>
          <w:lang w:val="en-US"/>
        </w:rPr>
        <w:t xml:space="preserve">m feeling well: (reference Daily Maintenance List)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CRISIS PLAN  </w:t>
      </w:r>
    </w:p>
    <w:p>
      <w:pPr>
        <w:pStyle w:val="Normal.0"/>
      </w:pPr>
      <w:r>
        <w:rPr>
          <w:rtl w:val="0"/>
          <w:lang w:val="en-US"/>
        </w:rPr>
        <w:t xml:space="preserve">Part 2 </w:t>
      </w:r>
      <w:r>
        <w:rPr>
          <w:rtl w:val="0"/>
          <w:lang w:val="en-US"/>
        </w:rPr>
        <w:t xml:space="preserve">– </w:t>
      </w:r>
      <w:r>
        <w:rPr>
          <w:rtl w:val="0"/>
          <w:lang w:val="en-US"/>
        </w:rPr>
        <w:t>SYMPTOMS that indicate that others need to take over full responsibility for my care and make decisions on my behalf</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CRISIS PLAN  </w:t>
      </w:r>
    </w:p>
    <w:p>
      <w:pPr>
        <w:pStyle w:val="Normal.0"/>
      </w:pPr>
      <w:r>
        <w:rPr>
          <w:rtl w:val="0"/>
          <w:lang w:val="en-US"/>
        </w:rPr>
        <w:t xml:space="preserve">Part 3 </w:t>
      </w:r>
      <w:r>
        <w:rPr>
          <w:rtl w:val="0"/>
          <w:lang w:val="en-US"/>
        </w:rPr>
        <w:t xml:space="preserve">– </w:t>
      </w:r>
      <w:r>
        <w:rPr>
          <w:rtl w:val="0"/>
          <w:lang w:val="en-US"/>
        </w:rPr>
        <w:t xml:space="preserve">These are my SUPPORTERS, the people who I want to take over for me when the symptoms I listed in Part 2 come up: </w:t>
      </w:r>
    </w:p>
    <w:p>
      <w:pPr>
        <w:pStyle w:val="Normal.0"/>
      </w:pPr>
      <w:r>
        <w:rPr>
          <w:rtl w:val="0"/>
          <w:lang w:val="en-US"/>
        </w:rPr>
        <w:t xml:space="preserve"> </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39"/>
        <w:gridCol w:w="2340"/>
        <w:gridCol w:w="2340"/>
        <w:gridCol w:w="2341"/>
      </w:tblGrid>
      <w:tr>
        <w:tblPrEx>
          <w:shd w:val="clear" w:color="auto" w:fill="ced7e7"/>
        </w:tblPrEx>
        <w:trPr>
          <w:trHeight w:val="3091" w:hRule="atLeast"/>
        </w:trPr>
        <w:tc>
          <w:tcPr>
            <w:tcW w:type="dxa" w:w="2339"/>
            <w:tcBorders>
              <w:top w:val="single" w:color="5b9bd5" w:sz="8" w:space="0" w:shadow="0" w:frame="0"/>
              <w:left w:val="nil"/>
              <w:bottom w:val="single" w:color="5b9bd5" w:sz="8" w:space="0" w:shadow="0" w:frame="0"/>
              <w:right w:val="nil"/>
            </w:tcBorders>
            <w:shd w:val="clear" w:color="auto" w:fill="auto"/>
            <w:tcMar>
              <w:top w:type="dxa" w:w="80"/>
              <w:left w:type="dxa" w:w="80"/>
              <w:bottom w:type="dxa" w:w="80"/>
              <w:right w:type="dxa" w:w="80"/>
            </w:tcMar>
            <w:vAlign w:val="top"/>
          </w:tcPr>
          <w:p>
            <w:pPr>
              <w:pStyle w:val="Normal.0"/>
              <w:spacing w:after="0" w:line="240" w:lineRule="auto"/>
              <w:rPr>
                <w:b w:val="1"/>
                <w:bCs w:val="1"/>
                <w:u w:val="single"/>
                <w:shd w:val="nil" w:color="auto" w:fill="auto"/>
                <w:lang w:val="en-US"/>
              </w:rPr>
            </w:pPr>
          </w:p>
          <w:p>
            <w:pPr>
              <w:pStyle w:val="Normal.0"/>
              <w:spacing w:after="0" w:line="240" w:lineRule="auto"/>
              <w:rPr>
                <w:b w:val="1"/>
                <w:bCs w:val="1"/>
                <w:u w:val="single"/>
                <w:shd w:val="nil" w:color="auto" w:fill="auto"/>
                <w:lang w:val="en-US"/>
              </w:rPr>
            </w:pPr>
          </w:p>
          <w:p>
            <w:pPr>
              <w:pStyle w:val="Normal.0"/>
              <w:bidi w:val="0"/>
              <w:spacing w:after="0" w:line="240" w:lineRule="auto"/>
              <w:ind w:left="0" w:right="0" w:firstLine="0"/>
              <w:jc w:val="left"/>
              <w:rPr>
                <w:b w:val="1"/>
                <w:bCs w:val="1"/>
                <w:u w:val="single"/>
                <w:shd w:val="nil" w:color="auto" w:fill="auto"/>
                <w:rtl w:val="0"/>
              </w:rPr>
            </w:pPr>
            <w:r>
              <w:rPr>
                <w:b w:val="1"/>
                <w:bCs w:val="1"/>
                <w:u w:val="single"/>
                <w:shd w:val="nil" w:color="auto" w:fill="auto"/>
                <w:rtl w:val="0"/>
                <w:lang w:val="en-US"/>
              </w:rPr>
              <w:t>Name</w:t>
            </w:r>
          </w:p>
          <w:p>
            <w:pPr>
              <w:pStyle w:val="Normal.0"/>
              <w:spacing w:after="0" w:line="240" w:lineRule="auto"/>
            </w:pPr>
            <w:r>
              <w:rPr>
                <w:shd w:val="nil" w:color="auto" w:fill="auto"/>
                <w:lang w:val="en-US"/>
              </w:rPr>
            </w:r>
          </w:p>
        </w:tc>
        <w:tc>
          <w:tcPr>
            <w:tcW w:type="dxa" w:w="2340"/>
            <w:tcBorders>
              <w:top w:val="single" w:color="5b9bd5" w:sz="8" w:space="0" w:shadow="0" w:frame="0"/>
              <w:left w:val="nil"/>
              <w:bottom w:val="single" w:color="5b9bd5" w:sz="8" w:space="0" w:shadow="0" w:frame="0"/>
              <w:right w:val="nil"/>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lang w:val="en-US"/>
              </w:rPr>
            </w:pPr>
          </w:p>
          <w:p>
            <w:pPr>
              <w:pStyle w:val="Normal.0"/>
              <w:spacing w:after="0" w:line="240" w:lineRule="auto"/>
              <w:rPr>
                <w:b w:val="1"/>
                <w:bCs w:val="1"/>
                <w:u w:val="single"/>
                <w:shd w:val="nil" w:color="auto" w:fill="auto"/>
                <w:lang w:val="en-US"/>
              </w:rPr>
            </w:pPr>
          </w:p>
          <w:p>
            <w:pPr>
              <w:pStyle w:val="Normal.0"/>
              <w:bidi w:val="0"/>
              <w:spacing w:after="0" w:line="240" w:lineRule="auto"/>
              <w:ind w:left="0" w:right="0" w:firstLine="0"/>
              <w:jc w:val="left"/>
              <w:rPr>
                <w:b w:val="1"/>
                <w:bCs w:val="1"/>
                <w:u w:val="single"/>
                <w:shd w:val="nil" w:color="auto" w:fill="auto"/>
                <w:rtl w:val="0"/>
              </w:rPr>
            </w:pPr>
            <w:r>
              <w:rPr>
                <w:b w:val="1"/>
                <w:bCs w:val="1"/>
                <w:u w:val="single"/>
                <w:shd w:val="nil" w:color="auto" w:fill="auto"/>
                <w:rtl w:val="0"/>
                <w:lang w:val="en-US"/>
              </w:rPr>
              <w:t>Relation to Me</w:t>
            </w:r>
          </w:p>
          <w:p>
            <w:pPr>
              <w:pStyle w:val="Normal.0"/>
              <w:spacing w:after="0" w:line="240" w:lineRule="auto"/>
            </w:pPr>
            <w:r>
              <w:rPr>
                <w:shd w:val="nil" w:color="auto" w:fill="auto"/>
                <w:lang w:val="en-US"/>
              </w:rPr>
            </w:r>
          </w:p>
        </w:tc>
        <w:tc>
          <w:tcPr>
            <w:tcW w:type="dxa" w:w="2340"/>
            <w:tcBorders>
              <w:top w:val="single" w:color="5b9bd5" w:sz="8" w:space="0" w:shadow="0" w:frame="0"/>
              <w:left w:val="nil"/>
              <w:bottom w:val="single" w:color="5b9bd5" w:sz="8" w:space="0" w:shadow="0" w:frame="0"/>
              <w:right w:val="nil"/>
            </w:tcBorders>
            <w:shd w:val="clear" w:color="auto" w:fill="auto"/>
            <w:tcMar>
              <w:top w:type="dxa" w:w="80"/>
              <w:left w:type="dxa" w:w="80"/>
              <w:bottom w:type="dxa" w:w="80"/>
              <w:right w:type="dxa" w:w="80"/>
            </w:tcMar>
            <w:vAlign w:val="top"/>
          </w:tcPr>
          <w:p>
            <w:pPr>
              <w:pStyle w:val="Normal.0"/>
              <w:spacing w:after="0" w:line="240" w:lineRule="auto"/>
              <w:rPr>
                <w:b w:val="1"/>
                <w:bCs w:val="1"/>
                <w:u w:val="single"/>
                <w:shd w:val="nil" w:color="auto" w:fill="auto"/>
                <w:lang w:val="en-US"/>
              </w:rPr>
            </w:pPr>
          </w:p>
          <w:p>
            <w:pPr>
              <w:pStyle w:val="Normal.0"/>
              <w:spacing w:after="0" w:line="240" w:lineRule="auto"/>
              <w:rPr>
                <w:b w:val="1"/>
                <w:bCs w:val="1"/>
                <w:u w:val="single"/>
                <w:shd w:val="nil" w:color="auto" w:fill="auto"/>
                <w:lang w:val="en-US"/>
              </w:rPr>
            </w:pPr>
          </w:p>
          <w:p>
            <w:pPr>
              <w:pStyle w:val="Normal.0"/>
              <w:bidi w:val="0"/>
              <w:spacing w:after="0" w:line="240" w:lineRule="auto"/>
              <w:ind w:left="0" w:right="0" w:firstLine="0"/>
              <w:jc w:val="left"/>
              <w:rPr>
                <w:b w:val="1"/>
                <w:bCs w:val="1"/>
                <w:u w:val="single"/>
                <w:shd w:val="nil" w:color="auto" w:fill="auto"/>
                <w:rtl w:val="0"/>
              </w:rPr>
            </w:pPr>
            <w:r>
              <w:rPr>
                <w:b w:val="1"/>
                <w:bCs w:val="1"/>
                <w:u w:val="single"/>
                <w:shd w:val="nil" w:color="auto" w:fill="auto"/>
                <w:rtl w:val="0"/>
                <w:lang w:val="en-US"/>
              </w:rPr>
              <w:t>Phone Number</w:t>
            </w:r>
          </w:p>
          <w:p>
            <w:pPr>
              <w:pStyle w:val="Normal.0"/>
              <w:spacing w:after="0" w:line="240" w:lineRule="auto"/>
            </w:pPr>
            <w:r>
              <w:rPr>
                <w:shd w:val="nil" w:color="auto" w:fill="auto"/>
                <w:lang w:val="en-US"/>
              </w:rPr>
            </w:r>
          </w:p>
        </w:tc>
        <w:tc>
          <w:tcPr>
            <w:tcW w:type="dxa" w:w="2340"/>
            <w:tcBorders>
              <w:top w:val="single" w:color="5b9bd5" w:sz="8" w:space="0" w:shadow="0" w:frame="0"/>
              <w:left w:val="nil"/>
              <w:bottom w:val="single" w:color="5b9bd5" w:sz="8" w:space="0" w:shadow="0" w:frame="0"/>
              <w:right w:val="nil"/>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rPr>
            </w:pPr>
            <w:r>
              <w:rPr>
                <w:b w:val="1"/>
                <w:bCs w:val="1"/>
                <w:shd w:val="nil" w:color="auto" w:fill="auto"/>
                <w:rtl w:val="0"/>
                <w:lang w:val="en-US"/>
              </w:rPr>
              <w:t xml:space="preserve">Role I want this person to play and/or task(s) I </w:t>
            </w:r>
            <w:r>
              <w:rPr>
                <w:b w:val="1"/>
                <w:bCs w:val="1"/>
                <w:u w:val="single"/>
                <w:shd w:val="nil" w:color="auto" w:fill="auto"/>
                <w:rtl w:val="0"/>
                <w:lang w:val="en-US"/>
              </w:rPr>
              <w:t>need him/her to do</w:t>
            </w:r>
          </w:p>
          <w:p>
            <w:pPr>
              <w:pStyle w:val="Normal.0"/>
              <w:spacing w:after="0" w:line="240" w:lineRule="auto"/>
              <w:rPr>
                <w:shd w:val="nil" w:color="auto" w:fill="auto"/>
                <w:lang w:val="en-US"/>
              </w:rPr>
            </w:pPr>
          </w:p>
          <w:p>
            <w:pPr>
              <w:pStyle w:val="Normal.0"/>
              <w:spacing w:after="0" w:line="240" w:lineRule="auto"/>
              <w:rPr>
                <w:b w:val="1"/>
                <w:bCs w:val="1"/>
                <w:shd w:val="nil" w:color="auto" w:fill="auto"/>
                <w:lang w:val="en-US"/>
              </w:rPr>
            </w:pPr>
          </w:p>
          <w:p>
            <w:pPr>
              <w:pStyle w:val="Normal.0"/>
              <w:spacing w:after="0" w:line="240" w:lineRule="auto"/>
              <w:rPr>
                <w:b w:val="1"/>
                <w:bCs w:val="1"/>
                <w:shd w:val="nil" w:color="auto" w:fill="auto"/>
                <w:lang w:val="en-US"/>
              </w:rPr>
            </w:pPr>
          </w:p>
          <w:p>
            <w:pPr>
              <w:pStyle w:val="Normal.0"/>
              <w:spacing w:after="0" w:line="240" w:lineRule="auto"/>
              <w:rPr>
                <w:b w:val="1"/>
                <w:bCs w:val="1"/>
                <w:shd w:val="nil" w:color="auto" w:fill="auto"/>
                <w:lang w:val="en-US"/>
              </w:rPr>
            </w:pPr>
          </w:p>
          <w:p>
            <w:pPr>
              <w:pStyle w:val="Normal.0"/>
              <w:spacing w:after="0" w:line="240" w:lineRule="auto"/>
              <w:rPr>
                <w:b w:val="1"/>
                <w:bCs w:val="1"/>
                <w:shd w:val="nil" w:color="auto" w:fill="auto"/>
                <w:lang w:val="en-US"/>
              </w:rPr>
            </w:pPr>
          </w:p>
          <w:p>
            <w:pPr>
              <w:pStyle w:val="Normal.0"/>
              <w:spacing w:after="0" w:line="240" w:lineRule="auto"/>
              <w:rPr>
                <w:b w:val="1"/>
                <w:bCs w:val="1"/>
                <w:shd w:val="nil" w:color="auto" w:fill="auto"/>
                <w:lang w:val="en-US"/>
              </w:rPr>
            </w:pPr>
          </w:p>
          <w:p>
            <w:pPr>
              <w:pStyle w:val="Normal.0"/>
              <w:spacing w:after="0" w:line="240" w:lineRule="auto"/>
              <w:rPr>
                <w:b w:val="1"/>
                <w:bCs w:val="1"/>
                <w:shd w:val="nil" w:color="auto" w:fill="auto"/>
                <w:lang w:val="en-US"/>
              </w:rPr>
            </w:pPr>
          </w:p>
          <w:p>
            <w:pPr>
              <w:pStyle w:val="Normal.0"/>
              <w:spacing w:after="0" w:line="240" w:lineRule="auto"/>
            </w:pPr>
            <w:r>
              <w:rPr>
                <w:b w:val="1"/>
                <w:bCs w:val="1"/>
                <w:shd w:val="nil" w:color="auto" w:fill="auto"/>
                <w:lang w:val="en-US"/>
              </w:rPr>
            </w:r>
          </w:p>
        </w:tc>
      </w:tr>
    </w:tbl>
    <w:p>
      <w:pPr>
        <w:pStyle w:val="Normal.0"/>
        <w:widowControl w:val="0"/>
        <w:spacing w:line="240" w:lineRule="auto"/>
      </w:pPr>
    </w:p>
    <w:p>
      <w:pPr>
        <w:pStyle w:val="Normal.0"/>
      </w:pPr>
    </w:p>
    <w:p>
      <w:pPr>
        <w:pStyle w:val="Normal.0"/>
      </w:pPr>
      <w:r>
        <w:rPr>
          <w:rtl w:val="0"/>
          <w:lang w:val="en-US"/>
        </w:rPr>
        <w:t xml:space="preserve">The people I do not want involved in any way and why: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 xml:space="preserve">        </w:t>
      </w:r>
    </w:p>
    <w:p>
      <w:pPr>
        <w:pStyle w:val="Normal.0"/>
      </w:pPr>
      <w:r>
        <w:rPr>
          <w:rtl w:val="0"/>
          <w:lang w:val="en-US"/>
        </w:rPr>
        <w:t xml:space="preserve">CRISIS PLAN  </w:t>
      </w:r>
    </w:p>
    <w:p>
      <w:pPr>
        <w:pStyle w:val="Normal.0"/>
      </w:pPr>
      <w:r>
        <w:rPr>
          <w:rtl w:val="0"/>
          <w:lang w:val="en-US"/>
        </w:rPr>
        <w:t xml:space="preserve">Part 4 </w:t>
      </w:r>
      <w:r>
        <w:rPr>
          <w:rtl w:val="0"/>
          <w:lang w:val="en-US"/>
        </w:rPr>
        <w:t xml:space="preserve">– </w:t>
      </w:r>
      <w:r>
        <w:rPr>
          <w:rtl w:val="0"/>
          <w:lang w:val="en-US"/>
        </w:rPr>
        <w:t xml:space="preserve">Medications/Supplements  </w:t>
      </w:r>
    </w:p>
    <w:p>
      <w:pPr>
        <w:pStyle w:val="Normal.0"/>
      </w:pPr>
      <w:r>
        <w:rPr>
          <w:rtl w:val="0"/>
          <w:lang w:val="en-US"/>
        </w:rPr>
        <w:t xml:space="preserve">Medications/supplements I am currently taking and why I am taking them: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Medications/supplements I prefer to take if medications or additional medications become necessary, and why I choose them: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CRISIS PLAN  </w:t>
      </w:r>
    </w:p>
    <w:p>
      <w:pPr>
        <w:pStyle w:val="Normal.0"/>
      </w:pPr>
      <w:r>
        <w:rPr>
          <w:rtl w:val="0"/>
          <w:lang w:val="en-US"/>
        </w:rPr>
        <w:t xml:space="preserve">Part 4 continued  </w:t>
      </w:r>
    </w:p>
    <w:p>
      <w:pPr>
        <w:pStyle w:val="Normal.0"/>
      </w:pPr>
      <w:r>
        <w:rPr>
          <w:rtl w:val="0"/>
          <w:lang w:val="en-US"/>
        </w:rPr>
        <w:t>Medications/supplements that are acceptable to me if medications become necessary and why I choose them:</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 Medications/supplements that must be avoided and reasons why: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CRISIS PLAN  </w:t>
      </w:r>
    </w:p>
    <w:p>
      <w:pPr>
        <w:pStyle w:val="Normal.0"/>
      </w:pPr>
      <w:r>
        <w:rPr>
          <w:rtl w:val="0"/>
          <w:lang w:val="en-US"/>
        </w:rPr>
        <w:t xml:space="preserve">Part 5 </w:t>
      </w:r>
      <w:r>
        <w:rPr>
          <w:rtl w:val="0"/>
          <w:lang w:val="en-US"/>
        </w:rPr>
        <w:t xml:space="preserve">– </w:t>
      </w:r>
      <w:r>
        <w:rPr>
          <w:rtl w:val="0"/>
          <w:lang w:val="en-US"/>
        </w:rPr>
        <w:t xml:space="preserve">Treatments  </w:t>
      </w:r>
    </w:p>
    <w:p>
      <w:pPr>
        <w:pStyle w:val="Normal.0"/>
      </w:pPr>
      <w:r>
        <w:rPr>
          <w:rtl w:val="0"/>
          <w:lang w:val="en-US"/>
        </w:rPr>
        <w:t xml:space="preserve">Treatments that help reduce my symptoms and when they should be used: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Treatments I want to avoid and why: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 xml:space="preserve"> </w:t>
      </w:r>
    </w:p>
    <w:p>
      <w:pPr>
        <w:pStyle w:val="Normal.0"/>
      </w:pPr>
      <w:r>
        <w:rPr>
          <w:rtl w:val="0"/>
          <w:lang w:val="en-US"/>
        </w:rPr>
        <w:t xml:space="preserve">CRISIS PLAN  </w:t>
      </w:r>
    </w:p>
    <w:p>
      <w:pPr>
        <w:pStyle w:val="Normal.0"/>
      </w:pPr>
      <w:r>
        <w:rPr>
          <w:rtl w:val="0"/>
          <w:lang w:val="en-US"/>
        </w:rPr>
        <w:t xml:space="preserve">Part 6 </w:t>
      </w:r>
      <w:r>
        <w:rPr>
          <w:rtl w:val="0"/>
          <w:lang w:val="en-US"/>
        </w:rPr>
        <w:t xml:space="preserve">– </w:t>
      </w:r>
      <w:r>
        <w:rPr>
          <w:rtl w:val="0"/>
          <w:lang w:val="en-US"/>
        </w:rPr>
        <w:t xml:space="preserve">Community Plan  </w:t>
      </w:r>
    </w:p>
    <w:p>
      <w:pPr>
        <w:pStyle w:val="Normal.0"/>
      </w:pPr>
      <w:r>
        <w:rPr>
          <w:rtl w:val="0"/>
          <w:lang w:val="en-US"/>
        </w:rPr>
        <w:t xml:space="preserve">What can be put into place in order for me to stay at home or in my community and still get the care I need: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CRISIS PLAN  </w:t>
      </w:r>
    </w:p>
    <w:p>
      <w:pPr>
        <w:pStyle w:val="Normal.0"/>
      </w:pPr>
      <w:r>
        <w:rPr>
          <w:rtl w:val="0"/>
          <w:lang w:val="en-US"/>
        </w:rPr>
        <w:t xml:space="preserve">Part 7 </w:t>
      </w:r>
      <w:r>
        <w:rPr>
          <w:rtl w:val="0"/>
          <w:lang w:val="en-US"/>
        </w:rPr>
        <w:t xml:space="preserve">– </w:t>
      </w:r>
      <w:r>
        <w:rPr>
          <w:rtl w:val="0"/>
          <w:lang w:val="en-US"/>
        </w:rPr>
        <w:t xml:space="preserve">Treatment Facilities  </w:t>
      </w:r>
    </w:p>
    <w:p>
      <w:pPr>
        <w:pStyle w:val="Normal.0"/>
      </w:pPr>
      <w:r>
        <w:rPr>
          <w:rtl w:val="0"/>
          <w:lang w:val="en-US"/>
        </w:rPr>
        <w:t xml:space="preserve">Treatment facilities where I prefer to be treated or hospitalized if that becomes necessary: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Treatment facilities I want to avoid and why: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 CRISIS PLAN  </w:t>
      </w:r>
    </w:p>
    <w:p>
      <w:pPr>
        <w:pStyle w:val="Normal.0"/>
      </w:pPr>
      <w:r>
        <w:rPr>
          <w:rtl w:val="0"/>
          <w:lang w:val="en-US"/>
        </w:rPr>
        <w:t xml:space="preserve">Part 8 </w:t>
      </w:r>
      <w:r>
        <w:rPr>
          <w:rtl w:val="0"/>
          <w:lang w:val="en-US"/>
        </w:rPr>
        <w:t xml:space="preserve">– </w:t>
      </w:r>
      <w:r>
        <w:rPr>
          <w:rtl w:val="0"/>
          <w:lang w:val="en-US"/>
        </w:rPr>
        <w:t xml:space="preserve">Help From Others  </w:t>
      </w:r>
    </w:p>
    <w:p>
      <w:pPr>
        <w:pStyle w:val="Normal.0"/>
      </w:pPr>
      <w:r>
        <w:rPr>
          <w:rtl w:val="0"/>
          <w:lang w:val="en-US"/>
        </w:rPr>
        <w:t xml:space="preserve">Things that others can do for me that would help reduce my symptoms or make me more comfortable:  </w:t>
      </w:r>
    </w:p>
    <w:p>
      <w:pPr>
        <w:pStyle w:val="Normal.0"/>
      </w:pPr>
    </w:p>
    <w:tbl>
      <w:tblPr>
        <w:tblW w:w="95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00"/>
        <w:gridCol w:w="3915"/>
      </w:tblGrid>
      <w:tr>
        <w:tblPrEx>
          <w:shd w:val="clear" w:color="auto" w:fill="ced7e7"/>
        </w:tblPrEx>
        <w:trPr>
          <w:trHeight w:val="231" w:hRule="atLeast"/>
        </w:trPr>
        <w:tc>
          <w:tcPr>
            <w:tcW w:type="dxa" w:w="5600"/>
            <w:tcBorders>
              <w:top w:val="single" w:color="a5a5a5" w:sz="8" w:space="0" w:shadow="0" w:frame="0"/>
              <w:left w:val="single" w:color="a5a5a5" w:sz="8" w:space="0" w:shadow="0" w:frame="0"/>
              <w:bottom w:val="nil"/>
              <w:right w:val="nil"/>
            </w:tcBorders>
            <w:shd w:val="clear" w:color="auto" w:fill="595959"/>
            <w:tcMar>
              <w:top w:type="dxa" w:w="80"/>
              <w:left w:type="dxa" w:w="80"/>
              <w:bottom w:type="dxa" w:w="80"/>
              <w:right w:type="dxa" w:w="80"/>
            </w:tcMar>
            <w:vAlign w:val="top"/>
          </w:tcPr>
          <w:p>
            <w:pPr>
              <w:pStyle w:val="Normal.0"/>
              <w:spacing w:after="0" w:line="240" w:lineRule="auto"/>
            </w:pPr>
            <w:r>
              <w:rPr>
                <w:b w:val="1"/>
                <w:bCs w:val="1"/>
                <w:outline w:val="0"/>
                <w:color w:val="ffffff"/>
                <w:u w:color="ffffff"/>
                <w:shd w:val="nil" w:color="auto" w:fill="auto"/>
                <w:rtl w:val="0"/>
                <w:lang w:val="en-US"/>
                <w14:textFill>
                  <w14:solidFill>
                    <w14:srgbClr w14:val="FFFFFF"/>
                  </w14:solidFill>
                </w14:textFill>
              </w:rPr>
              <w:t>What I need/would like done</w:t>
            </w:r>
          </w:p>
        </w:tc>
        <w:tc>
          <w:tcPr>
            <w:tcW w:type="dxa" w:w="3915"/>
            <w:tcBorders>
              <w:top w:val="single" w:color="a5a5a5" w:sz="8" w:space="0" w:shadow="0" w:frame="0"/>
              <w:left w:val="nil"/>
              <w:bottom w:val="nil"/>
              <w:right w:val="single" w:color="a5a5a5" w:sz="8" w:space="0" w:shadow="0" w:frame="0"/>
            </w:tcBorders>
            <w:shd w:val="clear" w:color="auto" w:fill="595959"/>
            <w:tcMar>
              <w:top w:type="dxa" w:w="80"/>
              <w:left w:type="dxa" w:w="80"/>
              <w:bottom w:type="dxa" w:w="80"/>
              <w:right w:type="dxa" w:w="80"/>
            </w:tcMar>
            <w:vAlign w:val="top"/>
          </w:tcPr>
          <w:p>
            <w:pPr>
              <w:pStyle w:val="Normal.0"/>
              <w:spacing w:after="0" w:line="240" w:lineRule="auto"/>
            </w:pPr>
            <w:r>
              <w:rPr>
                <w:b w:val="1"/>
                <w:bCs w:val="1"/>
                <w:outline w:val="0"/>
                <w:color w:val="ffffff"/>
                <w:u w:color="ffffff"/>
                <w:shd w:val="nil" w:color="auto" w:fill="auto"/>
                <w:rtl w:val="0"/>
                <w:lang w:val="en-US"/>
                <w14:textFill>
                  <w14:solidFill>
                    <w14:srgbClr w14:val="FFFFFF"/>
                  </w14:solidFill>
                </w14:textFill>
              </w:rPr>
              <w:t>Who I</w:t>
            </w:r>
            <w:r>
              <w:rPr>
                <w:b w:val="1"/>
                <w:bCs w:val="1"/>
                <w:outline w:val="0"/>
                <w:color w:val="ffffff"/>
                <w:u w:color="ffffff"/>
                <w:shd w:val="nil" w:color="auto" w:fill="auto"/>
                <w:rtl w:val="0"/>
                <w:lang w:val="en-US"/>
                <w14:textFill>
                  <w14:solidFill>
                    <w14:srgbClr w14:val="FFFFFF"/>
                  </w14:solidFill>
                </w14:textFill>
              </w:rPr>
              <w:t>’</w:t>
            </w:r>
            <w:r>
              <w:rPr>
                <w:b w:val="1"/>
                <w:bCs w:val="1"/>
                <w:outline w:val="0"/>
                <w:color w:val="ffffff"/>
                <w:u w:color="ffffff"/>
                <w:shd w:val="nil" w:color="auto" w:fill="auto"/>
                <w:rtl w:val="0"/>
                <w:lang w:val="en-US"/>
                <w14:textFill>
                  <w14:solidFill>
                    <w14:srgbClr w14:val="FFFFFF"/>
                  </w14:solidFill>
                </w14:textFill>
              </w:rPr>
              <w:t>d like to do it</w:t>
            </w:r>
          </w:p>
        </w:tc>
      </w:tr>
      <w:tr>
        <w:tblPrEx>
          <w:shd w:val="clear" w:color="auto" w:fill="ced7e7"/>
        </w:tblPrEx>
        <w:trPr>
          <w:trHeight w:val="231" w:hRule="atLeast"/>
        </w:trPr>
        <w:tc>
          <w:tcPr>
            <w:tcW w:type="dxa" w:w="5600"/>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3915"/>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5600"/>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3915"/>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5600"/>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3915"/>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5600"/>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3915"/>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5600"/>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3915"/>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5600"/>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3915"/>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5600"/>
            <w:tcBorders>
              <w:top w:val="nil"/>
              <w:left w:val="single" w:color="a5a5a5" w:sz="8" w:space="0" w:shadow="0" w:frame="0"/>
              <w:bottom w:val="nil"/>
              <w:right w:val="nil"/>
            </w:tcBorders>
            <w:shd w:val="clear" w:color="auto" w:fill="auto"/>
            <w:tcMar>
              <w:top w:type="dxa" w:w="80"/>
              <w:left w:type="dxa" w:w="80"/>
              <w:bottom w:type="dxa" w:w="80"/>
              <w:right w:type="dxa" w:w="80"/>
            </w:tcMar>
            <w:vAlign w:val="top"/>
          </w:tcPr>
          <w:p/>
        </w:tc>
        <w:tc>
          <w:tcPr>
            <w:tcW w:type="dxa" w:w="3915"/>
            <w:tcBorders>
              <w:top w:val="nil"/>
              <w:left w:val="nil"/>
              <w:bottom w:val="nil"/>
              <w:right w:val="single" w:color="a5a5a5"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5600"/>
            <w:tcBorders>
              <w:top w:val="nil"/>
              <w:left w:val="single" w:color="a5a5a5" w:sz="8" w:space="0" w:shadow="0" w:frame="0"/>
              <w:bottom w:val="single" w:color="a5a5a5" w:sz="8" w:space="0" w:shadow="0" w:frame="0"/>
              <w:right w:val="nil"/>
            </w:tcBorders>
            <w:shd w:val="clear" w:color="auto" w:fill="auto"/>
            <w:tcMar>
              <w:top w:type="dxa" w:w="80"/>
              <w:left w:type="dxa" w:w="80"/>
              <w:bottom w:type="dxa" w:w="80"/>
              <w:right w:type="dxa" w:w="80"/>
            </w:tcMar>
            <w:vAlign w:val="top"/>
          </w:tcPr>
          <w:p/>
        </w:tc>
        <w:tc>
          <w:tcPr>
            <w:tcW w:type="dxa" w:w="3915"/>
            <w:tcBorders>
              <w:top w:val="nil"/>
              <w:left w:val="nil"/>
              <w:bottom w:val="single" w:color="a5a5a5" w:sz="8" w:space="0" w:shadow="0" w:frame="0"/>
              <w:right w:val="single" w:color="a5a5a5" w:sz="8"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pPr>
    </w:p>
    <w:p>
      <w:pPr>
        <w:pStyle w:val="Normal.0"/>
      </w:pPr>
    </w:p>
    <w:p>
      <w:pPr>
        <w:pStyle w:val="Normal.0"/>
      </w:pPr>
      <w:r>
        <w:rPr>
          <w:rtl w:val="0"/>
          <w:lang w:val="en-US"/>
        </w:rPr>
        <w:t xml:space="preserve">CRISIS PLAN  </w:t>
      </w:r>
    </w:p>
    <w:p>
      <w:pPr>
        <w:pStyle w:val="Normal.0"/>
      </w:pPr>
      <w:r>
        <w:rPr>
          <w:rtl w:val="0"/>
          <w:lang w:val="en-US"/>
        </w:rPr>
        <w:t xml:space="preserve">Part 8 continued  </w:t>
      </w:r>
    </w:p>
    <w:p>
      <w:pPr>
        <w:pStyle w:val="Normal.0"/>
      </w:pPr>
      <w:r>
        <w:rPr>
          <w:rtl w:val="0"/>
          <w:lang w:val="en-US"/>
        </w:rPr>
        <w:t>Things others might do, or did in the past, that would not/did not help and/or might make symptoms worse: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 xml:space="preserve"> </w:t>
      </w:r>
    </w:p>
    <w:p>
      <w:pPr>
        <w:pStyle w:val="Normal.0"/>
      </w:pPr>
      <w:r>
        <w:rPr>
          <w:rtl w:val="0"/>
          <w:lang w:val="en-US"/>
        </w:rPr>
        <w:t xml:space="preserve">CRISIS PLAN  </w:t>
      </w:r>
    </w:p>
    <w:p>
      <w:pPr>
        <w:pStyle w:val="Normal.0"/>
      </w:pPr>
      <w:r>
        <w:rPr>
          <w:rtl w:val="0"/>
          <w:lang w:val="en-US"/>
        </w:rPr>
        <w:t xml:space="preserve">Part 9 </w:t>
      </w:r>
      <w:r>
        <w:rPr>
          <w:rtl w:val="0"/>
          <w:lang w:val="en-US"/>
        </w:rPr>
        <w:t xml:space="preserve">– </w:t>
      </w:r>
      <w:r>
        <w:rPr>
          <w:rtl w:val="0"/>
          <w:lang w:val="en-US"/>
        </w:rPr>
        <w:t xml:space="preserve">Inactivating the Crisis Plan  </w:t>
      </w:r>
    </w:p>
    <w:p>
      <w:pPr>
        <w:pStyle w:val="Normal.0"/>
      </w:pPr>
      <w:r>
        <w:rPr>
          <w:rtl w:val="0"/>
          <w:lang w:val="en-US"/>
        </w:rPr>
        <w:t xml:space="preserve">Symptoms, lack of symptoms or actions that indicate that my supporters no longer need to use this Crisis Plan: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p>
    <w:p>
      <w:pPr>
        <w:pStyle w:val="Normal.0"/>
      </w:pPr>
      <w:r>
        <w:rPr>
          <w:rtl w:val="0"/>
          <w:lang w:val="en-US"/>
        </w:rPr>
        <w:t xml:space="preserve">I _________________consider this document to be part of my treatment, and therefore authorize my treatment provider ____________________   to share information contained in this Wellness Recovery Action Plan with the following hospitals, agencies and/or individuals in the event of an emergency and/or hospitalization: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Pr>
      <w:r>
        <w:rPr>
          <w:rtl w:val="0"/>
          <w:lang w:val="en-US"/>
        </w:rPr>
        <w:t xml:space="preserve"> </w:t>
      </w:r>
    </w:p>
    <w:p>
      <w:pPr>
        <w:pStyle w:val="Normal.0"/>
      </w:pPr>
      <w:r>
        <w:rPr>
          <w:rtl w:val="0"/>
          <w:lang w:val="en-US"/>
        </w:rPr>
        <w:t xml:space="preserve"> Client</w:t>
      </w:r>
      <w:r>
        <w:rPr>
          <w:rtl w:val="0"/>
          <w:lang w:val="en-US"/>
        </w:rPr>
        <w:t>’</w:t>
      </w:r>
      <w:r>
        <w:rPr>
          <w:rtl w:val="0"/>
          <w:lang w:val="en-US"/>
        </w:rPr>
        <w:t xml:space="preserve">s Signature _____________________________________________________Date ____________  </w:t>
      </w:r>
    </w:p>
    <w:p>
      <w:pPr>
        <w:pStyle w:val="Normal.0"/>
      </w:pPr>
      <w:r>
        <w:rPr>
          <w:rtl w:val="0"/>
          <w:lang w:val="en-US"/>
        </w:rPr>
        <w:t xml:space="preserve"> Qualified Professional (Name/Credentials) _______________________________    Date ____________  </w:t>
      </w:r>
    </w:p>
    <w:p>
      <w:pPr>
        <w:pStyle w:val="Normal.0"/>
      </w:pPr>
      <w:r>
        <w:rPr>
          <w:rtl w:val="0"/>
          <w:lang w:val="en-US"/>
        </w:rPr>
        <w:t xml:space="preserve"> Peer Support Specialist (Name/ Credentials) _______________________________ Date ____________  </w:t>
      </w:r>
    </w:p>
    <w:p>
      <w:pPr>
        <w:pStyle w:val="Normal.0"/>
      </w:pPr>
      <w:r>
        <w:rPr>
          <w:rtl w:val="0"/>
          <w:lang w:val="en-US"/>
        </w:rPr>
        <w:t xml:space="preserve">Other Team Member (Name/Relationship) ______________________________      Date ____________  </w:t>
      </w:r>
    </w:p>
    <w:p>
      <w:pPr>
        <w:pStyle w:val="Normal.0"/>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rial Black">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rPr>
        <w:b w:val="1"/>
        <w:bCs w:val="1"/>
        <w:sz w:val="20"/>
        <w:szCs w:val="20"/>
      </w:rPr>
    </w:pPr>
    <w:r>
      <w:rPr>
        <w:b w:val="1"/>
        <w:bCs w:val="1"/>
        <w:sz w:val="20"/>
        <w:szCs w:val="20"/>
        <w:rtl w:val="0"/>
        <w:lang w:val="en-US"/>
      </w:rPr>
      <w:t>Name:                          DOB:</w:t>
      <w:tab/>
      <w:t xml:space="preserve">                               Medicaid ID:                                                       Record #:</w:t>
    </w:r>
  </w:p>
  <w:p>
    <w:pPr>
      <w:pStyle w:val="Header"/>
      <w:tabs>
        <w:tab w:val="right" w:pos="9340"/>
        <w:tab w:val="clear" w:pos="9360"/>
      </w:tabs>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