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media/image1.jpeg" ContentType="image/jpeg"/>
  <Override PartName="/word/media/image2.jpeg" ContentType="image/jpeg"/>
  <Override PartName="/word/media/image3.jpeg" ContentType="image/jpeg"/>
  <Override PartName="/word/header2.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itle"/>
        <w:bidi w:val="0"/>
      </w:pPr>
      <w:r>
        <w:rPr>
          <w:rtl w:val="0"/>
        </w:rPr>
        <w:t>30 Days Of Devotion</w:t>
      </w:r>
    </w:p>
    <w:p>
      <w:pPr>
        <w:pStyle w:val="Subtitle"/>
        <w:bidi w:val="0"/>
        <w:sectPr>
          <w:headerReference w:type="default" r:id="rId4"/>
          <w:footerReference w:type="default" r:id="rId5"/>
          <w:pgSz w:w="12240" w:h="15840" w:orient="portrait"/>
          <w:pgMar w:top="2160" w:right="1440" w:bottom="1440" w:left="1440" w:header="720" w:footer="720"/>
          <w:bidi w:val="0"/>
        </w:sectPr>
      </w:pPr>
      <w:r>
        <w:rPr>
          <w:rtl w:val="0"/>
        </w:rPr>
        <w:t>Mo</w:t>
      </w:r>
      <w:r>
        <mc:AlternateContent>
          <mc:Choice Requires="wpg">
            <w:drawing>
              <wp:anchor distT="152400" distB="152400" distL="152400" distR="152400" simplePos="0" relativeHeight="251659264" behindDoc="0" locked="0" layoutInCell="1" allowOverlap="1">
                <wp:simplePos x="0" y="0"/>
                <wp:positionH relativeFrom="page">
                  <wp:posOffset>3714670</wp:posOffset>
                </wp:positionH>
                <wp:positionV relativeFrom="page">
                  <wp:posOffset>6080880</wp:posOffset>
                </wp:positionV>
                <wp:extent cx="3365500" cy="2603500"/>
                <wp:effectExtent l="78417" t="103092" r="78417" b="103092"/>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Group">
                    <wpg:wgp>
                      <wpg:cNvGrpSpPr/>
                      <wpg:grpSpPr>
                        <a:xfrm rot="216000">
                          <a:off x="0" y="0"/>
                          <a:ext cx="3365500" cy="2603500"/>
                          <a:chOff x="0" y="0"/>
                          <a:chExt cx="3365500" cy="2603500"/>
                        </a:xfrm>
                      </wpg:grpSpPr>
                      <pic:pic xmlns:pic="http://schemas.openxmlformats.org/drawingml/2006/picture">
                        <pic:nvPicPr>
                          <pic:cNvPr id="1073741826" name="991D6C20-9A06-488A-BB7F-FB2C29027602_1_105_c.jpeg"/>
                          <pic:cNvPicPr>
                            <a:picLocks noChangeAspect="1"/>
                          </pic:cNvPicPr>
                        </pic:nvPicPr>
                        <pic:blipFill>
                          <a:blip r:embed="rId6">
                            <a:extLst/>
                          </a:blip>
                          <a:srcRect l="0" t="3995" r="0" b="46147"/>
                          <a:stretch>
                            <a:fillRect/>
                          </a:stretch>
                        </pic:blipFill>
                        <pic:spPr>
                          <a:xfrm>
                            <a:off x="63500" y="38099"/>
                            <a:ext cx="3238501" cy="2425701"/>
                          </a:xfrm>
                          <a:prstGeom prst="rect">
                            <a:avLst/>
                          </a:prstGeom>
                          <a:ln>
                            <a:noFill/>
                          </a:ln>
                          <a:effectLst/>
                        </pic:spPr>
                      </pic:pic>
                      <pic:pic xmlns:pic="http://schemas.openxmlformats.org/drawingml/2006/picture">
                        <pic:nvPicPr>
                          <pic:cNvPr id="1073741825" name=""/>
                          <pic:cNvPicPr>
                            <a:picLocks noChangeAspect="0"/>
                          </pic:cNvPicPr>
                        </pic:nvPicPr>
                        <pic:blipFill>
                          <a:blip r:embed="rId7">
                            <a:extLst/>
                          </a:blip>
                          <a:stretch>
                            <a:fillRect/>
                          </a:stretch>
                        </pic:blipFill>
                        <pic:spPr>
                          <a:xfrm>
                            <a:off x="0" y="0"/>
                            <a:ext cx="3365501" cy="2603501"/>
                          </a:xfrm>
                          <a:prstGeom prst="rect">
                            <a:avLst/>
                          </a:prstGeom>
                          <a:effectLst/>
                        </pic:spPr>
                      </pic:pic>
                    </wpg:wgp>
                  </a:graphicData>
                </a:graphic>
              </wp:anchor>
            </w:drawing>
          </mc:Choice>
          <mc:Fallback>
            <w:pict>
              <v:group id="_x0000_s1026" style="visibility:visible;position:absolute;margin-left:292.5pt;margin-top:478.8pt;width:265.0pt;height:205.0pt;z-index:251659264;mso-position-horizontal:absolute;mso-position-horizontal-relative:page;mso-position-vertical:absolute;mso-position-vertical-relative:page;mso-wrap-distance-left:12.0pt;mso-wrap-distance-top:12.0pt;mso-wrap-distance-right:12.0pt;mso-wrap-distance-bottom:12.0pt;rotation:235930fd;" coordorigin="0,0" coordsize="3365500,2603500">
                <w10:wrap type="through" side="bothSides" anchorx="page" anchory="page"/>
                <v:shape id="_x0000_s1027" type="#_x0000_t75" style="position:absolute;left:63500;top:38100;width:3238500;height:2425700;">
                  <v:imagedata r:id="rId6" o:title="991D6C20-9A06-488A-BB7F-FB2C29027602_1_105_c.jpeg" croptop="4.0%" cropbottom="46.1%"/>
                </v:shape>
                <v:shape id="_x0000_s1028" type="#_x0000_t75" style="position:absolute;left:0;top:0;width:3365500;height:2603500;">
                  <v:imagedata r:id="rId7" o:title=""/>
                </v:shape>
              </v:group>
            </w:pict>
          </mc:Fallback>
        </mc:AlternateContent>
      </w:r>
      <w:r>
        <mc:AlternateContent>
          <mc:Choice Requires="wpg">
            <w:drawing>
              <wp:anchor distT="152400" distB="152400" distL="152400" distR="152400" simplePos="0" relativeHeight="251660288" behindDoc="0" locked="0" layoutInCell="1" allowOverlap="1">
                <wp:simplePos x="0" y="0"/>
                <wp:positionH relativeFrom="page">
                  <wp:posOffset>1638300</wp:posOffset>
                </wp:positionH>
                <wp:positionV relativeFrom="page">
                  <wp:posOffset>2972873</wp:posOffset>
                </wp:positionV>
                <wp:extent cx="4432300" cy="3440627"/>
                <wp:effectExtent l="0" t="0" r="0" b="0"/>
                <wp:wrapThrough wrapText="bothSides" distL="152400" distR="152400">
                  <wp:wrapPolygon edited="1">
                    <wp:start x="0" y="232"/>
                    <wp:lineTo x="21600" y="232"/>
                    <wp:lineTo x="21600" y="21600"/>
                    <wp:lineTo x="0" y="21600"/>
                    <wp:lineTo x="0" y="232"/>
                  </wp:wrapPolygon>
                </wp:wrapThrough>
                <wp:docPr id="1073741830" name="officeArt object"/>
                <wp:cNvGraphicFramePr/>
                <a:graphic xmlns:a="http://schemas.openxmlformats.org/drawingml/2006/main">
                  <a:graphicData uri="http://schemas.microsoft.com/office/word/2010/wordprocessingGroup">
                    <wpg:wgp>
                      <wpg:cNvGrpSpPr/>
                      <wpg:grpSpPr>
                        <a:xfrm>
                          <a:off x="0" y="0"/>
                          <a:ext cx="4432300" cy="3440627"/>
                          <a:chOff x="0" y="-37026"/>
                          <a:chExt cx="4432300" cy="3440626"/>
                        </a:xfrm>
                      </wpg:grpSpPr>
                      <pic:pic xmlns:pic="http://schemas.openxmlformats.org/drawingml/2006/picture">
                        <pic:nvPicPr>
                          <pic:cNvPr id="1073741829" name="FAFC2FAC-E9BA-45F1-8ACA-95BF1AFF0F4C.jpeg"/>
                          <pic:cNvPicPr>
                            <a:picLocks noChangeAspect="1"/>
                          </pic:cNvPicPr>
                        </pic:nvPicPr>
                        <pic:blipFill>
                          <a:blip r:embed="rId8">
                            <a:extLst/>
                          </a:blip>
                          <a:srcRect l="450" t="0" r="450" b="0"/>
                          <a:stretch>
                            <a:fillRect/>
                          </a:stretch>
                        </pic:blipFill>
                        <pic:spPr>
                          <a:xfrm rot="60000">
                            <a:off x="35678" y="776"/>
                            <a:ext cx="4360944" cy="3300448"/>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492"/>
                                </a:moveTo>
                                <a:lnTo>
                                  <a:pt x="279" y="21600"/>
                                </a:lnTo>
                                <a:lnTo>
                                  <a:pt x="21600" y="21108"/>
                                </a:lnTo>
                                <a:lnTo>
                                  <a:pt x="21321" y="0"/>
                                </a:lnTo>
                                <a:lnTo>
                                  <a:pt x="0" y="492"/>
                                </a:lnTo>
                                <a:close/>
                              </a:path>
                            </a:pathLst>
                          </a:custGeom>
                          <a:ln>
                            <a:noFill/>
                          </a:ln>
                          <a:effectLst/>
                        </pic:spPr>
                      </pic:pic>
                      <pic:pic xmlns:pic="http://schemas.openxmlformats.org/drawingml/2006/picture">
                        <pic:nvPicPr>
                          <pic:cNvPr id="1073741828" name=""/>
                          <pic:cNvPicPr>
                            <a:picLocks noChangeAspect="0"/>
                          </pic:cNvPicPr>
                        </pic:nvPicPr>
                        <pic:blipFill>
                          <a:blip r:embed="rId9">
                            <a:extLst/>
                          </a:blip>
                          <a:stretch>
                            <a:fillRect/>
                          </a:stretch>
                        </pic:blipFill>
                        <pic:spPr>
                          <a:xfrm>
                            <a:off x="0" y="0"/>
                            <a:ext cx="4432300" cy="3403600"/>
                          </a:xfrm>
                          <a:prstGeom prst="rect">
                            <a:avLst/>
                          </a:prstGeom>
                          <a:effectLst/>
                        </pic:spPr>
                      </pic:pic>
                    </wpg:wgp>
                  </a:graphicData>
                </a:graphic>
              </wp:anchor>
            </w:drawing>
          </mc:Choice>
          <mc:Fallback>
            <w:pict>
              <v:group id="_x0000_s1029" style="visibility:visible;position:absolute;margin-left:129.0pt;margin-top:234.1pt;width:349.0pt;height:270.9pt;z-index:251660288;mso-position-horizontal:absolute;mso-position-horizontal-relative:page;mso-position-vertical:absolute;mso-position-vertical-relative:page;mso-wrap-distance-left:12.0pt;mso-wrap-distance-top:12.0pt;mso-wrap-distance-right:12.0pt;mso-wrap-distance-bottom:12.0pt;" coordorigin="0,-37026" coordsize="4432300,3440626">
                <w10:wrap type="through" side="bothSides" anchorx="page" anchory="page"/>
                <v:shape id="_x0000_s1030" type="#_x0000_t75" style="position:absolute;left:35679;top:777;width:4360942;height:3300447;rotation:65536fd;">
                  <v:imagedata r:id="rId8" o:title="FAFC2FAC-E9BA-45F1-8ACA-95BF1AFF0F4C.jpeg" cropleft="0.5%" cropright="0.5%" croptop="0.0%" cropbottom="0.0%"/>
                </v:shape>
                <v:shape id="_x0000_s1031" type="#_x0000_t75" style="position:absolute;left:0;top:0;width:4432300;height:3403600;">
                  <v:imagedata r:id="rId9" o:title=""/>
                </v:shape>
              </v:group>
            </w:pict>
          </mc:Fallback>
        </mc:AlternateContent>
      </w:r>
      <w:r>
        <mc:AlternateContent>
          <mc:Choice Requires="wpg">
            <w:drawing>
              <wp:anchor distT="152400" distB="152400" distL="152400" distR="152400" simplePos="0" relativeHeight="251661312" behindDoc="0" locked="0" layoutInCell="1" allowOverlap="1">
                <wp:simplePos x="0" y="0"/>
                <wp:positionH relativeFrom="page">
                  <wp:posOffset>582502</wp:posOffset>
                </wp:positionH>
                <wp:positionV relativeFrom="page">
                  <wp:posOffset>5825274</wp:posOffset>
                </wp:positionV>
                <wp:extent cx="2844800" cy="2209800"/>
                <wp:effectExtent l="37694" t="48968" r="37694" b="48968"/>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microsoft.com/office/word/2010/wordprocessingGroup">
                    <wpg:wgp>
                      <wpg:cNvGrpSpPr/>
                      <wpg:grpSpPr>
                        <a:xfrm rot="21480000">
                          <a:off x="0" y="0"/>
                          <a:ext cx="2844800" cy="2209800"/>
                          <a:chOff x="0" y="0"/>
                          <a:chExt cx="2844800" cy="2209800"/>
                        </a:xfrm>
                      </wpg:grpSpPr>
                      <pic:pic xmlns:pic="http://schemas.openxmlformats.org/drawingml/2006/picture">
                        <pic:nvPicPr>
                          <pic:cNvPr id="1073741832" name="C4D5FDF4-639E-459D-9D0C-295DD222EC1D.jpeg"/>
                          <pic:cNvPicPr>
                            <a:picLocks noChangeAspect="1"/>
                          </pic:cNvPicPr>
                        </pic:nvPicPr>
                        <pic:blipFill>
                          <a:blip r:embed="rId10">
                            <a:extLst/>
                          </a:blip>
                          <a:srcRect l="2318" t="0" r="8499" b="0"/>
                          <a:stretch>
                            <a:fillRect/>
                          </a:stretch>
                        </pic:blipFill>
                        <pic:spPr>
                          <a:xfrm>
                            <a:off x="63500" y="38099"/>
                            <a:ext cx="2717800" cy="2032001"/>
                          </a:xfrm>
                          <a:prstGeom prst="rect">
                            <a:avLst/>
                          </a:prstGeom>
                          <a:ln>
                            <a:noFill/>
                          </a:ln>
                          <a:effectLst/>
                        </pic:spPr>
                      </pic:pic>
                      <pic:pic xmlns:pic="http://schemas.openxmlformats.org/drawingml/2006/picture">
                        <pic:nvPicPr>
                          <pic:cNvPr id="1073741831" name=""/>
                          <pic:cNvPicPr>
                            <a:picLocks noChangeAspect="0"/>
                          </pic:cNvPicPr>
                        </pic:nvPicPr>
                        <pic:blipFill>
                          <a:blip r:embed="rId11">
                            <a:extLst/>
                          </a:blip>
                          <a:stretch>
                            <a:fillRect/>
                          </a:stretch>
                        </pic:blipFill>
                        <pic:spPr>
                          <a:xfrm>
                            <a:off x="-1" y="-1"/>
                            <a:ext cx="2844801" cy="2209801"/>
                          </a:xfrm>
                          <a:prstGeom prst="rect">
                            <a:avLst/>
                          </a:prstGeom>
                          <a:effectLst/>
                        </pic:spPr>
                      </pic:pic>
                    </wpg:wgp>
                  </a:graphicData>
                </a:graphic>
              </wp:anchor>
            </w:drawing>
          </mc:Choice>
          <mc:Fallback>
            <w:pict>
              <v:group id="_x0000_s1032" style="visibility:visible;position:absolute;margin-left:45.9pt;margin-top:458.7pt;width:224.0pt;height:174.0pt;z-index:251661312;mso-position-horizontal:absolute;mso-position-horizontal-relative:page;mso-position-vertical:absolute;mso-position-vertical-relative:page;mso-wrap-distance-left:12.0pt;mso-wrap-distance-top:12.0pt;mso-wrap-distance-right:12.0pt;mso-wrap-distance-bottom:12.0pt;rotation:23461888fd;" coordorigin="0,0" coordsize="2844800,2209800">
                <w10:wrap type="through" side="bothSides" anchorx="page" anchory="page"/>
                <v:shape id="_x0000_s1033" type="#_x0000_t75" style="position:absolute;left:63500;top:38100;width:2717800;height:2032000;">
                  <v:imagedata r:id="rId10" o:title="C4D5FDF4-639E-459D-9D0C-295DD222EC1D.jpeg" cropleft="2.3%" cropright="8.5%"/>
                </v:shape>
                <v:shape id="_x0000_s1034" type="#_x0000_t75" style="position:absolute;left:0;top:0;width:2844800;height:2209800;">
                  <v:imagedata r:id="rId11" o:title=""/>
                </v:shape>
              </v:group>
            </w:pict>
          </mc:Fallback>
        </mc:AlternateContent>
      </w:r>
      <w:r>
        <w:rPr>
          <w:rtl w:val="0"/>
        </w:rPr>
        <w:t>unt Wade Baptist Church</w:t>
      </w:r>
    </w:p>
    <w:p>
      <w:pPr>
        <w:pStyle w:val="Title"/>
        <w:rPr>
          <w:sz w:val="50"/>
          <w:szCs w:val="50"/>
        </w:rPr>
      </w:pPr>
      <w:r>
        <w:rPr>
          <w:sz w:val="50"/>
          <w:szCs w:val="50"/>
          <w:rtl w:val="0"/>
          <w:lang w:val="en-US"/>
        </w:rPr>
        <w:t>December 3, 2024</w:t>
      </w:r>
    </w:p>
    <w:p>
      <w:pPr>
        <w:pStyle w:val="Subtitle"/>
        <w:spacing w:before="0" w:after="280"/>
      </w:pPr>
      <w:r>
        <w:rPr>
          <w:rtl w:val="0"/>
          <w:lang w:val="en-US"/>
        </w:rPr>
        <w:t>“</w:t>
      </w:r>
      <w:r>
        <w:rPr>
          <w:rtl w:val="0"/>
          <w:lang w:val="en-US"/>
        </w:rPr>
        <w:t>The Power Of Daily Prayer</w:t>
      </w:r>
      <w:r>
        <w:rPr>
          <w:rtl w:val="0"/>
          <w:lang w:val="en-US"/>
        </w:rPr>
        <w:t>”</w:t>
      </w:r>
    </w:p>
    <w:p>
      <w:pPr>
        <w:pStyle w:val="Default"/>
        <w:bidi w:val="0"/>
        <w:ind w:left="0" w:right="0" w:firstLine="0"/>
        <w:jc w:val="center"/>
        <w:rPr>
          <w:rFonts w:ascii="Times" w:cs="Times" w:hAnsi="Times" w:eastAsia="Times"/>
          <w:b w:val="1"/>
          <w:bCs w:val="1"/>
          <w:sz w:val="28"/>
          <w:szCs w:val="28"/>
          <w:rtl w:val="0"/>
          <w14:textOutline w14:w="0" w14:cap="flat">
            <w14:solidFill>
              <w14:srgbClr w14:val="000000"/>
            </w14:solidFill>
            <w14:prstDash w14:val="solid"/>
            <w14:miter w14:lim="400000"/>
          </w14:textOutline>
        </w:rPr>
      </w:pPr>
      <w:r>
        <w:rPr>
          <w:rFonts w:ascii="Times" w:hAnsi="Times"/>
          <w:b w:val="1"/>
          <w:bCs w:val="1"/>
          <w:sz w:val="28"/>
          <w:szCs w:val="28"/>
          <w:rtl w:val="0"/>
          <w:lang w:val="en-US"/>
          <w14:textOutline w14:w="0" w14:cap="flat">
            <w14:solidFill>
              <w14:srgbClr w14:val="000000"/>
            </w14:solidFill>
            <w14:prstDash w14:val="solid"/>
            <w14:miter w14:lim="400000"/>
          </w14:textOutline>
        </w:rPr>
        <w:t>By Dr. P. Randolph Hamilton, Sr.</w:t>
      </w:r>
    </w:p>
    <w:p>
      <w:pPr>
        <w:pStyle w:val="Default"/>
        <w:bidi w:val="0"/>
        <w:spacing w:after="281"/>
        <w:ind w:left="0" w:right="0" w:firstLine="0"/>
        <w:jc w:val="center"/>
        <w:rPr>
          <w:rFonts w:ascii="Times" w:cs="Times" w:hAnsi="Times" w:eastAsia="Times"/>
          <w:b w:val="1"/>
          <w:bCs w:val="1"/>
          <w:outline w:val="0"/>
          <w:color w:val="000000"/>
          <w:sz w:val="28"/>
          <w:szCs w:val="28"/>
          <w:rtl w:val="0"/>
          <w14:textOutline w14:w="0" w14:cap="flat">
            <w14:solidFill>
              <w14:srgbClr w14:val="000000"/>
            </w14:solidFill>
            <w14:prstDash w14:val="solid"/>
            <w14:miter w14:lim="400000"/>
          </w14:textOutline>
          <w14:textFill>
            <w14:solidFill>
              <w14:srgbClr w14:val="000000"/>
            </w14:solidFill>
          </w14:textFill>
        </w:rPr>
      </w:pPr>
    </w:p>
    <w:p>
      <w:pPr>
        <w:pStyle w:val="Default"/>
        <w:bidi w:val="0"/>
        <w:spacing w:after="240"/>
        <w:ind w:left="0" w:right="0" w:firstLine="0"/>
        <w:jc w:val="left"/>
        <w:rPr>
          <w:rFonts w:ascii="Noteworthy Light" w:cs="Noteworthy Light" w:hAnsi="Noteworthy Light" w:eastAsia="Noteworthy Light"/>
          <w:outline w:val="0"/>
          <w:color w:val="000000"/>
          <w:sz w:val="28"/>
          <w:szCs w:val="28"/>
          <w:rtl w:val="0"/>
          <w14:textOutline w14:w="0" w14:cap="flat">
            <w14:solidFill>
              <w14:srgbClr w14:val="000000"/>
            </w14:solidFill>
            <w14:prstDash w14:val="solid"/>
            <w14:miter w14:lim="400000"/>
          </w14:textOutline>
          <w14:textFill>
            <w14:solidFill>
              <w14:srgbClr w14:val="000000"/>
            </w14:solidFill>
          </w14:textFill>
        </w:rPr>
      </w:pPr>
      <w:r>
        <w:rPr>
          <w:rFonts w:ascii="Noteworthy Bold" w:hAnsi="Noteworthy Bold"/>
          <w:outline w:val="0"/>
          <w:color w:val="000000"/>
          <w:sz w:val="28"/>
          <w:szCs w:val="28"/>
          <w:rtl w:val="0"/>
          <w:lang w:val="en-US"/>
          <w14:textOutline w14:w="0" w14:cap="flat">
            <w14:solidFill>
              <w14:srgbClr w14:val="000000"/>
            </w14:solidFill>
            <w14:prstDash w14:val="solid"/>
            <w14:miter w14:lim="400000"/>
          </w14:textOutline>
          <w14:textFill>
            <w14:solidFill>
              <w14:srgbClr w14:val="000000"/>
            </w14:solidFill>
          </w14:textFill>
        </w:rPr>
        <w:t>Scripture:</w:t>
      </w:r>
      <w:r>
        <w:rPr>
          <w:rFonts w:ascii="Noteworthy Light" w:hAnsi="Noteworthy Light"/>
          <w:outline w:val="0"/>
          <w:color w:val="000000"/>
          <w:sz w:val="28"/>
          <w:szCs w:val="28"/>
          <w:rtl w:val="0"/>
          <w14:textOutline w14:w="0" w14:cap="flat">
            <w14:solidFill>
              <w14:srgbClr w14:val="000000"/>
            </w14:solidFill>
            <w14:prstDash w14:val="solid"/>
            <w14:miter w14:lim="400000"/>
          </w14:textOutline>
          <w14:textFill>
            <w14:solidFill>
              <w14:srgbClr w14:val="000000"/>
            </w14:solidFill>
          </w14:textFill>
        </w:rPr>
        <w:t xml:space="preserve"> </w:t>
      </w:r>
      <w:r>
        <w:rPr>
          <w:rFonts w:ascii="Noteworthy Bold" w:hAnsi="Noteworthy Bold"/>
          <w:outline w:val="0"/>
          <w:color w:val="000000"/>
          <w:sz w:val="28"/>
          <w:szCs w:val="28"/>
          <w:rtl w:val="0"/>
          <w:lang w:val="en-US"/>
          <w14:textOutline w14:w="0" w14:cap="flat">
            <w14:solidFill>
              <w14:srgbClr w14:val="000000"/>
            </w14:solidFill>
            <w14:prstDash w14:val="solid"/>
            <w14:miter w14:lim="400000"/>
          </w14:textOutline>
          <w14:textFill>
            <w14:solidFill>
              <w14:srgbClr w14:val="000000"/>
            </w14:solidFill>
          </w14:textFill>
        </w:rPr>
        <w:t>"Pray without ceasing.</w:t>
      </w:r>
      <w:r>
        <w:rPr>
          <w:rFonts w:ascii="Noteworthy Bold" w:hAnsi="Noteworthy Bold" w:hint="default"/>
          <w:outline w:val="0"/>
          <w:color w:val="000000"/>
          <w:sz w:val="28"/>
          <w:szCs w:val="28"/>
          <w:rtl w:val="0"/>
          <w:lang w:val="en-US"/>
          <w14:textOutline w14:w="0" w14:cap="flat">
            <w14:solidFill>
              <w14:srgbClr w14:val="000000"/>
            </w14:solidFill>
            <w14:prstDash w14:val="solid"/>
            <w14:miter w14:lim="400000"/>
          </w14:textOutline>
          <w14:textFill>
            <w14:solidFill>
              <w14:srgbClr w14:val="000000"/>
            </w14:solidFill>
          </w14:textFill>
        </w:rPr>
        <w:t xml:space="preserve">”  </w:t>
      </w:r>
      <w:r>
        <w:rPr>
          <w:rFonts w:ascii="Noteworthy Light" w:hAnsi="Noteworthy Light"/>
          <w:outline w:val="0"/>
          <w:color w:val="000000"/>
          <w:sz w:val="28"/>
          <w:szCs w:val="28"/>
          <w:rtl w:val="0"/>
          <w:lang w:val="fr-FR"/>
          <w14:textOutline w14:w="0" w14:cap="flat">
            <w14:solidFill>
              <w14:srgbClr w14:val="000000"/>
            </w14:solidFill>
            <w14:prstDash w14:val="solid"/>
            <w14:miter w14:lim="400000"/>
          </w14:textOutline>
          <w14:textFill>
            <w14:solidFill>
              <w14:srgbClr w14:val="000000"/>
            </w14:solidFill>
          </w14:textFill>
        </w:rPr>
        <w:t>1 Thessalonians 5:17 (ESV)</w:t>
      </w:r>
    </w:p>
    <w:p>
      <w:pPr>
        <w:pStyle w:val="Default"/>
        <w:bidi w:val="0"/>
        <w:ind w:left="0" w:right="0" w:firstLine="0"/>
        <w:jc w:val="left"/>
        <w:rPr>
          <w:rFonts w:ascii="Noteworthy Bold" w:cs="Noteworthy Bold" w:hAnsi="Noteworthy Bold" w:eastAsia="Noteworthy Bold"/>
          <w:sz w:val="28"/>
          <w:szCs w:val="28"/>
          <w:rtl w:val="0"/>
          <w14:textOutline w14:w="0" w14:cap="flat">
            <w14:solidFill>
              <w14:srgbClr w14:val="808080"/>
            </w14:solidFill>
            <w14:prstDash w14:val="solid"/>
            <w14:miter w14:lim="400000"/>
          </w14:textOutline>
        </w:rPr>
      </w:pPr>
    </w:p>
    <w:p>
      <w:pPr>
        <w:pStyle w:val="Default"/>
        <w:bidi w:val="0"/>
        <w:ind w:left="0" w:right="0" w:firstLine="0"/>
        <w:jc w:val="left"/>
        <w:rPr>
          <w:rFonts w:ascii="Noteworthy Bold" w:cs="Noteworthy Bold" w:hAnsi="Noteworthy Bold" w:eastAsia="Noteworthy Bold"/>
          <w:sz w:val="28"/>
          <w:szCs w:val="28"/>
          <w:rtl w:val="0"/>
          <w14:textOutline w14:w="0" w14:cap="flat">
            <w14:solidFill>
              <w14:srgbClr w14:val="808080"/>
            </w14:solidFill>
            <w14:prstDash w14:val="solid"/>
            <w14:miter w14:lim="400000"/>
          </w14:textOutline>
        </w:rPr>
      </w:pPr>
      <w:r>
        <w:rPr>
          <w:rFonts w:ascii="Noteworthy Bold" w:hAnsi="Noteworthy Bold"/>
          <w:sz w:val="28"/>
          <w:szCs w:val="28"/>
          <w:rtl w:val="0"/>
          <w:lang w:val="en-US"/>
          <w14:textOutline w14:w="0" w14:cap="flat">
            <w14:solidFill>
              <w14:srgbClr w14:val="808080"/>
            </w14:solidFill>
            <w14:prstDash w14:val="solid"/>
            <w14:miter w14:lim="400000"/>
          </w14:textOutline>
        </w:rPr>
        <w:t>Introduction</w:t>
      </w:r>
    </w:p>
    <w:p>
      <w:pPr>
        <w:pStyle w:val="Default"/>
        <w:bidi w:val="0"/>
        <w:ind w:left="0" w:right="0" w:firstLine="0"/>
        <w:jc w:val="left"/>
        <w:rPr>
          <w:rFonts w:ascii="Noteworthy Bold" w:cs="Noteworthy Bold" w:hAnsi="Noteworthy Bold" w:eastAsia="Noteworthy Bold"/>
          <w:outline w:val="0"/>
          <w:color w:val="808080"/>
          <w:sz w:val="28"/>
          <w:szCs w:val="28"/>
          <w:rtl w:val="0"/>
          <w14:textOutline w14:w="0" w14:cap="flat">
            <w14:solidFill>
              <w14:srgbClr w14:val="808080"/>
            </w14:solidFill>
            <w14:prstDash w14:val="solid"/>
            <w14:miter w14:lim="400000"/>
          </w14:textOutline>
          <w14:textFill>
            <w14:solidFill>
              <w14:srgbClr w14:val="808080"/>
            </w14:solidFill>
          </w14:textFill>
        </w:rPr>
      </w:pPr>
    </w:p>
    <w:p>
      <w:pPr>
        <w:pStyle w:val="Default"/>
        <w:bidi w:val="0"/>
        <w:ind w:left="0" w:right="0" w:firstLine="0"/>
        <w:jc w:val="left"/>
        <w:rPr>
          <w:rFonts w:ascii="Noteworthy Light" w:cs="Noteworthy Light" w:hAnsi="Noteworthy Light" w:eastAsia="Noteworthy Light"/>
          <w:outline w:val="0"/>
          <w:color w:val="000000"/>
          <w:sz w:val="28"/>
          <w:szCs w:val="28"/>
          <w:rtl w:val="0"/>
          <w14:textOutline w14:w="0" w14:cap="flat">
            <w14:solidFill>
              <w14:srgbClr w14:val="808080"/>
            </w14:solidFill>
            <w14:prstDash w14:val="solid"/>
            <w14:miter w14:lim="400000"/>
          </w14:textOutline>
          <w14:textFill>
            <w14:solidFill>
              <w14:srgbClr w14:val="000000"/>
            </w14:solidFill>
          </w14:textFill>
        </w:rPr>
      </w:pPr>
      <w:r>
        <w:rPr>
          <w:rFonts w:ascii="Noteworthy Light" w:hAnsi="Noteworthy Light"/>
          <w:outline w:val="0"/>
          <w:color w:val="000000"/>
          <w:sz w:val="28"/>
          <w:szCs w:val="28"/>
          <w:rtl w:val="0"/>
          <w:lang w:val="en-US"/>
          <w14:textOutline w14:w="0" w14:cap="flat">
            <w14:solidFill>
              <w14:srgbClr w14:val="808080"/>
            </w14:solidFill>
            <w14:prstDash w14:val="solid"/>
            <w14:miter w14:lim="400000"/>
          </w14:textOutline>
          <w14:textFill>
            <w14:solidFill>
              <w14:srgbClr w14:val="000000"/>
            </w14:solidFill>
          </w14:textFill>
        </w:rPr>
        <w:t>In the busyness of life, it's easy to think of prayer as a momentary, ritualistic act</w:t>
      </w:r>
      <w:r>
        <w:rPr>
          <w:rFonts w:ascii="Noteworthy Light" w:hAnsi="Noteworthy Light"/>
          <w:outline w:val="0"/>
          <w:color w:val="000000"/>
          <w:sz w:val="28"/>
          <w:szCs w:val="28"/>
          <w:rtl w:val="0"/>
          <w:lang w:val="en-US"/>
          <w14:textOutline w14:w="0" w14:cap="flat">
            <w14:solidFill>
              <w14:srgbClr w14:val="808080"/>
            </w14:solidFill>
            <w14:prstDash w14:val="solid"/>
            <w14:miter w14:lim="400000"/>
          </w14:textOutline>
          <w14:textFill>
            <w14:solidFill>
              <w14:srgbClr w14:val="000000"/>
            </w14:solidFill>
          </w14:textFill>
        </w:rPr>
        <w:t xml:space="preserve"> which is simply </w:t>
      </w:r>
      <w:r>
        <w:rPr>
          <w:rFonts w:ascii="Noteworthy Light" w:hAnsi="Noteworthy Light"/>
          <w:outline w:val="0"/>
          <w:color w:val="000000"/>
          <w:sz w:val="28"/>
          <w:szCs w:val="28"/>
          <w:rtl w:val="0"/>
          <w:lang w:val="en-US"/>
          <w14:textOutline w14:w="0" w14:cap="flat">
            <w14:solidFill>
              <w14:srgbClr w14:val="808080"/>
            </w14:solidFill>
            <w14:prstDash w14:val="solid"/>
            <w14:miter w14:lim="400000"/>
          </w14:textOutline>
          <w14:textFill>
            <w14:solidFill>
              <w14:srgbClr w14:val="000000"/>
            </w14:solidFill>
          </w14:textFill>
        </w:rPr>
        <w:t>a part of our day we check off the list. But in reality, prayer is not just an isolated event; it is a continuous thread that can run through every moment of our day. The Apostle Paul encourages us to "pray without ceasing," which suggests that prayer is not limited to a specific time or place, but rather a constant, ongoing conversation with God.</w:t>
      </w:r>
    </w:p>
    <w:p>
      <w:pPr>
        <w:pStyle w:val="Default"/>
        <w:bidi w:val="0"/>
        <w:ind w:left="0" w:right="0" w:firstLine="0"/>
        <w:jc w:val="left"/>
        <w:rPr>
          <w:rFonts w:ascii="Noteworthy Bold" w:cs="Noteworthy Bold" w:hAnsi="Noteworthy Bold" w:eastAsia="Noteworthy Bold"/>
          <w:outline w:val="0"/>
          <w:color w:val="000000"/>
          <w:sz w:val="28"/>
          <w:szCs w:val="28"/>
          <w:rtl w:val="0"/>
          <w14:textOutline w14:w="0" w14:cap="flat">
            <w14:solidFill>
              <w14:srgbClr w14:val="808080"/>
            </w14:solidFill>
            <w14:prstDash w14:val="solid"/>
            <w14:miter w14:lim="400000"/>
          </w14:textOutline>
          <w14:textFill>
            <w14:solidFill>
              <w14:srgbClr w14:val="000000"/>
            </w14:solidFill>
          </w14:textFill>
        </w:rPr>
      </w:pPr>
    </w:p>
    <w:p>
      <w:pPr>
        <w:pStyle w:val="Default"/>
        <w:bidi w:val="0"/>
        <w:spacing w:after="240"/>
        <w:ind w:left="0" w:right="0" w:firstLine="0"/>
        <w:jc w:val="left"/>
        <w:rPr>
          <w:rFonts w:ascii="Noteworthy Light" w:cs="Noteworthy Light" w:hAnsi="Noteworthy Light" w:eastAsia="Noteworthy Light"/>
          <w:outline w:val="0"/>
          <w:color w:val="000000"/>
          <w:sz w:val="28"/>
          <w:szCs w:val="28"/>
          <w:rtl w:val="0"/>
          <w14:textOutline w14:w="0" w14:cap="flat">
            <w14:solidFill>
              <w14:srgbClr w14:val="000000"/>
            </w14:solidFill>
            <w14:prstDash w14:val="solid"/>
            <w14:miter w14:lim="400000"/>
          </w14:textOutline>
          <w14:textFill>
            <w14:solidFill>
              <w14:srgbClr w14:val="000000"/>
            </w14:solidFill>
          </w14:textFill>
        </w:rPr>
      </w:pPr>
      <w:r>
        <w:rPr>
          <w:rFonts w:ascii="Noteworthy Light" w:hAnsi="Noteworthy Light"/>
          <w:outline w:val="0"/>
          <w:color w:val="000000"/>
          <w:sz w:val="28"/>
          <w:szCs w:val="28"/>
          <w:rtl w:val="0"/>
          <w:lang w:val="en-US"/>
          <w14:textOutline w14:w="0" w14:cap="flat">
            <w14:solidFill>
              <w14:srgbClr w14:val="000000"/>
            </w14:solidFill>
            <w14:prstDash w14:val="solid"/>
            <w14:miter w14:lim="400000"/>
          </w14:textOutline>
          <w14:textFill>
            <w14:solidFill>
              <w14:srgbClr w14:val="000000"/>
            </w14:solidFill>
          </w14:textFill>
        </w:rPr>
        <w:t>At its core, prayer is about communion with God. It</w:t>
      </w:r>
      <w:r>
        <w:rPr>
          <w:rFonts w:ascii="Noteworthy Light" w:hAnsi="Noteworthy Light" w:hint="default"/>
          <w:outline w:val="0"/>
          <w:color w:val="000000"/>
          <w:sz w:val="28"/>
          <w:szCs w:val="28"/>
          <w:rtl w:val="1"/>
          <w14:textOutline w14:w="0" w14:cap="flat">
            <w14:solidFill>
              <w14:srgbClr w14:val="000000"/>
            </w14:solidFill>
            <w14:prstDash w14:val="solid"/>
            <w14:miter w14:lim="400000"/>
          </w14:textOutline>
          <w14:textFill>
            <w14:solidFill>
              <w14:srgbClr w14:val="000000"/>
            </w14:solidFill>
          </w14:textFill>
        </w:rPr>
        <w:t>’</w:t>
      </w:r>
      <w:r>
        <w:rPr>
          <w:rFonts w:ascii="Noteworthy Light" w:hAnsi="Noteworthy Light"/>
          <w:outline w:val="0"/>
          <w:color w:val="000000"/>
          <w:sz w:val="28"/>
          <w:szCs w:val="28"/>
          <w:rtl w:val="0"/>
          <w:lang w:val="en-US"/>
          <w14:textOutline w14:w="0" w14:cap="flat">
            <w14:solidFill>
              <w14:srgbClr w14:val="000000"/>
            </w14:solidFill>
            <w14:prstDash w14:val="solid"/>
            <w14:miter w14:lim="400000"/>
          </w14:textOutline>
          <w14:textFill>
            <w14:solidFill>
              <w14:srgbClr w14:val="000000"/>
            </w14:solidFill>
          </w14:textFill>
        </w:rPr>
        <w:t>s an intimate exchange, where we open our hearts and minds to the One who knows us fully and loves us unconditionally. While we often think of prayer as asking for things or expressing our needs, it is also a space where we can simply rest in God</w:t>
      </w:r>
      <w:r>
        <w:rPr>
          <w:rFonts w:ascii="Noteworthy Light" w:hAnsi="Noteworthy Light" w:hint="default"/>
          <w:outline w:val="0"/>
          <w:color w:val="000000"/>
          <w:sz w:val="28"/>
          <w:szCs w:val="28"/>
          <w:rtl w:val="1"/>
          <w14:textOutline w14:w="0" w14:cap="flat">
            <w14:solidFill>
              <w14:srgbClr w14:val="000000"/>
            </w14:solidFill>
            <w14:prstDash w14:val="solid"/>
            <w14:miter w14:lim="400000"/>
          </w14:textOutline>
          <w14:textFill>
            <w14:solidFill>
              <w14:srgbClr w14:val="000000"/>
            </w14:solidFill>
          </w14:textFill>
        </w:rPr>
        <w:t>’</w:t>
      </w:r>
      <w:r>
        <w:rPr>
          <w:rFonts w:ascii="Noteworthy Light" w:hAnsi="Noteworthy Light"/>
          <w:outline w:val="0"/>
          <w:color w:val="000000"/>
          <w:sz w:val="28"/>
          <w:szCs w:val="28"/>
          <w:rtl w:val="0"/>
          <w:lang w:val="pt-PT"/>
          <w14:textOutline w14:w="0" w14:cap="flat">
            <w14:solidFill>
              <w14:srgbClr w14:val="000000"/>
            </w14:solidFill>
            <w14:prstDash w14:val="solid"/>
            <w14:miter w14:lim="400000"/>
          </w14:textOutline>
          <w14:textFill>
            <w14:solidFill>
              <w14:srgbClr w14:val="000000"/>
            </w14:solidFill>
          </w14:textFill>
        </w:rPr>
        <w:t>s presence.</w:t>
      </w:r>
      <w:r>
        <w:rPr>
          <w:rFonts w:ascii="Noteworthy Light" w:hAnsi="Noteworthy Light"/>
          <w:outline w:val="0"/>
          <w:color w:val="000000"/>
          <w:sz w:val="28"/>
          <w:szCs w:val="28"/>
          <w:rtl w:val="0"/>
          <w:lang w:val="en-US"/>
          <w14:textOutline w14:w="0" w14:cap="flat">
            <w14:solidFill>
              <w14:srgbClr w14:val="000000"/>
            </w14:solidFill>
            <w14:prstDash w14:val="solid"/>
            <w14:miter w14:lim="400000"/>
          </w14:textOutline>
          <w14:textFill>
            <w14:solidFill>
              <w14:srgbClr w14:val="000000"/>
            </w14:solidFill>
          </w14:textFill>
        </w:rPr>
        <w:t xml:space="preserve"> We can always find peace in the presence of God.</w:t>
      </w:r>
    </w:p>
    <w:p>
      <w:pPr>
        <w:pStyle w:val="Default"/>
        <w:bidi w:val="0"/>
        <w:spacing w:after="240"/>
        <w:ind w:left="0" w:right="0" w:firstLine="0"/>
        <w:jc w:val="left"/>
        <w:rPr>
          <w:rFonts w:ascii="Noteworthy Light" w:cs="Noteworthy Light" w:hAnsi="Noteworthy Light" w:eastAsia="Noteworthy Light"/>
          <w:outline w:val="0"/>
          <w:color w:val="000000"/>
          <w:sz w:val="28"/>
          <w:szCs w:val="28"/>
          <w:rtl w:val="0"/>
          <w14:textOutline w14:w="0" w14:cap="flat">
            <w14:solidFill>
              <w14:srgbClr w14:val="000000"/>
            </w14:solidFill>
            <w14:prstDash w14:val="solid"/>
            <w14:miter w14:lim="400000"/>
          </w14:textOutline>
          <w14:textFill>
            <w14:solidFill>
              <w14:srgbClr w14:val="000000"/>
            </w14:solidFill>
          </w14:textFill>
        </w:rPr>
      </w:pPr>
      <w:r>
        <w:rPr>
          <w:rFonts w:ascii="Noteworthy Light" w:hAnsi="Noteworthy Light"/>
          <w:outline w:val="0"/>
          <w:color w:val="000000"/>
          <w:sz w:val="28"/>
          <w:szCs w:val="28"/>
          <w:rtl w:val="0"/>
          <w:lang w:val="en-US"/>
          <w14:textOutline w14:w="0" w14:cap="flat">
            <w14:solidFill>
              <w14:srgbClr w14:val="000000"/>
            </w14:solidFill>
            <w14:prstDash w14:val="solid"/>
            <w14:miter w14:lim="400000"/>
          </w14:textOutline>
          <w14:textFill>
            <w14:solidFill>
              <w14:srgbClr w14:val="000000"/>
            </w14:solidFill>
          </w14:textFill>
        </w:rPr>
        <w:t>When we set aside time for prayer each day, we are intentionally choosing to engage in that communion. But, as Paul reminds us, prayer is not confined to those set moments. We are invited to make our entire lives a prayer, drawing near to God not only in times of need but in every joy, every challenge, and even in the ordinary moments in between.</w:t>
      </w:r>
      <w:r>
        <w:rPr>
          <w:rFonts w:ascii="Noteworthy Light" w:hAnsi="Noteworthy Light"/>
          <w:outline w:val="0"/>
          <w:color w:val="000000"/>
          <w:sz w:val="28"/>
          <w:szCs w:val="28"/>
          <w:rtl w:val="0"/>
          <w:lang w:val="en-US"/>
          <w14:textOutline w14:w="0" w14:cap="flat">
            <w14:solidFill>
              <w14:srgbClr w14:val="000000"/>
            </w14:solidFill>
            <w14:prstDash w14:val="solid"/>
            <w14:miter w14:lim="400000"/>
          </w14:textOutline>
          <w14:textFill>
            <w14:solidFill>
              <w14:srgbClr w14:val="000000"/>
            </w14:solidFill>
          </w14:textFill>
        </w:rPr>
        <w:t xml:space="preserve"> Man should always pray.</w:t>
      </w:r>
    </w:p>
    <w:p>
      <w:pPr>
        <w:pStyle w:val="Default"/>
        <w:bidi w:val="0"/>
        <w:spacing w:after="281"/>
        <w:ind w:left="0" w:right="0" w:firstLine="0"/>
        <w:jc w:val="left"/>
        <w:rPr>
          <w:rFonts w:ascii="Noteworthy Bold" w:cs="Noteworthy Bold" w:hAnsi="Noteworthy Bold" w:eastAsia="Noteworthy Bold"/>
          <w:outline w:val="0"/>
          <w:color w:val="000000"/>
          <w:sz w:val="28"/>
          <w:szCs w:val="28"/>
          <w:rtl w:val="0"/>
          <w14:textOutline w14:w="0" w14:cap="flat">
            <w14:solidFill>
              <w14:srgbClr w14:val="000000"/>
            </w14:solidFill>
            <w14:prstDash w14:val="solid"/>
            <w14:miter w14:lim="400000"/>
          </w14:textOutline>
          <w14:textFill>
            <w14:solidFill>
              <w14:srgbClr w14:val="000000"/>
            </w14:solidFill>
          </w14:textFill>
        </w:rPr>
      </w:pPr>
      <w:r>
        <w:rPr>
          <w:rFonts w:ascii="Noteworthy Bold" w:hAnsi="Noteworthy Bold"/>
          <w:outline w:val="0"/>
          <w:color w:val="000000"/>
          <w:sz w:val="28"/>
          <w:szCs w:val="28"/>
          <w:rtl w:val="0"/>
          <w:lang w:val="en-US"/>
          <w14:textOutline w14:w="0" w14:cap="flat">
            <w14:solidFill>
              <w14:srgbClr w14:val="000000"/>
            </w14:solidFill>
            <w14:prstDash w14:val="solid"/>
            <w14:miter w14:lim="400000"/>
          </w14:textOutline>
          <w14:textFill>
            <w14:solidFill>
              <w14:srgbClr w14:val="000000"/>
            </w14:solidFill>
          </w14:textFill>
        </w:rPr>
        <w:t>Transforming Thought:</w:t>
      </w:r>
    </w:p>
    <w:p>
      <w:pPr>
        <w:pStyle w:val="Default"/>
        <w:bidi w:val="0"/>
        <w:spacing w:after="240"/>
        <w:ind w:left="0" w:right="0" w:firstLine="0"/>
        <w:jc w:val="left"/>
        <w:rPr>
          <w:rFonts w:ascii="Noteworthy Light" w:cs="Noteworthy Light" w:hAnsi="Noteworthy Light" w:eastAsia="Noteworthy Light"/>
          <w:outline w:val="0"/>
          <w:color w:val="000000"/>
          <w:sz w:val="28"/>
          <w:szCs w:val="28"/>
          <w:rtl w:val="0"/>
          <w14:textOutline w14:w="0" w14:cap="flat">
            <w14:solidFill>
              <w14:srgbClr w14:val="000000"/>
            </w14:solidFill>
            <w14:prstDash w14:val="solid"/>
            <w14:miter w14:lim="400000"/>
          </w14:textOutline>
          <w14:textFill>
            <w14:solidFill>
              <w14:srgbClr w14:val="000000"/>
            </w14:solidFill>
          </w14:textFill>
        </w:rPr>
      </w:pPr>
      <w:r>
        <w:rPr>
          <w:rFonts w:ascii="Noteworthy Light" w:hAnsi="Noteworthy Light"/>
          <w:outline w:val="0"/>
          <w:color w:val="000000"/>
          <w:sz w:val="28"/>
          <w:szCs w:val="28"/>
          <w:rtl w:val="0"/>
          <w:lang w:val="en-US"/>
          <w14:textOutline w14:w="0" w14:cap="flat">
            <w14:solidFill>
              <w14:srgbClr w14:val="000000"/>
            </w14:solidFill>
            <w14:prstDash w14:val="solid"/>
            <w14:miter w14:lim="400000"/>
          </w14:textOutline>
          <w14:textFill>
            <w14:solidFill>
              <w14:srgbClr w14:val="000000"/>
            </w14:solidFill>
          </w14:textFill>
        </w:rPr>
        <w:t>Incorporating prayer into our daily lives is powerful for several reasons:</w:t>
      </w:r>
    </w:p>
    <w:p>
      <w:pPr>
        <w:pStyle w:val="Default"/>
        <w:numPr>
          <w:ilvl w:val="0"/>
          <w:numId w:val="2"/>
        </w:numPr>
        <w:bidi w:val="0"/>
        <w:spacing w:after="240"/>
        <w:ind w:right="0"/>
        <w:jc w:val="left"/>
        <w:rPr>
          <w:rFonts w:ascii="Noteworthy Light" w:hAnsi="Noteworthy Light"/>
          <w:outline w:val="1"/>
          <w:color w:val="000000"/>
          <w:sz w:val="28"/>
          <w:szCs w:val="28"/>
          <w:rtl w:val="0"/>
          <w:lang w:val="en-US"/>
          <w14:textOutline w14:w="0" w14:cap="flat">
            <w14:solidFill>
              <w14:srgbClr w14:val="000000"/>
            </w14:solidFill>
            <w14:prstDash w14:val="solid"/>
            <w14:miter w14:lim="400000"/>
          </w14:textOutline>
          <w14:textFill>
            <w14:noFill/>
          </w14:textFill>
        </w:rPr>
      </w:pPr>
      <w:r>
        <w:rPr>
          <w:rFonts w:ascii="Noteworthy Bold" w:hAnsi="Noteworthy Bold"/>
          <w:outline w:val="0"/>
          <w:color w:val="000000"/>
          <w:sz w:val="28"/>
          <w:szCs w:val="28"/>
          <w:rtl w:val="0"/>
          <w:lang w:val="en-US"/>
          <w14:textOutline w14:w="0" w14:cap="flat">
            <w14:solidFill>
              <w14:srgbClr w14:val="000000"/>
            </w14:solidFill>
            <w14:prstDash w14:val="solid"/>
            <w14:miter w14:lim="400000"/>
          </w14:textOutline>
          <w14:textFill>
            <w14:solidFill>
              <w14:srgbClr w14:val="000000"/>
            </w14:solidFill>
          </w14:textFill>
        </w:rPr>
        <w:t>Strengthening Our Relationship with God</w:t>
      </w:r>
      <w:r>
        <w:rPr>
          <w:rFonts w:ascii="Noteworthy Light" w:hAnsi="Noteworthy Light"/>
          <w:outline w:val="0"/>
          <w:color w:val="000000"/>
          <w:sz w:val="28"/>
          <w:szCs w:val="28"/>
          <w:rtl w:val="0"/>
          <w:lang w:val="en-US"/>
          <w14:textOutline w14:w="0" w14:cap="flat">
            <w14:solidFill>
              <w14:srgbClr w14:val="000000"/>
            </w14:solidFill>
            <w14:prstDash w14:val="solid"/>
            <w14:miter w14:lim="400000"/>
          </w14:textOutline>
          <w14:textFill>
            <w14:solidFill>
              <w14:srgbClr w14:val="000000"/>
            </w14:solidFill>
          </w14:textFill>
        </w:rPr>
        <w:t>: Like any relationship, the more time we spend with someone, the deeper the bond becomes. When we engage with God in prayer daily, we grow in intimacy with Him. This strengthens our trust and dependence on Him.</w:t>
      </w:r>
      <w:r>
        <w:rPr>
          <w:rFonts w:ascii="Noteworthy Light" w:hAnsi="Noteworthy Light"/>
          <w:outline w:val="0"/>
          <w:color w:val="000000"/>
          <w:sz w:val="28"/>
          <w:szCs w:val="28"/>
          <w:rtl w:val="0"/>
          <w:lang w:val="en-US"/>
          <w14:textOutline w14:w="0" w14:cap="flat">
            <w14:solidFill>
              <w14:srgbClr w14:val="000000"/>
            </w14:solidFill>
            <w14:prstDash w14:val="solid"/>
            <w14:miter w14:lim="400000"/>
          </w14:textOutline>
          <w14:textFill>
            <w14:solidFill>
              <w14:srgbClr w14:val="000000"/>
            </w14:solidFill>
          </w14:textFill>
        </w:rPr>
        <w:t xml:space="preserve"> We come to love Him more. We learn to lean on Him, look to Him and listen to Him.</w:t>
      </w:r>
    </w:p>
    <w:p>
      <w:pPr>
        <w:pStyle w:val="Default"/>
        <w:numPr>
          <w:ilvl w:val="0"/>
          <w:numId w:val="2"/>
        </w:numPr>
        <w:bidi w:val="0"/>
        <w:spacing w:after="240"/>
        <w:ind w:right="0"/>
        <w:jc w:val="left"/>
        <w:rPr>
          <w:rFonts w:ascii="Noteworthy Light" w:hAnsi="Noteworthy Light"/>
          <w:outline w:val="1"/>
          <w:color w:val="000000"/>
          <w:sz w:val="28"/>
          <w:szCs w:val="28"/>
          <w:rtl w:val="0"/>
          <w:lang w:val="en-US"/>
          <w14:textOutline w14:w="0" w14:cap="flat">
            <w14:solidFill>
              <w14:srgbClr w14:val="000000"/>
            </w14:solidFill>
            <w14:prstDash w14:val="solid"/>
            <w14:miter w14:lim="400000"/>
          </w14:textOutline>
          <w14:textFill>
            <w14:noFill/>
          </w14:textFill>
        </w:rPr>
      </w:pPr>
      <w:r>
        <w:rPr>
          <w:rFonts w:ascii="Noteworthy Bold" w:hAnsi="Noteworthy Bold"/>
          <w:outline w:val="0"/>
          <w:color w:val="000000"/>
          <w:sz w:val="28"/>
          <w:szCs w:val="28"/>
          <w:rtl w:val="0"/>
          <w:lang w:val="en-US"/>
          <w14:textOutline w14:w="0" w14:cap="flat">
            <w14:solidFill>
              <w14:srgbClr w14:val="000000"/>
            </w14:solidFill>
            <w14:prstDash w14:val="solid"/>
            <w14:miter w14:lim="400000"/>
          </w14:textOutline>
          <w14:textFill>
            <w14:solidFill>
              <w14:srgbClr w14:val="000000"/>
            </w14:solidFill>
          </w14:textFill>
        </w:rPr>
        <w:t>Aligning Our Hearts with God</w:t>
      </w:r>
      <w:r>
        <w:rPr>
          <w:rFonts w:ascii="Noteworthy Bold" w:hAnsi="Noteworthy Bold" w:hint="default"/>
          <w:outline w:val="0"/>
          <w:color w:val="000000"/>
          <w:sz w:val="28"/>
          <w:szCs w:val="28"/>
          <w:rtl w:val="1"/>
          <w14:textOutline w14:w="0" w14:cap="flat">
            <w14:solidFill>
              <w14:srgbClr w14:val="000000"/>
            </w14:solidFill>
            <w14:prstDash w14:val="solid"/>
            <w14:miter w14:lim="400000"/>
          </w14:textOutline>
          <w14:textFill>
            <w14:solidFill>
              <w14:srgbClr w14:val="000000"/>
            </w14:solidFill>
          </w14:textFill>
        </w:rPr>
        <w:t>’</w:t>
      </w:r>
      <w:r>
        <w:rPr>
          <w:rFonts w:ascii="Noteworthy Bold" w:hAnsi="Noteworthy Bold"/>
          <w:outline w:val="0"/>
          <w:color w:val="000000"/>
          <w:sz w:val="28"/>
          <w:szCs w:val="28"/>
          <w:rtl w:val="0"/>
          <w:lang w:val="de-DE"/>
          <w14:textOutline w14:w="0" w14:cap="flat">
            <w14:solidFill>
              <w14:srgbClr w14:val="000000"/>
            </w14:solidFill>
            <w14:prstDash w14:val="solid"/>
            <w14:miter w14:lim="400000"/>
          </w14:textOutline>
          <w14:textFill>
            <w14:solidFill>
              <w14:srgbClr w14:val="000000"/>
            </w14:solidFill>
          </w14:textFill>
        </w:rPr>
        <w:t>s Will</w:t>
      </w:r>
      <w:r>
        <w:rPr>
          <w:rFonts w:ascii="Noteworthy Light" w:hAnsi="Noteworthy Light"/>
          <w:outline w:val="0"/>
          <w:color w:val="000000"/>
          <w:sz w:val="28"/>
          <w:szCs w:val="28"/>
          <w:rtl w:val="0"/>
          <w:lang w:val="en-US"/>
          <w14:textOutline w14:w="0" w14:cap="flat">
            <w14:solidFill>
              <w14:srgbClr w14:val="000000"/>
            </w14:solidFill>
            <w14:prstDash w14:val="solid"/>
            <w14:miter w14:lim="400000"/>
          </w14:textOutline>
          <w14:textFill>
            <w14:solidFill>
              <w14:srgbClr w14:val="000000"/>
            </w14:solidFill>
          </w14:textFill>
        </w:rPr>
        <w:t>: Prayer helps us refocus on what truly matter</w:t>
      </w:r>
      <w:r>
        <w:rPr>
          <w:rFonts w:ascii="Noteworthy Light" w:hAnsi="Noteworthy Light"/>
          <w:outline w:val="0"/>
          <w:color w:val="000000"/>
          <w:sz w:val="28"/>
          <w:szCs w:val="28"/>
          <w:rtl w:val="0"/>
          <w:lang w:val="en-US"/>
          <w14:textOutline w14:w="0" w14:cap="flat">
            <w14:solidFill>
              <w14:srgbClr w14:val="000000"/>
            </w14:solidFill>
            <w14:prstDash w14:val="solid"/>
            <w14:miter w14:lim="400000"/>
          </w14:textOutline>
          <w14:textFill>
            <w14:solidFill>
              <w14:srgbClr w14:val="000000"/>
            </w14:solidFill>
          </w14:textFill>
        </w:rPr>
        <w:t xml:space="preserve">s.  There is nothing more important than </w:t>
      </w:r>
      <w:r>
        <w:rPr>
          <w:rFonts w:ascii="Noteworthy Light" w:hAnsi="Noteworthy Light"/>
          <w:outline w:val="0"/>
          <w:color w:val="000000"/>
          <w:sz w:val="28"/>
          <w:szCs w:val="28"/>
          <w:rtl w:val="0"/>
          <w14:textOutline w14:w="0" w14:cap="flat">
            <w14:solidFill>
              <w14:srgbClr w14:val="000000"/>
            </w14:solidFill>
            <w14:prstDash w14:val="solid"/>
            <w14:miter w14:lim="400000"/>
          </w14:textOutline>
          <w14:textFill>
            <w14:solidFill>
              <w14:srgbClr w14:val="000000"/>
            </w14:solidFill>
          </w14:textFill>
        </w:rPr>
        <w:t>God</w:t>
      </w:r>
      <w:r>
        <w:rPr>
          <w:rFonts w:ascii="Noteworthy Light" w:hAnsi="Noteworthy Light" w:hint="default"/>
          <w:outline w:val="0"/>
          <w:color w:val="000000"/>
          <w:sz w:val="28"/>
          <w:szCs w:val="28"/>
          <w:rtl w:val="1"/>
          <w14:textOutline w14:w="0" w14:cap="flat">
            <w14:solidFill>
              <w14:srgbClr w14:val="000000"/>
            </w14:solidFill>
            <w14:prstDash w14:val="solid"/>
            <w14:miter w14:lim="400000"/>
          </w14:textOutline>
          <w14:textFill>
            <w14:solidFill>
              <w14:srgbClr w14:val="000000"/>
            </w14:solidFill>
          </w14:textFill>
        </w:rPr>
        <w:t>’</w:t>
      </w:r>
      <w:r>
        <w:rPr>
          <w:rFonts w:ascii="Noteworthy Light" w:hAnsi="Noteworthy Light"/>
          <w:outline w:val="0"/>
          <w:color w:val="000000"/>
          <w:sz w:val="28"/>
          <w:szCs w:val="28"/>
          <w:rtl w:val="0"/>
          <w:lang w:val="en-US"/>
          <w14:textOutline w14:w="0" w14:cap="flat">
            <w14:solidFill>
              <w14:srgbClr w14:val="000000"/>
            </w14:solidFill>
            <w14:prstDash w14:val="solid"/>
            <w14:miter w14:lim="400000"/>
          </w14:textOutline>
          <w14:textFill>
            <w14:solidFill>
              <w14:srgbClr w14:val="000000"/>
            </w14:solidFill>
          </w14:textFill>
        </w:rPr>
        <w:t xml:space="preserve">s will for our lives. Through regular prayer, we seek His </w:t>
      </w:r>
      <w:r>
        <w:rPr>
          <w:rFonts w:ascii="Noteworthy Light" w:hAnsi="Noteworthy Light"/>
          <w:outline w:val="0"/>
          <w:color w:val="000000"/>
          <w:sz w:val="28"/>
          <w:szCs w:val="28"/>
          <w:rtl w:val="0"/>
          <w:lang w:val="en-US"/>
          <w14:textOutline w14:w="0" w14:cap="flat">
            <w14:solidFill>
              <w14:srgbClr w14:val="000000"/>
            </w14:solidFill>
            <w14:prstDash w14:val="solid"/>
            <w14:miter w14:lim="400000"/>
          </w14:textOutline>
          <w14:textFill>
            <w14:solidFill>
              <w14:srgbClr w14:val="000000"/>
            </w14:solidFill>
          </w14:textFill>
        </w:rPr>
        <w:t xml:space="preserve">understanding and </w:t>
      </w:r>
      <w:r>
        <w:rPr>
          <w:rFonts w:ascii="Noteworthy Light" w:hAnsi="Noteworthy Light"/>
          <w:outline w:val="0"/>
          <w:color w:val="000000"/>
          <w:sz w:val="28"/>
          <w:szCs w:val="28"/>
          <w:rtl w:val="0"/>
          <w:lang w:val="it-IT"/>
          <w14:textOutline w14:w="0" w14:cap="flat">
            <w14:solidFill>
              <w14:srgbClr w14:val="000000"/>
            </w14:solidFill>
            <w14:prstDash w14:val="solid"/>
            <w14:miter w14:lim="400000"/>
          </w14:textOutline>
          <w14:textFill>
            <w14:solidFill>
              <w14:srgbClr w14:val="000000"/>
            </w14:solidFill>
          </w14:textFill>
        </w:rPr>
        <w:t>guidance</w:t>
      </w:r>
      <w:r>
        <w:rPr>
          <w:rFonts w:ascii="Noteworthy Light" w:hAnsi="Noteworthy Light"/>
          <w:outline w:val="0"/>
          <w:color w:val="000000"/>
          <w:sz w:val="28"/>
          <w:szCs w:val="28"/>
          <w:rtl w:val="0"/>
          <w:lang w:val="en-US"/>
          <w14:textOutline w14:w="0" w14:cap="flat">
            <w14:solidFill>
              <w14:srgbClr w14:val="000000"/>
            </w14:solidFill>
            <w14:prstDash w14:val="solid"/>
            <w14:miter w14:lim="400000"/>
          </w14:textOutline>
          <w14:textFill>
            <w14:solidFill>
              <w14:srgbClr w14:val="000000"/>
            </w14:solidFill>
          </w14:textFill>
        </w:rPr>
        <w:t xml:space="preserve"> of how to live out His will for our lives. In doing so, we</w:t>
      </w:r>
      <w:r>
        <w:rPr>
          <w:rFonts w:ascii="Noteworthy Light" w:hAnsi="Noteworthy Light"/>
          <w:outline w:val="0"/>
          <w:color w:val="000000"/>
          <w:sz w:val="28"/>
          <w:szCs w:val="28"/>
          <w:rtl w:val="0"/>
          <w:lang w:val="en-US"/>
          <w14:textOutline w14:w="0" w14:cap="flat">
            <w14:solidFill>
              <w14:srgbClr w14:val="000000"/>
            </w14:solidFill>
            <w14:prstDash w14:val="solid"/>
            <w14:miter w14:lim="400000"/>
          </w14:textOutline>
          <w14:textFill>
            <w14:solidFill>
              <w14:srgbClr w14:val="000000"/>
            </w14:solidFill>
          </w14:textFill>
        </w:rPr>
        <w:t xml:space="preserve"> find His peace and </w:t>
      </w:r>
      <w:r>
        <w:rPr>
          <w:rFonts w:ascii="Noteworthy Light" w:hAnsi="Noteworthy Light"/>
          <w:outline w:val="0"/>
          <w:color w:val="000000"/>
          <w:sz w:val="28"/>
          <w:szCs w:val="28"/>
          <w:rtl w:val="0"/>
          <w:lang w:val="en-US"/>
          <w14:textOutline w14:w="0" w14:cap="flat">
            <w14:solidFill>
              <w14:srgbClr w14:val="000000"/>
            </w14:solidFill>
            <w14:prstDash w14:val="solid"/>
            <w14:miter w14:lim="400000"/>
          </w14:textOutline>
          <w14:textFill>
            <w14:solidFill>
              <w14:srgbClr w14:val="000000"/>
            </w14:solidFill>
          </w14:textFill>
        </w:rPr>
        <w:t xml:space="preserve">learn to </w:t>
      </w:r>
      <w:r>
        <w:rPr>
          <w:rFonts w:ascii="Noteworthy Light" w:hAnsi="Noteworthy Light"/>
          <w:outline w:val="0"/>
          <w:color w:val="000000"/>
          <w:sz w:val="28"/>
          <w:szCs w:val="28"/>
          <w:rtl w:val="0"/>
          <w:lang w:val="en-US"/>
          <w14:textOutline w14:w="0" w14:cap="flat">
            <w14:solidFill>
              <w14:srgbClr w14:val="000000"/>
            </w14:solidFill>
            <w14:prstDash w14:val="solid"/>
            <w14:miter w14:lim="400000"/>
          </w14:textOutline>
          <w14:textFill>
            <w14:solidFill>
              <w14:srgbClr w14:val="000000"/>
            </w14:solidFill>
          </w14:textFill>
        </w:rPr>
        <w:t>align our desires with His purposes.</w:t>
      </w:r>
    </w:p>
    <w:p>
      <w:pPr>
        <w:pStyle w:val="Default"/>
        <w:numPr>
          <w:ilvl w:val="0"/>
          <w:numId w:val="2"/>
        </w:numPr>
        <w:bidi w:val="0"/>
        <w:spacing w:after="240"/>
        <w:ind w:right="0"/>
        <w:jc w:val="left"/>
        <w:rPr>
          <w:rFonts w:ascii="Noteworthy Light" w:hAnsi="Noteworthy Light"/>
          <w:outline w:val="1"/>
          <w:color w:val="000000"/>
          <w:sz w:val="28"/>
          <w:szCs w:val="28"/>
          <w:rtl w:val="0"/>
          <w:lang w:val="en-US"/>
          <w14:textOutline w14:w="0" w14:cap="flat">
            <w14:solidFill>
              <w14:srgbClr w14:val="000000"/>
            </w14:solidFill>
            <w14:prstDash w14:val="solid"/>
            <w14:miter w14:lim="400000"/>
          </w14:textOutline>
          <w14:textFill>
            <w14:noFill/>
          </w14:textFill>
        </w:rPr>
      </w:pPr>
      <w:r>
        <w:rPr>
          <w:rFonts w:ascii="Noteworthy Bold" w:hAnsi="Noteworthy Bold"/>
          <w:outline w:val="0"/>
          <w:color w:val="000000"/>
          <w:sz w:val="28"/>
          <w:szCs w:val="28"/>
          <w:rtl w:val="0"/>
          <w:lang w:val="en-US"/>
          <w14:textOutline w14:w="0" w14:cap="flat">
            <w14:solidFill>
              <w14:srgbClr w14:val="000000"/>
            </w14:solidFill>
            <w14:prstDash w14:val="solid"/>
            <w14:miter w14:lim="400000"/>
          </w14:textOutline>
          <w14:textFill>
            <w14:solidFill>
              <w14:srgbClr w14:val="000000"/>
            </w14:solidFill>
          </w14:textFill>
        </w:rPr>
        <w:t>Finding Peace in Life</w:t>
      </w:r>
      <w:r>
        <w:rPr>
          <w:rFonts w:ascii="Noteworthy Bold" w:hAnsi="Noteworthy Bold" w:hint="default"/>
          <w:outline w:val="0"/>
          <w:color w:val="000000"/>
          <w:sz w:val="28"/>
          <w:szCs w:val="28"/>
          <w:rtl w:val="1"/>
          <w14:textOutline w14:w="0" w14:cap="flat">
            <w14:solidFill>
              <w14:srgbClr w14:val="000000"/>
            </w14:solidFill>
            <w14:prstDash w14:val="solid"/>
            <w14:miter w14:lim="400000"/>
          </w14:textOutline>
          <w14:textFill>
            <w14:solidFill>
              <w14:srgbClr w14:val="000000"/>
            </w14:solidFill>
          </w14:textFill>
        </w:rPr>
        <w:t>’</w:t>
      </w:r>
      <w:r>
        <w:rPr>
          <w:rFonts w:ascii="Noteworthy Bold" w:hAnsi="Noteworthy Bold"/>
          <w:outline w:val="0"/>
          <w:color w:val="000000"/>
          <w:sz w:val="28"/>
          <w:szCs w:val="28"/>
          <w:rtl w:val="0"/>
          <w14:textOutline w14:w="0" w14:cap="flat">
            <w14:solidFill>
              <w14:srgbClr w14:val="000000"/>
            </w14:solidFill>
            <w14:prstDash w14:val="solid"/>
            <w14:miter w14:lim="400000"/>
          </w14:textOutline>
          <w14:textFill>
            <w14:solidFill>
              <w14:srgbClr w14:val="000000"/>
            </w14:solidFill>
          </w14:textFill>
        </w:rPr>
        <w:t>s Storms</w:t>
      </w:r>
      <w:r>
        <w:rPr>
          <w:rFonts w:ascii="Noteworthy Light" w:hAnsi="Noteworthy Light"/>
          <w:outline w:val="0"/>
          <w:color w:val="000000"/>
          <w:sz w:val="28"/>
          <w:szCs w:val="28"/>
          <w:rtl w:val="0"/>
          <w:lang w:val="en-US"/>
          <w14:textOutline w14:w="0" w14:cap="flat">
            <w14:solidFill>
              <w14:srgbClr w14:val="000000"/>
            </w14:solidFill>
            <w14:prstDash w14:val="solid"/>
            <w14:miter w14:lim="400000"/>
          </w14:textOutline>
          <w14:textFill>
            <w14:solidFill>
              <w14:srgbClr w14:val="000000"/>
            </w14:solidFill>
          </w14:textFill>
        </w:rPr>
        <w:t xml:space="preserve">: Life can be chaotic and unpredictable. </w:t>
      </w:r>
      <w:r>
        <w:rPr>
          <w:rFonts w:ascii="Noteworthy Light" w:hAnsi="Noteworthy Light"/>
          <w:outline w:val="0"/>
          <w:color w:val="000000"/>
          <w:sz w:val="28"/>
          <w:szCs w:val="28"/>
          <w:rtl w:val="0"/>
          <w:lang w:val="en-US"/>
          <w14:textOutline w14:w="0" w14:cap="flat">
            <w14:solidFill>
              <w14:srgbClr w14:val="000000"/>
            </w14:solidFill>
            <w14:prstDash w14:val="solid"/>
            <w14:miter w14:lim="400000"/>
          </w14:textOutline>
          <w14:textFill>
            <w14:solidFill>
              <w14:srgbClr w14:val="000000"/>
            </w14:solidFill>
          </w14:textFill>
        </w:rPr>
        <w:t xml:space="preserve">Unexpected situation and unpredictable events can happen at any moment. </w:t>
      </w:r>
      <w:r>
        <w:rPr>
          <w:rFonts w:ascii="Noteworthy Light" w:hAnsi="Noteworthy Light"/>
          <w:outline w:val="0"/>
          <w:color w:val="000000"/>
          <w:sz w:val="28"/>
          <w:szCs w:val="28"/>
          <w:rtl w:val="0"/>
          <w:lang w:val="en-US"/>
          <w14:textOutline w14:w="0" w14:cap="flat">
            <w14:solidFill>
              <w14:srgbClr w14:val="000000"/>
            </w14:solidFill>
            <w14:prstDash w14:val="solid"/>
            <w14:miter w14:lim="400000"/>
          </w14:textOutline>
          <w14:textFill>
            <w14:solidFill>
              <w14:srgbClr w14:val="000000"/>
            </w14:solidFill>
          </w14:textFill>
        </w:rPr>
        <w:t>Prayer offers us a way to steady ourselves amid the storm, reminding us that we are not alone. God is present and H</w:t>
      </w:r>
      <w:r>
        <w:rPr>
          <w:rFonts w:ascii="Noteworthy Light" w:hAnsi="Noteworthy Light"/>
          <w:outline w:val="0"/>
          <w:color w:val="000000"/>
          <w:sz w:val="28"/>
          <w:szCs w:val="28"/>
          <w:rtl w:val="0"/>
          <w:lang w:val="en-US"/>
          <w14:textOutline w14:w="0" w14:cap="flat">
            <w14:solidFill>
              <w14:srgbClr w14:val="000000"/>
            </w14:solidFill>
            <w14:prstDash w14:val="solid"/>
            <w14:miter w14:lim="400000"/>
          </w14:textOutline>
          <w14:textFill>
            <w14:solidFill>
              <w14:srgbClr w14:val="000000"/>
            </w14:solidFill>
          </w14:textFill>
        </w:rPr>
        <w:t>e's</w:t>
      </w:r>
      <w:r>
        <w:rPr>
          <w:rFonts w:ascii="Noteworthy Light" w:hAnsi="Noteworthy Light"/>
          <w:outline w:val="0"/>
          <w:color w:val="000000"/>
          <w:sz w:val="28"/>
          <w:szCs w:val="28"/>
          <w:rtl w:val="0"/>
          <w:lang w:val="fr-FR"/>
          <w14:textOutline w14:w="0" w14:cap="flat">
            <w14:solidFill>
              <w14:srgbClr w14:val="000000"/>
            </w14:solidFill>
            <w14:prstDash w14:val="solid"/>
            <w14:miter w14:lim="400000"/>
          </w14:textOutline>
          <w14:textFill>
            <w14:solidFill>
              <w14:srgbClr w14:val="000000"/>
            </w14:solidFill>
          </w14:textFill>
        </w:rPr>
        <w:t xml:space="preserve"> listen</w:t>
      </w:r>
      <w:r>
        <w:rPr>
          <w:rFonts w:ascii="Noteworthy Light" w:hAnsi="Noteworthy Light"/>
          <w:outline w:val="0"/>
          <w:color w:val="000000"/>
          <w:sz w:val="28"/>
          <w:szCs w:val="28"/>
          <w:rtl w:val="0"/>
          <w:lang w:val="en-US"/>
          <w14:textOutline w14:w="0" w14:cap="flat">
            <w14:solidFill>
              <w14:srgbClr w14:val="000000"/>
            </w14:solidFill>
            <w14:prstDash w14:val="solid"/>
            <w14:miter w14:lim="400000"/>
          </w14:textOutline>
          <w14:textFill>
            <w14:solidFill>
              <w14:srgbClr w14:val="000000"/>
            </w14:solidFill>
          </w14:textFill>
        </w:rPr>
        <w:t>ing</w:t>
      </w:r>
      <w:r>
        <w:rPr>
          <w:rFonts w:ascii="Noteworthy Light" w:hAnsi="Noteworthy Light"/>
          <w:outline w:val="0"/>
          <w:color w:val="000000"/>
          <w:sz w:val="28"/>
          <w:szCs w:val="28"/>
          <w:rtl w:val="0"/>
          <w:lang w:val="en-US"/>
          <w14:textOutline w14:w="0" w14:cap="flat">
            <w14:solidFill>
              <w14:srgbClr w14:val="000000"/>
            </w14:solidFill>
            <w14:prstDash w14:val="solid"/>
            <w14:miter w14:lim="400000"/>
          </w14:textOutline>
          <w14:textFill>
            <w14:solidFill>
              <w14:srgbClr w14:val="000000"/>
            </w14:solidFill>
          </w14:textFill>
        </w:rPr>
        <w:t xml:space="preserve"> to our hearts</w:t>
      </w:r>
      <w:r>
        <w:rPr>
          <w:rFonts w:ascii="Noteworthy Light" w:hAnsi="Noteworthy Light"/>
          <w:outline w:val="0"/>
          <w:color w:val="000000"/>
          <w:sz w:val="28"/>
          <w:szCs w:val="28"/>
          <w:rtl w:val="0"/>
          <w:lang w:val="en-US"/>
          <w14:textOutline w14:w="0" w14:cap="flat">
            <w14:solidFill>
              <w14:srgbClr w14:val="000000"/>
            </w14:solidFill>
            <w14:prstDash w14:val="solid"/>
            <w14:miter w14:lim="400000"/>
          </w14:textOutline>
          <w14:textFill>
            <w14:solidFill>
              <w14:srgbClr w14:val="000000"/>
            </w14:solidFill>
          </w14:textFill>
        </w:rPr>
        <w:t xml:space="preserve"> cry</w:t>
      </w:r>
      <w:r>
        <w:rPr>
          <w:rFonts w:ascii="Noteworthy Light" w:hAnsi="Noteworthy Light"/>
          <w:outline w:val="0"/>
          <w:color w:val="000000"/>
          <w:sz w:val="28"/>
          <w:szCs w:val="28"/>
          <w:rtl w:val="0"/>
          <w14:textOutline w14:w="0" w14:cap="flat">
            <w14:solidFill>
              <w14:srgbClr w14:val="000000"/>
            </w14:solidFill>
            <w14:prstDash w14:val="solid"/>
            <w14:miter w14:lim="400000"/>
          </w14:textOutline>
          <w14:textFill>
            <w14:solidFill>
              <w14:srgbClr w14:val="000000"/>
            </w14:solidFill>
          </w14:textFill>
        </w:rPr>
        <w:t>.</w:t>
      </w:r>
    </w:p>
    <w:p>
      <w:pPr>
        <w:pStyle w:val="Default"/>
        <w:numPr>
          <w:ilvl w:val="0"/>
          <w:numId w:val="2"/>
        </w:numPr>
        <w:bidi w:val="0"/>
        <w:spacing w:after="240"/>
        <w:ind w:right="0"/>
        <w:jc w:val="left"/>
        <w:rPr>
          <w:rFonts w:ascii="Noteworthy Light" w:hAnsi="Noteworthy Light"/>
          <w:outline w:val="1"/>
          <w:color w:val="000000"/>
          <w:sz w:val="28"/>
          <w:szCs w:val="28"/>
          <w:rtl w:val="0"/>
          <w:lang w:val="en-US"/>
          <w14:textOutline w14:w="0" w14:cap="flat">
            <w14:solidFill>
              <w14:srgbClr w14:val="000000"/>
            </w14:solidFill>
            <w14:prstDash w14:val="solid"/>
            <w14:miter w14:lim="400000"/>
          </w14:textOutline>
          <w14:textFill>
            <w14:noFill/>
          </w14:textFill>
        </w:rPr>
      </w:pPr>
      <w:r>
        <w:rPr>
          <w:rFonts w:ascii="Noteworthy Bold" w:hAnsi="Noteworthy Bold"/>
          <w:outline w:val="0"/>
          <w:color w:val="000000"/>
          <w:sz w:val="28"/>
          <w:szCs w:val="28"/>
          <w:rtl w:val="0"/>
          <w:lang w:val="en-US"/>
          <w14:textOutline w14:w="0" w14:cap="flat">
            <w14:solidFill>
              <w14:srgbClr w14:val="000000"/>
            </w14:solidFill>
            <w14:prstDash w14:val="solid"/>
            <w14:miter w14:lim="400000"/>
          </w14:textOutline>
          <w14:textFill>
            <w14:solidFill>
              <w14:srgbClr w14:val="000000"/>
            </w14:solidFill>
          </w14:textFill>
        </w:rPr>
        <w:t>Transforming Our Perspective</w:t>
      </w:r>
      <w:r>
        <w:rPr>
          <w:rFonts w:ascii="Noteworthy Light" w:hAnsi="Noteworthy Light"/>
          <w:outline w:val="0"/>
          <w:color w:val="000000"/>
          <w:sz w:val="28"/>
          <w:szCs w:val="28"/>
          <w:rtl w:val="0"/>
          <w:lang w:val="en-US"/>
          <w14:textOutline w14:w="0" w14:cap="flat">
            <w14:solidFill>
              <w14:srgbClr w14:val="000000"/>
            </w14:solidFill>
            <w14:prstDash w14:val="solid"/>
            <w14:miter w14:lim="400000"/>
          </w14:textOutline>
          <w14:textFill>
            <w14:solidFill>
              <w14:srgbClr w14:val="000000"/>
            </w14:solidFill>
          </w14:textFill>
        </w:rPr>
        <w:t>: Daily prayer reshapes the way we see the world. It helps us look beyond our circumstances and see things through God</w:t>
      </w:r>
      <w:r>
        <w:rPr>
          <w:rFonts w:ascii="Noteworthy Light" w:hAnsi="Noteworthy Light" w:hint="default"/>
          <w:outline w:val="0"/>
          <w:color w:val="000000"/>
          <w:sz w:val="28"/>
          <w:szCs w:val="28"/>
          <w:rtl w:val="1"/>
          <w14:textOutline w14:w="0" w14:cap="flat">
            <w14:solidFill>
              <w14:srgbClr w14:val="000000"/>
            </w14:solidFill>
            <w14:prstDash w14:val="solid"/>
            <w14:miter w14:lim="400000"/>
          </w14:textOutline>
          <w14:textFill>
            <w14:solidFill>
              <w14:srgbClr w14:val="000000"/>
            </w14:solidFill>
          </w14:textFill>
        </w:rPr>
        <w:t>’</w:t>
      </w:r>
      <w:r>
        <w:rPr>
          <w:rFonts w:ascii="Noteworthy Light" w:hAnsi="Noteworthy Light"/>
          <w:outline w:val="0"/>
          <w:color w:val="000000"/>
          <w:sz w:val="28"/>
          <w:szCs w:val="28"/>
          <w:rtl w:val="0"/>
          <w:lang w:val="en-US"/>
          <w14:textOutline w14:w="0" w14:cap="flat">
            <w14:solidFill>
              <w14:srgbClr w14:val="000000"/>
            </w14:solidFill>
            <w14:prstDash w14:val="solid"/>
            <w14:miter w14:lim="400000"/>
          </w14:textOutline>
          <w14:textFill>
            <w14:solidFill>
              <w14:srgbClr w14:val="000000"/>
            </w14:solidFill>
          </w14:textFill>
        </w:rPr>
        <w:t>s eyes. We begin to see His fingerprints in everything and trust that He is at work even when we cannot immediately understand what He is doing.</w:t>
      </w:r>
      <w:r>
        <w:rPr>
          <w:rFonts w:ascii="Noteworthy Light" w:hAnsi="Noteworthy Light"/>
          <w:outline w:val="0"/>
          <w:color w:val="000000"/>
          <w:sz w:val="28"/>
          <w:szCs w:val="28"/>
          <w:rtl w:val="0"/>
          <w:lang w:val="en-US"/>
          <w14:textOutline w14:w="0" w14:cap="flat">
            <w14:solidFill>
              <w14:srgbClr w14:val="000000"/>
            </w14:solidFill>
            <w14:prstDash w14:val="solid"/>
            <w14:miter w14:lim="400000"/>
          </w14:textOutline>
          <w14:textFill>
            <w14:solidFill>
              <w14:srgbClr w14:val="000000"/>
            </w14:solidFill>
          </w14:textFill>
        </w:rPr>
        <w:t xml:space="preserve"> We come to know that all things are working together for our benefit.</w:t>
      </w:r>
    </w:p>
    <w:p>
      <w:pPr>
        <w:pStyle w:val="Default"/>
        <w:bidi w:val="0"/>
        <w:spacing w:after="240"/>
        <w:ind w:left="0" w:right="0" w:firstLine="0"/>
        <w:jc w:val="left"/>
        <w:rPr>
          <w:rFonts w:ascii="Noteworthy Light" w:cs="Noteworthy Light" w:hAnsi="Noteworthy Light" w:eastAsia="Noteworthy Light"/>
          <w:outline w:val="0"/>
          <w:color w:val="000000"/>
          <w:sz w:val="28"/>
          <w:szCs w:val="28"/>
          <w:rtl w:val="0"/>
          <w14:textOutline w14:w="0" w14:cap="flat">
            <w14:solidFill>
              <w14:srgbClr w14:val="000000"/>
            </w14:solidFill>
            <w14:prstDash w14:val="solid"/>
            <w14:miter w14:lim="400000"/>
          </w14:textOutline>
          <w14:textFill>
            <w14:solidFill>
              <w14:srgbClr w14:val="000000"/>
            </w14:solidFill>
          </w14:textFill>
        </w:rPr>
      </w:pPr>
    </w:p>
    <w:p>
      <w:pPr>
        <w:pStyle w:val="Default"/>
        <w:bidi w:val="0"/>
        <w:spacing w:after="281"/>
        <w:ind w:left="0" w:right="0" w:firstLine="0"/>
        <w:jc w:val="left"/>
        <w:rPr>
          <w:rFonts w:ascii="Noteworthy Bold" w:cs="Noteworthy Bold" w:hAnsi="Noteworthy Bold" w:eastAsia="Noteworthy Bold"/>
          <w:outline w:val="0"/>
          <w:color w:val="000000"/>
          <w:sz w:val="28"/>
          <w:szCs w:val="28"/>
          <w:rtl w:val="0"/>
          <w14:textOutline w14:w="0" w14:cap="flat">
            <w14:solidFill>
              <w14:srgbClr w14:val="000000"/>
            </w14:solidFill>
            <w14:prstDash w14:val="solid"/>
            <w14:miter w14:lim="400000"/>
          </w14:textOutline>
          <w14:textFill>
            <w14:solidFill>
              <w14:srgbClr w14:val="000000"/>
            </w14:solidFill>
          </w14:textFill>
        </w:rPr>
      </w:pPr>
      <w:r>
        <w:rPr>
          <w:rFonts w:ascii="Noteworthy Bold" w:hAnsi="Noteworthy Bold"/>
          <w:outline w:val="0"/>
          <w:color w:val="000000"/>
          <w:sz w:val="28"/>
          <w:szCs w:val="28"/>
          <w:rtl w:val="0"/>
          <w:lang w:val="en-US"/>
          <w14:textOutline w14:w="0" w14:cap="flat">
            <w14:solidFill>
              <w14:srgbClr w14:val="000000"/>
            </w14:solidFill>
            <w14:prstDash w14:val="solid"/>
            <w14:miter w14:lim="400000"/>
          </w14:textOutline>
          <w14:textFill>
            <w14:solidFill>
              <w14:srgbClr w14:val="000000"/>
            </w14:solidFill>
          </w14:textFill>
        </w:rPr>
        <w:t>Closing Thought</w:t>
      </w:r>
    </w:p>
    <w:p>
      <w:pPr>
        <w:pStyle w:val="Default"/>
        <w:bidi w:val="0"/>
        <w:spacing w:after="281"/>
        <w:ind w:left="0" w:right="0" w:firstLine="0"/>
        <w:jc w:val="left"/>
        <w:rPr>
          <w:rFonts w:ascii="Noteworthy Light" w:cs="Noteworthy Light" w:hAnsi="Noteworthy Light" w:eastAsia="Noteworthy Light"/>
          <w:outline w:val="0"/>
          <w:color w:val="000000"/>
          <w:sz w:val="28"/>
          <w:szCs w:val="28"/>
          <w:rtl w:val="0"/>
          <w14:textOutline w14:w="0" w14:cap="flat">
            <w14:solidFill>
              <w14:srgbClr w14:val="000000"/>
            </w14:solidFill>
            <w14:prstDash w14:val="solid"/>
            <w14:miter w14:lim="400000"/>
          </w14:textOutline>
          <w14:textFill>
            <w14:solidFill>
              <w14:srgbClr w14:val="000000"/>
            </w14:solidFill>
          </w14:textFill>
        </w:rPr>
      </w:pPr>
      <w:r>
        <w:rPr>
          <w:rFonts w:ascii="Noteworthy Light" w:hAnsi="Noteworthy Light"/>
          <w:outline w:val="0"/>
          <w:color w:val="000000"/>
          <w:sz w:val="28"/>
          <w:szCs w:val="28"/>
          <w:rtl w:val="0"/>
          <w:lang w:val="en-US"/>
          <w14:textOutline w14:w="0" w14:cap="flat">
            <w14:solidFill>
              <w14:srgbClr w14:val="000000"/>
            </w14:solidFill>
            <w14:prstDash w14:val="solid"/>
            <w14:miter w14:lim="400000"/>
          </w14:textOutline>
          <w14:textFill>
            <w14:solidFill>
              <w14:srgbClr w14:val="000000"/>
            </w14:solidFill>
          </w14:textFill>
        </w:rPr>
        <w:t xml:space="preserve">God is never farther than a prayer away. When we approach God in prayer, God immediately comes into our immediate presence of spirit, conscious and intimacy. God is a Spirit and we can only connect with Him on a spiritual level. In prayer, our thoughts (mind) should be solely on God and His will for our life. We block out the world and enter our closet of sacred and solitary focus. That is where we find the most intimate relationship with God and we feel His absolute presence.  </w:t>
      </w:r>
    </w:p>
    <w:p>
      <w:pPr>
        <w:pStyle w:val="Default"/>
        <w:bidi w:val="0"/>
        <w:spacing w:after="240"/>
        <w:ind w:left="0" w:right="0" w:firstLine="0"/>
        <w:jc w:val="left"/>
        <w:rPr>
          <w:rFonts w:ascii="Noteworthy Light" w:cs="Noteworthy Light" w:hAnsi="Noteworthy Light" w:eastAsia="Noteworthy Light"/>
          <w:outline w:val="0"/>
          <w:color w:val="000000"/>
          <w:sz w:val="28"/>
          <w:szCs w:val="28"/>
          <w:rtl w:val="0"/>
          <w14:textOutline w14:w="0" w14:cap="flat">
            <w14:solidFill>
              <w14:srgbClr w14:val="000000"/>
            </w14:solidFill>
            <w14:prstDash w14:val="solid"/>
            <w14:miter w14:lim="400000"/>
          </w14:textOutline>
          <w14:textFill>
            <w14:solidFill>
              <w14:srgbClr w14:val="000000"/>
            </w14:solidFill>
          </w14:textFill>
        </w:rPr>
      </w:pPr>
    </w:p>
    <w:p>
      <w:pPr>
        <w:pStyle w:val="Default"/>
        <w:bidi w:val="0"/>
        <w:spacing w:after="240"/>
        <w:ind w:left="0" w:right="0" w:firstLine="0"/>
        <w:jc w:val="left"/>
        <w:rPr>
          <w:rFonts w:ascii="Noteworthy Light" w:cs="Noteworthy Light" w:hAnsi="Noteworthy Light" w:eastAsia="Noteworthy Light"/>
          <w:outline w:val="0"/>
          <w:color w:val="000000"/>
          <w:sz w:val="28"/>
          <w:szCs w:val="28"/>
          <w:rtl w:val="0"/>
          <w14:textOutline w14:w="0" w14:cap="flat">
            <w14:solidFill>
              <w14:srgbClr w14:val="000000"/>
            </w14:solidFill>
            <w14:prstDash w14:val="solid"/>
            <w14:miter w14:lim="400000"/>
          </w14:textOutline>
          <w14:textFill>
            <w14:solidFill>
              <w14:srgbClr w14:val="000000"/>
            </w14:solidFill>
          </w14:textFill>
        </w:rPr>
      </w:pPr>
    </w:p>
    <w:p>
      <w:pPr>
        <w:pStyle w:val="Default"/>
        <w:bidi w:val="0"/>
        <w:spacing w:after="240"/>
        <w:ind w:left="0" w:right="0" w:firstLine="0"/>
        <w:jc w:val="left"/>
        <w:rPr>
          <w:rFonts w:ascii="Noteworthy Light" w:cs="Noteworthy Light" w:hAnsi="Noteworthy Light" w:eastAsia="Noteworthy Light"/>
          <w:outline w:val="0"/>
          <w:color w:val="000000"/>
          <w:sz w:val="28"/>
          <w:szCs w:val="28"/>
          <w:rtl w:val="0"/>
          <w14:textOutline w14:w="0" w14:cap="flat">
            <w14:solidFill>
              <w14:srgbClr w14:val="000000"/>
            </w14:solidFill>
            <w14:prstDash w14:val="solid"/>
            <w14:miter w14:lim="400000"/>
          </w14:textOutline>
          <w14:textFill>
            <w14:solidFill>
              <w14:srgbClr w14:val="000000"/>
            </w14:solidFill>
          </w14:textFill>
        </w:rPr>
      </w:pPr>
    </w:p>
    <w:p>
      <w:pPr>
        <w:pStyle w:val="Default"/>
        <w:bidi w:val="0"/>
        <w:spacing w:after="240"/>
        <w:ind w:left="0" w:right="0" w:firstLine="0"/>
        <w:jc w:val="left"/>
        <w:rPr>
          <w:rFonts w:ascii="Noteworthy Light" w:cs="Noteworthy Light" w:hAnsi="Noteworthy Light" w:eastAsia="Noteworthy Light"/>
          <w:outline w:val="0"/>
          <w:color w:val="000000"/>
          <w:sz w:val="28"/>
          <w:szCs w:val="28"/>
          <w:rtl w:val="0"/>
          <w14:textOutline w14:w="0" w14:cap="flat">
            <w14:solidFill>
              <w14:srgbClr w14:val="000000"/>
            </w14:solidFill>
            <w14:prstDash w14:val="solid"/>
            <w14:miter w14:lim="400000"/>
          </w14:textOutline>
          <w14:textFill>
            <w14:solidFill>
              <w14:srgbClr w14:val="000000"/>
            </w14:solidFill>
          </w14:textFill>
        </w:rPr>
      </w:pPr>
    </w:p>
    <w:p>
      <w:pPr>
        <w:pStyle w:val="Default"/>
        <w:bidi w:val="0"/>
        <w:spacing w:after="240"/>
        <w:ind w:left="0" w:right="0" w:firstLine="0"/>
        <w:jc w:val="left"/>
        <w:rPr>
          <w:rFonts w:ascii="Noteworthy Light" w:cs="Noteworthy Light" w:hAnsi="Noteworthy Light" w:eastAsia="Noteworthy Light"/>
          <w:outline w:val="0"/>
          <w:color w:val="000000"/>
          <w:sz w:val="28"/>
          <w:szCs w:val="28"/>
          <w:rtl w:val="0"/>
          <w14:textOutline w14:w="0" w14:cap="flat">
            <w14:solidFill>
              <w14:srgbClr w14:val="000000"/>
            </w14:solidFill>
            <w14:prstDash w14:val="solid"/>
            <w14:miter w14:lim="400000"/>
          </w14:textOutline>
          <w14:textFill>
            <w14:solidFill>
              <w14:srgbClr w14:val="000000"/>
            </w14:solidFill>
          </w14:textFill>
        </w:rPr>
      </w:pPr>
    </w:p>
    <w:p>
      <w:pPr>
        <w:pStyle w:val="Default"/>
        <w:bidi w:val="0"/>
        <w:spacing w:after="240"/>
        <w:ind w:left="0" w:right="0" w:firstLine="0"/>
        <w:jc w:val="left"/>
        <w:rPr>
          <w:rFonts w:ascii="Noteworthy Light" w:cs="Noteworthy Light" w:hAnsi="Noteworthy Light" w:eastAsia="Noteworthy Light"/>
          <w:outline w:val="0"/>
          <w:color w:val="000000"/>
          <w:sz w:val="28"/>
          <w:szCs w:val="28"/>
          <w:rtl w:val="0"/>
          <w14:textOutline w14:w="0" w14:cap="flat">
            <w14:solidFill>
              <w14:srgbClr w14:val="000000"/>
            </w14:solidFill>
            <w14:prstDash w14:val="solid"/>
            <w14:miter w14:lim="400000"/>
          </w14:textOutline>
          <w14:textFill>
            <w14:solidFill>
              <w14:srgbClr w14:val="000000"/>
            </w14:solidFill>
          </w14:textFill>
        </w:rPr>
      </w:pPr>
    </w:p>
    <w:p>
      <w:pPr>
        <w:pStyle w:val="Default"/>
        <w:bidi w:val="0"/>
        <w:spacing w:after="240"/>
        <w:ind w:left="0" w:right="0" w:firstLine="0"/>
        <w:jc w:val="left"/>
        <w:rPr>
          <w:rtl w:val="0"/>
        </w:rPr>
      </w:pPr>
      <w:r>
        <w:rPr>
          <w:rFonts w:ascii="Noteworthy Light" w:cs="Noteworthy Light" w:hAnsi="Noteworthy Light" w:eastAsia="Noteworthy Light"/>
          <w:outline w:val="0"/>
          <w:color w:val="000000"/>
          <w:sz w:val="28"/>
          <w:szCs w:val="28"/>
          <w:rtl w:val="0"/>
          <w14:textOutline w14:w="0" w14:cap="flat">
            <w14:solidFill>
              <w14:srgbClr w14:val="000000"/>
            </w14:solidFill>
            <w14:prstDash w14:val="solid"/>
            <w14:miter w14:lim="400000"/>
          </w14:textOutline>
          <w14:textFill>
            <w14:solidFill>
              <w14:srgbClr w14:val="000000"/>
            </w14:solidFill>
          </w14:textFill>
        </w:rPr>
      </w:r>
    </w:p>
    <w:sectPr>
      <w:headerReference w:type="default" r:id="rId12"/>
      <w:pgSz w:w="12240" w:h="15840" w:orient="portrait"/>
      <w:pgMar w:top="216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Avenir Next">
    <w:charset w:val="00"/>
    <w:family w:val="roman"/>
    <w:pitch w:val="default"/>
  </w:font>
  <w:font w:name="Superclarendon">
    <w:charset w:val="00"/>
    <w:family w:val="roman"/>
    <w:pitch w:val="default"/>
  </w:font>
  <w:font w:name="Superclarendon Light">
    <w:charset w:val="00"/>
    <w:family w:val="roman"/>
    <w:pitch w:val="default"/>
  </w:font>
  <w:font w:name="Times">
    <w:charset w:val="00"/>
    <w:family w:val="roman"/>
    <w:pitch w:val="default"/>
  </w:font>
  <w:font w:name="Noteworthy Light">
    <w:charset w:val="00"/>
    <w:family w:val="roman"/>
    <w:pitch w:val="default"/>
  </w:font>
  <w:font w:name="Noteworthy Bold">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pPr>
    <w:r>
      <w:tab/>
      <w:tab/>
    </w:r>
    <w:r>
      <w:rPr>
        <w:rtl w:val="0"/>
        <w:lang w:val="en-US"/>
      </w:rPr>
      <w:t>Devotional Messages by Dr. P. Randolph Hamilton</w:t>
    </w:r>
    <w:r>
      <w:rPr>
        <w:rtl w:val="0"/>
      </w:rPr>
      <w:t>,</w:t>
    </w:r>
    <w:r>
      <w:rPr>
        <w:rtl w:val="0"/>
      </w:rPr>
      <w:t xml:space="preserve"> </w:t>
    </w:r>
    <w:r>
      <w:rPr>
        <w:rtl w:val="0"/>
        <w:lang w:val="pt-PT"/>
      </w:rPr>
      <w:t>Page</w:t>
    </w:r>
    <w:r>
      <w:rPr>
        <w:rtl w:val="0"/>
      </w:rPr>
      <w:t xml:space="preserve"> </w:t>
    </w:r>
    <w:r>
      <w:rPr/>
      <w:fldChar w:fldCharType="begin" w:fldLock="0"/>
    </w:r>
    <w:r>
      <w:instrText xml:space="preserve"> PAGE </w:instrText>
    </w:r>
    <w:r>
      <w:rPr/>
      <w:fldChar w:fldCharType="separate" w:fldLock="0"/>
    </w:r>
    <w:r>
      <w:t>1</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pPr>
    <w:r>
      <w:tab/>
      <w:tab/>
    </w:r>
    <w:r>
      <w:rPr>
        <w:rtl w:val="0"/>
        <w:lang w:val="en-US"/>
      </w:rPr>
      <w:t>30 Day Devotional</w:t>
    </w:r>
    <w:r>
      <w:rPr>
        <w:rtl w:val="0"/>
      </w:rPr>
      <w:br w:type="textWrapping"/>
      <w:t xml:space="preserve"> </w:t>
    </w:r>
    <w:r>
      <w:rPr/>
      <w:fldChar w:fldCharType="begin" w:fldLock="0"/>
    </w:r>
    <w:r>
      <w:instrText xml:space="preserve"> DATE \@ "dddd, MMMM d, y" </w:instrText>
    </w:r>
    <w:r>
      <w:rPr/>
      <w:fldChar w:fldCharType="separate" w:fldLock="0"/>
    </w:r>
    <w:r>
      <w:rPr>
        <w:rtl w:val="0"/>
        <w:lang w:val="en-US"/>
      </w:rPr>
      <w:t>Tuesday, December 3, 2024</w:t>
    </w:r>
    <w:r>
      <w:rPr/>
      <w:fldChar w:fldCharType="end" w:fldLock="1"/>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pPr>
    <w:r>
      <w:tab/>
      <w:tab/>
    </w:r>
    <w:r>
      <w:rPr>
        <w:rtl w:val="0"/>
        <w:lang w:val="en-US"/>
      </w:rPr>
      <w:t>30 Day Devotional</w:t>
    </w:r>
    <w:r>
      <w:rPr>
        <w:rtl w:val="0"/>
      </w:rPr>
      <w:br w:type="textWrapping"/>
      <w:t xml:space="preserve"> </w:t>
    </w:r>
    <w:r>
      <w:rPr/>
      <w:fldChar w:fldCharType="begin" w:fldLock="0"/>
    </w:r>
    <w:r>
      <w:instrText xml:space="preserve"> DATE \@ "dddd, MMMM d, y" </w:instrText>
    </w:r>
    <w:r>
      <w:rPr/>
      <w:fldChar w:fldCharType="separate" w:fldLock="0"/>
    </w:r>
    <w:r>
      <w:rPr>
        <w:rtl w:val="0"/>
        <w:lang w:val="en-US"/>
      </w:rPr>
      <w:t>Tuesday, December 3, 2024</w:t>
    </w:r>
    <w:r>
      <w:rPr/>
      <w:fldChar w:fldCharType="end" w:fldLock="1"/>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Numbered"/>
  </w:abstractNum>
  <w:abstractNum w:abstractNumId="1">
    <w:multiLevelType w:val="hybridMultilevel"/>
    <w:styleLink w:val="Numbered"/>
    <w:lvl w:ilvl="0">
      <w:start w:val="1"/>
      <w:numFmt w:val="decimal"/>
      <w:suff w:val="tab"/>
      <w:lvlText w:val="%1."/>
      <w:lvlJc w:val="left"/>
      <w:pPr>
        <w:ind w:left="360" w:hanging="360"/>
      </w:pPr>
      <w:rPr>
        <w:rFonts w:ascii="Times" w:cs="Times" w:hAnsi="Times" w:eastAsia="Times"/>
        <w:b w:val="1"/>
        <w:bCs w:val="1"/>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23" w:hanging="583"/>
      </w:pPr>
      <w:rPr>
        <w:rFonts w:ascii="Times" w:cs="Times" w:hAnsi="Times" w:eastAsia="Times"/>
        <w:b w:val="1"/>
        <w:bCs w:val="1"/>
        <w:i w:val="0"/>
        <w:iCs w:val="0"/>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243" w:hanging="583"/>
      </w:pPr>
      <w:rPr>
        <w:rFonts w:ascii="Times" w:cs="Times" w:hAnsi="Times" w:eastAsia="Times"/>
        <w:b w:val="1"/>
        <w:bCs w:val="1"/>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63" w:hanging="583"/>
      </w:pPr>
      <w:rPr>
        <w:rFonts w:ascii="Times" w:cs="Times" w:hAnsi="Times" w:eastAsia="Times"/>
        <w:b w:val="1"/>
        <w:bCs w:val="1"/>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683" w:hanging="583"/>
      </w:pPr>
      <w:rPr>
        <w:rFonts w:ascii="Times" w:cs="Times" w:hAnsi="Times" w:eastAsia="Times"/>
        <w:b w:val="1"/>
        <w:bCs w:val="1"/>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1903" w:hanging="583"/>
      </w:pPr>
      <w:rPr>
        <w:rFonts w:ascii="Times" w:cs="Times" w:hAnsi="Times" w:eastAsia="Times"/>
        <w:b w:val="1"/>
        <w:bCs w:val="1"/>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123" w:hanging="583"/>
      </w:pPr>
      <w:rPr>
        <w:rFonts w:ascii="Times" w:cs="Times" w:hAnsi="Times" w:eastAsia="Times"/>
        <w:b w:val="1"/>
        <w:bCs w:val="1"/>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343" w:hanging="583"/>
      </w:pPr>
      <w:rPr>
        <w:rFonts w:ascii="Times" w:cs="Times" w:hAnsi="Times" w:eastAsia="Times"/>
        <w:b w:val="1"/>
        <w:bCs w:val="1"/>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2563" w:hanging="583"/>
      </w:pPr>
      <w:rPr>
        <w:rFonts w:ascii="Times" w:cs="Times" w:hAnsi="Times" w:eastAsia="Times"/>
        <w:b w:val="1"/>
        <w:bCs w:val="1"/>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right"/>
      <w:outlineLvl w:val="9"/>
    </w:pPr>
    <w:rPr>
      <w:rFonts w:ascii="Avenir Next" w:cs="Arial Unicode MS" w:hAnsi="Avenir Next" w:eastAsia="Arial Unicode MS"/>
      <w:b w:val="0"/>
      <w:bCs w:val="0"/>
      <w:i w:val="0"/>
      <w:iCs w:val="0"/>
      <w:caps w:val="0"/>
      <w:smallCaps w:val="0"/>
      <w:strike w:val="0"/>
      <w:dstrike w:val="0"/>
      <w:outline w:val="0"/>
      <w:color w:val="7a7a7a"/>
      <w:spacing w:val="0"/>
      <w:kern w:val="0"/>
      <w:position w:val="0"/>
      <w:sz w:val="24"/>
      <w:szCs w:val="24"/>
      <w:u w:val="none"/>
      <w:vertAlign w:val="baseline"/>
      <w14:textOutline>
        <w14:noFill/>
      </w14:textOutline>
      <w14:textFill>
        <w14:solidFill>
          <w14:srgbClr w14:val="7A7A7A"/>
        </w14:solidFill>
      </w14:textFill>
    </w:rPr>
  </w:style>
  <w:style w:type="paragraph" w:styleId="Title">
    <w:name w:val="Title"/>
    <w:next w:val="Title"/>
    <w:pPr>
      <w:keepNext w:val="1"/>
      <w:keepLines w:val="0"/>
      <w:pageBreakBefore w:val="0"/>
      <w:widowControl w:val="1"/>
      <w:shd w:val="clear" w:color="auto" w:fill="auto"/>
      <w:suppressAutoHyphens w:val="0"/>
      <w:bidi w:val="0"/>
      <w:spacing w:before="0" w:after="280" w:line="192" w:lineRule="auto"/>
      <w:ind w:left="0" w:right="0" w:firstLine="0"/>
      <w:jc w:val="center"/>
      <w:outlineLvl w:val="9"/>
    </w:pPr>
    <w:rPr>
      <w:rFonts w:ascii="Superclarendon" w:cs="Arial Unicode MS" w:hAnsi="Superclarendon" w:eastAsia="Arial Unicode MS"/>
      <w:b w:val="1"/>
      <w:bCs w:val="1"/>
      <w:i w:val="0"/>
      <w:iCs w:val="0"/>
      <w:caps w:val="0"/>
      <w:smallCaps w:val="0"/>
      <w:strike w:val="0"/>
      <w:dstrike w:val="0"/>
      <w:outline w:val="0"/>
      <w:color w:val="58783f"/>
      <w:spacing w:val="-15"/>
      <w:kern w:val="0"/>
      <w:position w:val="0"/>
      <w:sz w:val="80"/>
      <w:szCs w:val="80"/>
      <w:u w:val="none"/>
      <w:vertAlign w:val="baseline"/>
      <w:lang w:val="en-US"/>
      <w14:textOutline>
        <w14:noFill/>
      </w14:textOutline>
      <w14:textFill>
        <w14:solidFill>
          <w14:srgbClr w14:val="59793F"/>
        </w14:solidFill>
      </w14:textFill>
    </w:rPr>
  </w:style>
  <w:style w:type="paragraph" w:styleId="Subtitle">
    <w:name w:val="Subtitle"/>
    <w:next w:val="Body 2"/>
    <w:pPr>
      <w:keepNext w:val="0"/>
      <w:keepLines w:val="0"/>
      <w:pageBreakBefore w:val="0"/>
      <w:widowControl w:val="1"/>
      <w:shd w:val="clear" w:color="auto" w:fill="auto"/>
      <w:suppressAutoHyphens w:val="0"/>
      <w:bidi w:val="0"/>
      <w:spacing w:before="280" w:after="0" w:line="192" w:lineRule="auto"/>
      <w:ind w:left="0" w:right="0" w:firstLine="0"/>
      <w:jc w:val="center"/>
      <w:outlineLvl w:val="9"/>
    </w:pPr>
    <w:rPr>
      <w:rFonts w:ascii="Superclarendon Light" w:cs="Arial Unicode MS" w:hAnsi="Superclarendon Light" w:eastAsia="Arial Unicode MS"/>
      <w:b w:val="0"/>
      <w:bCs w:val="0"/>
      <w:i w:val="0"/>
      <w:iCs w:val="0"/>
      <w:caps w:val="0"/>
      <w:smallCaps w:val="0"/>
      <w:strike w:val="0"/>
      <w:dstrike w:val="0"/>
      <w:outline w:val="0"/>
      <w:color w:val="ab5949"/>
      <w:spacing w:val="0"/>
      <w:kern w:val="0"/>
      <w:position w:val="0"/>
      <w:sz w:val="40"/>
      <w:szCs w:val="40"/>
      <w:u w:val="none"/>
      <w:vertAlign w:val="baseline"/>
      <w:lang w:val="en-US"/>
      <w14:textOutline>
        <w14:noFill/>
      </w14:textOutline>
      <w14:textFill>
        <w14:solidFill>
          <w14:srgbClr w14:val="AC5A49"/>
        </w14:solidFill>
      </w14:textFill>
    </w:rPr>
  </w:style>
  <w:style w:type="paragraph" w:styleId="Body 2">
    <w:name w:val="Body 2"/>
    <w:next w:val="Body 2"/>
    <w:pPr>
      <w:keepNext w:val="0"/>
      <w:keepLines w:val="0"/>
      <w:pageBreakBefore w:val="0"/>
      <w:widowControl w:val="1"/>
      <w:shd w:val="clear" w:color="auto" w:fill="auto"/>
      <w:suppressAutoHyphens w:val="1"/>
      <w:bidi w:val="0"/>
      <w:spacing w:before="0" w:after="180" w:line="264" w:lineRule="auto"/>
      <w:ind w:left="0" w:right="0" w:firstLine="0"/>
      <w:jc w:val="left"/>
      <w:outlineLvl w:val="9"/>
    </w:pPr>
    <w:rPr>
      <w:rFonts w:ascii="Avenir Next" w:cs="Arial Unicode MS" w:hAnsi="Avenir Next" w:eastAsia="Arial Unicode MS"/>
      <w:b w:val="0"/>
      <w:bCs w:val="0"/>
      <w:i w:val="0"/>
      <w:iCs w:val="0"/>
      <w:caps w:val="0"/>
      <w:smallCaps w:val="0"/>
      <w:strike w:val="0"/>
      <w:dstrike w:val="0"/>
      <w:outline w:val="0"/>
      <w:color w:val="000000"/>
      <w:spacing w:val="0"/>
      <w:kern w:val="0"/>
      <w:position w:val="0"/>
      <w:sz w:val="22"/>
      <w:szCs w:val="22"/>
      <w:u w:val="none"/>
      <w:vertAlign w:val="baseline"/>
      <w:lang w:val="en-US"/>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venir Next" w:cs="Arial Unicode MS" w:hAnsi="Avenir Next" w:eastAsia="Arial Unicode MS"/>
      <w:b w:val="0"/>
      <w:bCs w:val="0"/>
      <w:i w:val="0"/>
      <w:iCs w:val="0"/>
      <w:caps w:val="0"/>
      <w:smallCaps w:val="0"/>
      <w:strike w:val="0"/>
      <w:dstrike w:val="0"/>
      <w:outline w:val="0"/>
      <w:color w:val="000000"/>
      <w:spacing w:val="0"/>
      <w:kern w:val="0"/>
      <w:position w:val="0"/>
      <w:sz w:val="20"/>
      <w:szCs w:val="20"/>
      <w:u w:val="none"/>
      <w:vertAlign w:val="baseline"/>
      <w:lang w:val="en-US"/>
      <w14:textOutline>
        <w14:noFill/>
      </w14:textOutline>
      <w14:textFill>
        <w14:solidFill>
          <w14:srgbClr w14:val="000000"/>
        </w14:solidFill>
      </w14:textFill>
    </w:rPr>
  </w:style>
  <w:style w:type="numbering" w:styleId="Numbered">
    <w:name w:val="Numbered"/>
    <w:pPr>
      <w:numPr>
        <w:numId w:val="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2.png"/><Relationship Id="rId10" Type="http://schemas.openxmlformats.org/officeDocument/2006/relationships/image" Target="media/image3.jpeg"/><Relationship Id="rId11" Type="http://schemas.openxmlformats.org/officeDocument/2006/relationships/image" Target="media/image3.png"/><Relationship Id="rId12" Type="http://schemas.openxmlformats.org/officeDocument/2006/relationships/header" Target="header2.xml"/><Relationship Id="rId13" Type="http://schemas.openxmlformats.org/officeDocument/2006/relationships/numbering" Target="numbering.xml"/><Relationship Id="rId14"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06_Visual_Report">
  <a:themeElements>
    <a:clrScheme name="06_Visual_Report">
      <a:dk1>
        <a:srgbClr val="000000"/>
      </a:dk1>
      <a:lt1>
        <a:srgbClr val="FFFFFF"/>
      </a:lt1>
      <a:dk2>
        <a:srgbClr val="89847F"/>
      </a:dk2>
      <a:lt2>
        <a:srgbClr val="EDEAE7"/>
      </a:lt2>
      <a:accent1>
        <a:srgbClr val="0097C0"/>
      </a:accent1>
      <a:accent2>
        <a:srgbClr val="4F9D8D"/>
      </a:accent2>
      <a:accent3>
        <a:srgbClr val="517F25"/>
      </a:accent3>
      <a:accent4>
        <a:srgbClr val="C78D31"/>
      </a:accent4>
      <a:accent5>
        <a:srgbClr val="E76702"/>
      </a:accent5>
      <a:accent6>
        <a:srgbClr val="F8653C"/>
      </a:accent6>
      <a:hlink>
        <a:srgbClr val="0000FF"/>
      </a:hlink>
      <a:folHlink>
        <a:srgbClr val="FF00FF"/>
      </a:folHlink>
    </a:clrScheme>
    <a:fontScheme name="06_Visual_Report">
      <a:majorFont>
        <a:latin typeface="Superclarendon"/>
        <a:ea typeface="Superclarendon"/>
        <a:cs typeface="Superclarendon"/>
      </a:majorFont>
      <a:minorFont>
        <a:latin typeface="Superclarendon"/>
        <a:ea typeface="Superclarendon"/>
        <a:cs typeface="Superclarendon"/>
      </a:minorFont>
    </a:fontScheme>
    <a:fmtScheme name="06_Visual_Repor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5">
            <a:hueOff val="-369091"/>
            <a:satOff val="-11559"/>
            <a:lumOff val="-3247"/>
          </a:schemeClr>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Avenir Next Medium"/>
            <a:ea typeface="Avenir Next Medium"/>
            <a:cs typeface="Avenir Next Medium"/>
            <a:sym typeface="Avenir Next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3175" cap="flat">
          <a:solidFill>
            <a:srgbClr val="444444"/>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457200" algn="l" defTabSz="457200" rtl="0" fontAlgn="auto" latinLnBrk="0" hangingPunct="0">
          <a:lnSpc>
            <a:spcPct val="110000"/>
          </a:lnSpc>
          <a:spcBef>
            <a:spcPts val="1400"/>
          </a:spcBef>
          <a:spcAft>
            <a:spcPts val="0"/>
          </a:spcAft>
          <a:buClrTx/>
          <a:buSzTx/>
          <a:buFontTx/>
          <a:buNone/>
          <a:tabLst/>
          <a:defRPr b="0" baseline="0" cap="none" i="0" spc="0" strike="noStrike" sz="1400" u="none" kumimoji="0" normalizeH="0">
            <a:ln>
              <a:noFill/>
            </a:ln>
            <a:solidFill>
              <a:srgbClr val="000000"/>
            </a:solidFill>
            <a:effectLst/>
            <a:uFillTx/>
            <a:latin typeface="Avenir Next"/>
            <a:ea typeface="Avenir Next"/>
            <a:cs typeface="Avenir Next"/>
            <a:sym typeface="Avenir Next"/>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