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288"/>
        <w:ind w:left="0" w:right="0" w:firstLine="0"/>
        <w:jc w:val="center"/>
        <w:rPr>
          <w:rFonts w:ascii="Comic Sans MS" w:cs="Comic Sans MS" w:hAnsi="Comic Sans MS" w:eastAsia="Comic Sans MS"/>
          <w:b w:val="0"/>
          <w:bCs w:val="0"/>
          <w:sz w:val="40"/>
          <w:szCs w:val="40"/>
          <w:rtl w:val="0"/>
          <w14:textOutline w14:w="0" w14:cap="flat">
            <w14:solidFill>
              <w14:srgbClr w14:val="8D8D8D"/>
            </w14:solidFill>
            <w14:prstDash w14:val="solid"/>
            <w14:miter w14:lim="400000"/>
          </w14:textOutline>
        </w:rPr>
      </w:pPr>
      <w:r>
        <w:rPr>
          <w:rFonts w:ascii="Comic Sans MS" w:hAnsi="Comic Sans MS"/>
          <w:b w:val="1"/>
          <w:bCs w:val="1"/>
          <w:sz w:val="40"/>
          <w:szCs w:val="40"/>
          <w:rtl w:val="0"/>
          <w:lang w:val="en-US"/>
          <w14:textOutline w14:w="0" w14:cap="flat">
            <w14:solidFill>
              <w14:srgbClr w14:val="8D8D8D"/>
            </w14:solidFill>
            <w14:prstDash w14:val="solid"/>
            <w14:miter w14:lim="400000"/>
          </w14:textOutline>
        </w:rPr>
        <w:t>GOD NEVER FAILS</w:t>
      </w:r>
      <w:r>
        <w:rPr>
          <w:rFonts w:ascii="Comic Sans MS" w:cs="Comic Sans MS" w:hAnsi="Comic Sans MS" w:eastAsia="Comic Sans MS"/>
          <w:b w:val="1"/>
          <w:bCs w:val="1"/>
          <w:sz w:val="40"/>
          <w:szCs w:val="40"/>
          <w:rtl w:val="0"/>
          <w14:textOutline w14:w="0" w14:cap="flat">
            <w14:solidFill>
              <w14:srgbClr w14:val="8D8D8D"/>
            </w14:solidFill>
            <w14:prstDash w14:val="solid"/>
            <w14:miter w14:lim="400000"/>
          </w14:textOutline>
        </w:rPr>
        <w:drawing>
          <wp:anchor distT="152400" distB="152400" distL="152400" distR="152400" simplePos="0" relativeHeight="251659264" behindDoc="0" locked="0" layoutInCell="1" allowOverlap="1">
            <wp:simplePos x="0" y="0"/>
            <wp:positionH relativeFrom="margin">
              <wp:posOffset>915753</wp:posOffset>
            </wp:positionH>
            <wp:positionV relativeFrom="line">
              <wp:posOffset>397244</wp:posOffset>
            </wp:positionV>
            <wp:extent cx="4099393" cy="2934793"/>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jpeg"/>
                    <pic:cNvPicPr>
                      <a:picLocks noChangeAspect="1"/>
                    </pic:cNvPicPr>
                  </pic:nvPicPr>
                  <pic:blipFill>
                    <a:blip r:embed="rId4">
                      <a:extLst/>
                    </a:blip>
                    <a:stretch>
                      <a:fillRect/>
                    </a:stretch>
                  </pic:blipFill>
                  <pic:spPr>
                    <a:xfrm>
                      <a:off x="0" y="0"/>
                      <a:ext cx="4099393" cy="2934793"/>
                    </a:xfrm>
                    <a:prstGeom prst="rect">
                      <a:avLst/>
                    </a:prstGeom>
                    <a:ln w="12700" cap="flat">
                      <a:noFill/>
                      <a:miter lim="400000"/>
                    </a:ln>
                    <a:effectLst/>
                  </pic:spPr>
                </pic:pic>
              </a:graphicData>
            </a:graphic>
          </wp:anchor>
        </w:drawing>
      </w:r>
    </w:p>
    <w:p>
      <w:pPr>
        <w:pStyle w:val="Default"/>
        <w:bidi w:val="0"/>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Text:  </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Matthew 26:</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35-46</w:t>
      </w:r>
    </w:p>
    <w:p>
      <w:pPr>
        <w:pStyle w:val="Default"/>
        <w:bidi w:val="0"/>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Age Group:  9-12</w:t>
      </w:r>
    </w:p>
    <w:p>
      <w:pPr>
        <w:pStyle w:val="Body"/>
        <w:rPr>
          <w:rFonts w:ascii="Noteworthy Light" w:cs="Noteworthy Light" w:hAnsi="Noteworthy Light" w:eastAsia="Noteworthy Light"/>
        </w:rPr>
      </w:pPr>
    </w:p>
    <w:p>
      <w:pPr>
        <w:pStyle w:val="Body"/>
        <w:rPr>
          <w:rFonts w:ascii="Noteworthy Light" w:cs="Noteworthy Light" w:hAnsi="Noteworthy Light" w:eastAsia="Noteworthy Light"/>
        </w:rPr>
      </w:pPr>
      <w:r>
        <w:rPr>
          <w:rFonts w:ascii="Noteworthy Light" w:hAnsi="Noteworthy Light" w:hint="default"/>
          <w:rtl w:val="0"/>
          <w:lang w:val="en-US"/>
        </w:rPr>
        <w:t>“</w:t>
      </w:r>
      <w:r>
        <w:rPr>
          <w:rFonts w:ascii="Noteworthy Light" w:hAnsi="Noteworthy Light"/>
          <w:rtl w:val="0"/>
          <w:lang w:val="en-US"/>
        </w:rPr>
        <w:t>Peter says to him, Even if I am put to death with you, I will not be false to you. So said all the disciples. Then comes Jesus with them to a place named Gethsemane, and says to his disciples, Be seated here, while I go over there for prayer. And he took with him Peter and the two sons of Zebedee, and became sad and very troubled. Then says he to them, My soul is very sad, even to death: keep watch with me here. And he went forward a little, and falling down on his face in prayer, he said, O my Father, if it is possible, let this cup go from me; but let not my pleasure, but yours be done. And he comes to the disciples, and sees that they are sleeping, and says to Peter, What, were you not able to keep watch with me one hour? Keep watch with prayer, so that you may not be put to the test: the spirit truly is ready, but the flesh is feeble. Again, a second time he went away, and said in prayer, O my Father, if this may not go from me without my taking it, let your pleasure be done. And he came again and saw them sleeping, for their eyes were tired. And he went away from them again, and a third time said the same prayer. Then he comes to the disciples; and says to them, Go on sleeping now, and take your rest: for the hour is come, and the Son of man is given into the hands of evil men. Up, let us be going: see, he who gives me up is near.</w:t>
      </w:r>
      <w:r>
        <w:rPr>
          <w:rFonts w:ascii="Noteworthy Light" w:hAnsi="Noteworthy Light" w:hint="default"/>
          <w:rtl w:val="0"/>
          <w:lang w:val="en-US"/>
        </w:rPr>
        <w:t>”</w:t>
      </w:r>
    </w:p>
    <w:p>
      <w:pPr>
        <w:pStyle w:val="Body"/>
        <w:rPr>
          <w:rFonts w:ascii="Noteworthy Light" w:cs="Noteworthy Light" w:hAnsi="Noteworthy Light" w:eastAsia="Noteworthy Light"/>
        </w:rPr>
      </w:pPr>
    </w:p>
    <w:p>
      <w:pPr>
        <w:pStyle w:val="Body"/>
        <w:rPr>
          <w:rFonts w:ascii="Noteworthy Bold" w:cs="Noteworthy Bold" w:hAnsi="Noteworthy Bold" w:eastAsia="Noteworthy Bold"/>
        </w:rPr>
      </w:pPr>
      <w:r>
        <w:rPr>
          <w:rFonts w:ascii="Noteworthy Bold" w:hAnsi="Noteworthy Bold"/>
          <w:rtl w:val="0"/>
          <w:lang w:val="en-US"/>
        </w:rPr>
        <w:t>Lesson</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One night, after Jesus and His disciples ate the Last Supper together, they walked to a quiet garden called Gethsemane. As they walked, Peter said, "Jesus, even if I have to die with You, I will never leave You!</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 other disciples said the same thing. They all wanted to be faithful to Jesus. When they arrived at the garden, Jesus said to most of the disciples, "Sit here while I go and pray.</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Then Jesus took Peter, James, and John a little farther with Him.</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burden was very heavy because He knew He would soon be arrested and die on the cross for the sins of the world. He said to His three friends, "My heart is very sad. Please stay here and keep watch with Me.</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Jesus walked a little farther by Himself. He knelt down with His face to the ground and prayed.</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He said, "Father, if there is another way, let this suffering pass from Me. But I want to do Your will, not Mine.</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When Jesus came back, He found Peter, James, and John fast asleep! Jesus softly woke Peter and said, "Couldn't you stay awake with Me for one hour? Watch and pray so you will not give in to temptation. Your spirit wants to do what is right, but your body is weak."</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went away and prayed again. "Father, if this is the only way, I will do Your will.</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When He returned, the disciples were asleep again because they were so tired. As did the first time, He wanted them to pray while He was praying.</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prayed a third time, saying the same prayer. He trusted His Father and chose to obey Him. Then Jesus came back to His friends and said, "The time has come. The one who will betray Me is near."</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Just then, Judas arrived with soldiers to arrest Jesus. Even though Jesus knew what would happen, He obeyed His Father because He loves us so much. Jesus was willing to suffer and die on the cross so that everyone who believes in Him could be forgiven and have eternal life. </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This lesson about Jesus helps us to understand that God never fails. Five things we learned from this lesson that we can share with others.</w:t>
      </w:r>
    </w:p>
    <w:p>
      <w:pPr>
        <w:pStyle w:val="Default"/>
        <w:numPr>
          <w:ilvl w:val="0"/>
          <w:numId w:val="1"/>
        </w:numPr>
        <w:bidi w:val="0"/>
        <w:spacing w:after="100"/>
        <w:ind w:right="0"/>
        <w:jc w:val="left"/>
        <w:rPr>
          <w:rFonts w:ascii="Noteworthy Light" w:hAnsi="Noteworthy Light"/>
          <w:sz w:val="24"/>
          <w:szCs w:val="24"/>
          <w:rtl w:val="0"/>
          <w:lang w:val="en-US"/>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always obeyed His Heavenly Father.</w:t>
      </w:r>
    </w:p>
    <w:p>
      <w:pPr>
        <w:pStyle w:val="Default"/>
        <w:numPr>
          <w:ilvl w:val="0"/>
          <w:numId w:val="1"/>
        </w:numPr>
        <w:bidi w:val="0"/>
        <w:spacing w:after="100"/>
        <w:ind w:right="0"/>
        <w:jc w:val="left"/>
        <w:rPr>
          <w:rFonts w:ascii="Noteworthy Light" w:hAnsi="Noteworthy Light"/>
          <w:sz w:val="24"/>
          <w:szCs w:val="24"/>
          <w:rtl w:val="0"/>
          <w:lang w:val="en-US"/>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prayed when He face difficulties.</w:t>
      </w:r>
    </w:p>
    <w:p>
      <w:pPr>
        <w:pStyle w:val="Default"/>
        <w:numPr>
          <w:ilvl w:val="0"/>
          <w:numId w:val="1"/>
        </w:numPr>
        <w:bidi w:val="0"/>
        <w:spacing w:after="100"/>
        <w:ind w:right="0"/>
        <w:jc w:val="left"/>
        <w:rPr>
          <w:rFonts w:ascii="Noteworthy Light" w:hAnsi="Noteworthy Light"/>
          <w:sz w:val="24"/>
          <w:szCs w:val="24"/>
          <w:rtl w:val="0"/>
          <w:lang w:val="en-US"/>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We can pray to God whenever we are worried or scared.</w:t>
      </w:r>
    </w:p>
    <w:p>
      <w:pPr>
        <w:pStyle w:val="Default"/>
        <w:numPr>
          <w:ilvl w:val="0"/>
          <w:numId w:val="1"/>
        </w:numPr>
        <w:bidi w:val="0"/>
        <w:spacing w:after="100"/>
        <w:ind w:right="0"/>
        <w:jc w:val="left"/>
        <w:rPr>
          <w:rFonts w:ascii="Noteworthy Light" w:hAnsi="Noteworthy Light"/>
          <w:sz w:val="24"/>
          <w:szCs w:val="24"/>
          <w:rtl w:val="0"/>
          <w:lang w:val="en-US"/>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God helps us do what is right, even when it is hard.</w:t>
      </w:r>
    </w:p>
    <w:p>
      <w:pPr>
        <w:pStyle w:val="Default"/>
        <w:numPr>
          <w:ilvl w:val="0"/>
          <w:numId w:val="1"/>
        </w:numPr>
        <w:bidi w:val="0"/>
        <w:spacing w:after="100"/>
        <w:ind w:right="0"/>
        <w:jc w:val="left"/>
        <w:rPr>
          <w:rFonts w:ascii="Noteworthy Light" w:hAnsi="Noteworthy Light"/>
          <w:sz w:val="24"/>
          <w:szCs w:val="24"/>
          <w:rtl w:val="0"/>
          <w:lang w:val="en-US"/>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loves us so much that He gave His life to save us.</w:t>
      </w:r>
    </w:p>
    <w:p>
      <w:pPr>
        <w:pStyle w:val="Default"/>
        <w:bidi w:val="0"/>
        <w:spacing w:after="240"/>
        <w:ind w:left="0" w:right="0" w:firstLine="0"/>
        <w:jc w:val="left"/>
        <w:rPr>
          <w:rFonts w:ascii="Noteworthy Bold" w:cs="Noteworthy Bold" w:hAnsi="Noteworthy Bold" w:eastAsia="Noteworthy Bold"/>
          <w:sz w:val="24"/>
          <w:szCs w:val="24"/>
          <w:rtl w:val="0"/>
          <w14:textOutline w14:w="0" w14:cap="flat">
            <w14:solidFill>
              <w14:srgbClr w14:val="000000"/>
            </w14:solidFill>
            <w14:prstDash w14:val="solid"/>
            <w14:miter w14:lim="400000"/>
          </w14:textOutline>
        </w:rPr>
      </w:pP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Bold" w:hAnsi="Noteworthy Bold"/>
          <w:sz w:val="24"/>
          <w:szCs w:val="24"/>
          <w:rtl w:val="0"/>
          <w:lang w:val="en-US"/>
          <w14:textOutline w14:w="0" w14:cap="flat">
            <w14:solidFill>
              <w14:srgbClr w14:val="000000"/>
            </w14:solidFill>
            <w14:prstDash w14:val="solid"/>
            <w14:miter w14:lim="400000"/>
          </w14:textOutline>
        </w:rPr>
        <w:t>Memory Verse:</w:t>
      </w:r>
    </w:p>
    <w:p>
      <w:pPr>
        <w:pStyle w:val="Default"/>
        <w:bidi w:val="0"/>
        <w:spacing w:after="240"/>
        <w:ind w:left="0" w:right="0" w:firstLine="0"/>
        <w:jc w:val="left"/>
        <w:rPr>
          <w:rtl w:val="0"/>
        </w:rPr>
      </w:pPr>
      <w:r>
        <w:rPr>
          <w:rFonts w:ascii="Noteworthy Light" w:hAnsi="Noteworthy Light"/>
          <w:sz w:val="24"/>
          <w:szCs w:val="24"/>
          <w:rtl w:val="0"/>
          <w:lang w:val="en-US"/>
          <w14:textOutline w14:w="0" w14:cap="flat">
            <w14:solidFill>
              <w14:srgbClr w14:val="000000"/>
            </w14:solidFill>
            <w14:prstDash w14:val="solid"/>
            <w14:miter w14:lim="400000"/>
          </w14:textOutline>
        </w:rPr>
        <w:t>"Not my will, but Yours, be done."</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Luke 22:42</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Noteworthy Light">
    <w:charset w:val="00"/>
    <w:family w:val="roman"/>
    <w:pitch w:val="default"/>
  </w:font>
  <w:font w:name="Noteworthy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Wednesday, July 8, 2026</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