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288" w:lineRule="auto"/>
        <w:ind w:left="0" w:right="0" w:firstLine="0"/>
        <w:jc w:val="both"/>
        <w:rPr>
          <w:rFonts w:ascii="Noteworthy Bold" w:cs="Noteworthy Bold" w:hAnsi="Noteworthy Bold" w:eastAsia="Noteworthy Bold"/>
          <w:sz w:val="32"/>
          <w:szCs w:val="32"/>
          <w:rtl w:val="0"/>
        </w:rPr>
      </w:pPr>
      <w:r>
        <w:rPr>
          <w:rFonts w:ascii="Noteworthy Bold" w:hAnsi="Noteworthy Bold"/>
          <w:sz w:val="32"/>
          <w:szCs w:val="32"/>
          <w:rtl w:val="0"/>
          <w:lang w:val="en-US"/>
        </w:rPr>
        <w:t>I THIRST</w:t>
      </w:r>
    </w:p>
    <w:p>
      <w:pPr>
        <w:pStyle w:val="Default"/>
        <w:bidi w:val="0"/>
        <w:spacing w:line="288" w:lineRule="auto"/>
        <w:ind w:left="0" w:right="0" w:firstLine="0"/>
        <w:jc w:val="both"/>
        <w:rPr>
          <w:rFonts w:ascii="Noteworthy Bold" w:cs="Noteworthy Bold" w:hAnsi="Noteworthy Bold" w:eastAsia="Noteworthy Bold"/>
          <w:sz w:val="32"/>
          <w:szCs w:val="32"/>
          <w:rtl w:val="0"/>
        </w:rPr>
      </w:pPr>
      <w:r>
        <w:rPr>
          <w:rFonts w:ascii="Noteworthy Bold" w:hAnsi="Noteworthy Bold"/>
          <w:sz w:val="32"/>
          <w:szCs w:val="32"/>
          <w:rtl w:val="0"/>
          <w:lang w:val="en-US"/>
        </w:rPr>
        <w:t>John</w:t>
      </w:r>
      <w:r>
        <w:rPr>
          <w:rFonts w:ascii="Noteworthy Bold" w:hAnsi="Noteworthy Bold"/>
          <w:sz w:val="32"/>
          <w:szCs w:val="32"/>
          <w:rtl w:val="0"/>
        </w:rPr>
        <w:t>19:28</w:t>
      </w:r>
      <w:r>
        <w:rPr>
          <w:rFonts w:ascii="Noteworthy Bold" w:hAnsi="Noteworthy Bold" w:hint="default"/>
          <w:sz w:val="32"/>
          <w:szCs w:val="32"/>
          <w:rtl w:val="0"/>
        </w:rPr>
        <w:t>–</w:t>
      </w:r>
      <w:r>
        <w:rPr>
          <w:rFonts w:ascii="Noteworthy Bold" w:hAnsi="Noteworthy Bold"/>
          <w:sz w:val="32"/>
          <w:szCs w:val="32"/>
          <w:rtl w:val="0"/>
        </w:rPr>
        <w:t xml:space="preserve">29 </w:t>
      </w:r>
    </w:p>
    <w:p>
      <w:pPr>
        <w:pStyle w:val="Default"/>
        <w:bidi w:val="0"/>
        <w:spacing w:line="288" w:lineRule="auto"/>
        <w:ind w:left="0" w:right="0" w:firstLine="0"/>
        <w:jc w:val="both"/>
        <w:rPr>
          <w:rFonts w:ascii="Noteworthy Bold" w:cs="Noteworthy Bold" w:hAnsi="Noteworthy Bold" w:eastAsia="Noteworthy Bold"/>
          <w:sz w:val="32"/>
          <w:szCs w:val="32"/>
          <w:rtl w:val="0"/>
        </w:rPr>
      </w:pPr>
    </w:p>
    <w:p>
      <w:pPr>
        <w:pStyle w:val="Default"/>
        <w:bidi w:val="0"/>
        <w:spacing w:line="288" w:lineRule="auto"/>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The end of Jesus</w:t>
      </w:r>
      <w:r>
        <w:rPr>
          <w:rFonts w:ascii="Noteworthy Light" w:hAnsi="Noteworthy Light" w:hint="default"/>
          <w:sz w:val="32"/>
          <w:szCs w:val="32"/>
          <w:rtl w:val="1"/>
        </w:rPr>
        <w:t xml:space="preserve">’ </w:t>
      </w:r>
      <w:r>
        <w:rPr>
          <w:rFonts w:ascii="Noteworthy Light" w:hAnsi="Noteworthy Light"/>
          <w:sz w:val="32"/>
          <w:szCs w:val="32"/>
          <w:rtl w:val="0"/>
          <w:lang w:val="en-US"/>
        </w:rPr>
        <w:t xml:space="preserve">earthly life was at this point imminent. To highlight this fact the </w:t>
      </w:r>
      <w:r>
        <w:rPr>
          <w:rFonts w:ascii="Noteworthy Light" w:hAnsi="Noteworthy Light"/>
          <w:sz w:val="32"/>
          <w:szCs w:val="32"/>
          <w:rtl w:val="0"/>
          <w:lang w:val="en-US"/>
        </w:rPr>
        <w:t>John</w:t>
      </w:r>
      <w:r>
        <w:rPr>
          <w:rFonts w:ascii="Noteworthy Light" w:hAnsi="Noteworthy Light"/>
          <w:sz w:val="32"/>
          <w:szCs w:val="32"/>
          <w:rtl w:val="0"/>
          <w:lang w:val="en-US"/>
        </w:rPr>
        <w:t xml:space="preserve"> used the strategic word </w:t>
      </w:r>
      <w:r>
        <w:rPr>
          <w:rFonts w:ascii="Noteworthy Bold" w:hAnsi="Noteworthy Bold"/>
          <w:sz w:val="32"/>
          <w:szCs w:val="32"/>
          <w:rtl w:val="0"/>
        </w:rPr>
        <w:t>tetelestai</w:t>
      </w:r>
      <w:r>
        <w:rPr>
          <w:rFonts w:ascii="Noteworthy Light" w:hAnsi="Noteworthy Light"/>
          <w:sz w:val="32"/>
          <w:szCs w:val="32"/>
          <w:rtl w:val="0"/>
          <w:lang w:val="en-US"/>
        </w:rPr>
        <w:t>, by which he meant that the life of Jesus was coming to its intended end or goal. Indeed, within the space of the three verses (vv. 28</w:t>
      </w:r>
      <w:r>
        <w:rPr>
          <w:rFonts w:ascii="Noteworthy Light" w:hAnsi="Noteworthy Light" w:hint="default"/>
          <w:sz w:val="32"/>
          <w:szCs w:val="32"/>
          <w:rtl w:val="0"/>
        </w:rPr>
        <w:t>–</w:t>
      </w:r>
      <w:r>
        <w:rPr>
          <w:rFonts w:ascii="Noteworthy Light" w:hAnsi="Noteworthy Light"/>
          <w:sz w:val="32"/>
          <w:szCs w:val="32"/>
          <w:rtl w:val="0"/>
          <w:lang w:val="en-US"/>
        </w:rPr>
        <w:t xml:space="preserve">30) the verb family of </w:t>
      </w:r>
      <w:r>
        <w:rPr>
          <w:rFonts w:ascii="Noteworthy Bold" w:hAnsi="Noteworthy Bold"/>
          <w:sz w:val="32"/>
          <w:szCs w:val="32"/>
          <w:rtl w:val="0"/>
          <w:lang w:val="pt-PT"/>
        </w:rPr>
        <w:t>telein/teleioun</w:t>
      </w:r>
      <w:r>
        <w:rPr>
          <w:rFonts w:ascii="Noteworthy Light" w:hAnsi="Noteworthy Light"/>
          <w:sz w:val="32"/>
          <w:szCs w:val="32"/>
          <w:rtl w:val="0"/>
          <w:lang w:val="en-US"/>
        </w:rPr>
        <w:t xml:space="preserve"> is used three times, whereas all words associated with this word family are used only six additional times in the rest of the Gospel, and two of those times appear in the summary of chap. 17 (17:4, 23). The intended hour of Jesus</w:t>
      </w:r>
      <w:r>
        <w:rPr>
          <w:rFonts w:ascii="Noteworthy Light" w:hAnsi="Noteworthy Light" w:hint="default"/>
          <w:sz w:val="32"/>
          <w:szCs w:val="32"/>
          <w:rtl w:val="1"/>
        </w:rPr>
        <w:t xml:space="preserve">’ </w:t>
      </w:r>
      <w:r>
        <w:rPr>
          <w:rFonts w:ascii="Noteworthy Light" w:hAnsi="Noteworthy Light"/>
          <w:sz w:val="32"/>
          <w:szCs w:val="32"/>
          <w:rtl w:val="0"/>
          <w:lang w:val="en-US"/>
        </w:rPr>
        <w:t>glorification had finally fully arrived. The King had been crucified, and he was dying.</w:t>
      </w: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Jesus understood the implications of this moment, and although he had earlier been troubled by what they would involve and thought seriously of calling on the Father to save him from this hour, he refused to abandon the purpose or goal for which he came (</w:t>
      </w:r>
      <w:r>
        <w:rPr>
          <w:rFonts w:ascii="Noteworthy Light" w:hAnsi="Noteworthy Light"/>
          <w:sz w:val="32"/>
          <w:szCs w:val="32"/>
          <w:rtl w:val="0"/>
          <w:lang w:val="en-US"/>
        </w:rPr>
        <w:t xml:space="preserve">John </w:t>
      </w:r>
      <w:r>
        <w:rPr>
          <w:rFonts w:ascii="Noteworthy Light" w:hAnsi="Noteworthy Light"/>
          <w:sz w:val="32"/>
          <w:szCs w:val="32"/>
          <w:rtl w:val="0"/>
          <w:lang w:val="en-US"/>
        </w:rPr>
        <w:t>12:27). Now the conclusion to the life of God</w:t>
      </w:r>
      <w:r>
        <w:rPr>
          <w:rFonts w:ascii="Noteworthy Light" w:hAnsi="Noteworthy Light" w:hint="default"/>
          <w:sz w:val="32"/>
          <w:szCs w:val="32"/>
          <w:rtl w:val="1"/>
        </w:rPr>
        <w:t>’</w:t>
      </w:r>
      <w:r>
        <w:rPr>
          <w:rFonts w:ascii="Noteworthy Light" w:hAnsi="Noteworthy Light"/>
          <w:sz w:val="32"/>
          <w:szCs w:val="32"/>
          <w:rtl w:val="0"/>
          <w:lang w:val="fr-FR"/>
        </w:rPr>
        <w:t xml:space="preserve">s unique agent </w:t>
      </w:r>
      <w:r>
        <w:rPr>
          <w:rFonts w:ascii="Noteworthy Light" w:hAnsi="Noteworthy Light"/>
          <w:sz w:val="32"/>
          <w:szCs w:val="32"/>
          <w:rtl w:val="0"/>
          <w:lang w:val="en-US"/>
        </w:rPr>
        <w:t xml:space="preserve">of salvation </w:t>
      </w:r>
      <w:r>
        <w:rPr>
          <w:rFonts w:ascii="Noteworthy Light" w:hAnsi="Noteworthy Light"/>
          <w:sz w:val="32"/>
          <w:szCs w:val="32"/>
          <w:rtl w:val="0"/>
          <w:lang w:val="en-US"/>
        </w:rPr>
        <w:t xml:space="preserve">had arrived. He had been beaten, mocked, been burdened with his heavy crosspiece, been nailed to it, and then hoisted on the pole. According to Mark 15:23 he had earlier refused to accept the dulling sedative of wine mixed with myrrh during the painful march with the crosspiece, but </w:t>
      </w:r>
      <w:r>
        <w:rPr>
          <w:rFonts w:ascii="Noteworthy Light" w:hAnsi="Noteworthy Light"/>
          <w:sz w:val="32"/>
          <w:szCs w:val="32"/>
          <w:rtl w:val="0"/>
          <w:lang w:val="en-US"/>
        </w:rPr>
        <w:t xml:space="preserve">by </w:t>
      </w:r>
      <w:r>
        <w:rPr>
          <w:rFonts w:ascii="Noteworthy Light" w:hAnsi="Noteworthy Light"/>
          <w:sz w:val="32"/>
          <w:szCs w:val="32"/>
          <w:rtl w:val="0"/>
          <w:lang w:val="en-US"/>
        </w:rPr>
        <w:t xml:space="preserve">now his </w:t>
      </w:r>
      <w:r>
        <w:rPr>
          <w:rFonts w:ascii="Noteworthy Light" w:hAnsi="Noteworthy Light"/>
          <w:sz w:val="32"/>
          <w:szCs w:val="32"/>
          <w:rtl w:val="0"/>
          <w:lang w:val="en-US"/>
        </w:rPr>
        <w:t xml:space="preserve">physical </w:t>
      </w:r>
      <w:r>
        <w:rPr>
          <w:rFonts w:ascii="Noteworthy Light" w:hAnsi="Noteworthy Light"/>
          <w:sz w:val="32"/>
          <w:szCs w:val="32"/>
          <w:rtl w:val="0"/>
          <w:lang w:val="en-US"/>
        </w:rPr>
        <w:t xml:space="preserve">body </w:t>
      </w:r>
      <w:r>
        <w:rPr>
          <w:rFonts w:ascii="Noteworthy Light" w:hAnsi="Noteworthy Light"/>
          <w:sz w:val="32"/>
          <w:szCs w:val="32"/>
          <w:rtl w:val="0"/>
          <w:lang w:val="en-US"/>
        </w:rPr>
        <w:t xml:space="preserve">was possibly </w:t>
      </w:r>
      <w:r>
        <w:rPr>
          <w:rFonts w:ascii="Noteworthy Light" w:hAnsi="Noteworthy Light"/>
          <w:sz w:val="32"/>
          <w:szCs w:val="32"/>
          <w:rtl w:val="0"/>
        </w:rPr>
        <w:t>crav</w:t>
      </w:r>
      <w:r>
        <w:rPr>
          <w:rFonts w:ascii="Noteworthy Light" w:hAnsi="Noteworthy Light"/>
          <w:sz w:val="32"/>
          <w:szCs w:val="32"/>
          <w:rtl w:val="0"/>
          <w:lang w:val="en-US"/>
        </w:rPr>
        <w:t>ing</w:t>
      </w:r>
      <w:r>
        <w:rPr>
          <w:rFonts w:ascii="Noteworthy Light" w:hAnsi="Noteworthy Light"/>
          <w:sz w:val="32"/>
          <w:szCs w:val="32"/>
          <w:rtl w:val="0"/>
          <w:lang w:val="en-US"/>
        </w:rPr>
        <w:t xml:space="preserve"> something to drink. So he cried, </w:t>
      </w:r>
      <w:r>
        <w:rPr>
          <w:rFonts w:ascii="Noteworthy Light" w:hAnsi="Noteworthy Light" w:hint="default"/>
          <w:sz w:val="32"/>
          <w:szCs w:val="32"/>
          <w:rtl w:val="1"/>
          <w:lang w:val="ar-SA" w:bidi="ar-SA"/>
        </w:rPr>
        <w:t>“</w:t>
      </w:r>
      <w:r>
        <w:rPr>
          <w:rFonts w:ascii="Noteworthy Light" w:hAnsi="Noteworthy Light"/>
          <w:sz w:val="32"/>
          <w:szCs w:val="32"/>
          <w:rtl w:val="0"/>
          <w:lang w:val="en-US"/>
        </w:rPr>
        <w:t>I am thirsty</w:t>
      </w:r>
      <w:r>
        <w:rPr>
          <w:rFonts w:ascii="Noteworthy Light" w:hAnsi="Noteworthy Light" w:hint="default"/>
          <w:sz w:val="32"/>
          <w:szCs w:val="32"/>
          <w:rtl w:val="0"/>
        </w:rPr>
        <w:t xml:space="preserve">” </w:t>
      </w:r>
      <w:r>
        <w:rPr>
          <w:rFonts w:ascii="Noteworthy Light" w:hAnsi="Noteworthy Light"/>
          <w:sz w:val="32"/>
          <w:szCs w:val="32"/>
          <w:rtl w:val="0"/>
        </w:rPr>
        <w:t>(</w:t>
      </w:r>
      <w:r>
        <w:rPr>
          <w:rFonts w:ascii="Noteworthy Bold" w:hAnsi="Noteworthy Bold"/>
          <w:sz w:val="32"/>
          <w:szCs w:val="32"/>
          <w:rtl w:val="0"/>
        </w:rPr>
        <w:t>dips</w:t>
      </w:r>
      <w:r>
        <w:rPr>
          <w:rFonts w:ascii="Noteworthy Bold" w:hAnsi="Noteworthy Bold" w:hint="default"/>
          <w:sz w:val="32"/>
          <w:szCs w:val="32"/>
          <w:rtl w:val="0"/>
        </w:rPr>
        <w:t>ō</w:t>
      </w:r>
      <w:r>
        <w:rPr>
          <w:rFonts w:ascii="Noteworthy Light" w:hAnsi="Noteworthy Light"/>
          <w:sz w:val="32"/>
          <w:szCs w:val="32"/>
          <w:rtl w:val="0"/>
        </w:rPr>
        <w:t>).</w:t>
      </w: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John</w:t>
      </w:r>
      <w:r>
        <w:rPr>
          <w:rFonts w:ascii="Noteworthy Light" w:hAnsi="Noteworthy Light"/>
          <w:sz w:val="32"/>
          <w:szCs w:val="32"/>
          <w:rtl w:val="0"/>
          <w:lang w:val="en-US"/>
        </w:rPr>
        <w:t xml:space="preserve"> then added </w:t>
      </w:r>
      <w:r>
        <w:rPr>
          <w:rFonts w:ascii="Noteworthy Light" w:hAnsi="Noteworthy Light"/>
          <w:sz w:val="32"/>
          <w:szCs w:val="32"/>
          <w:rtl w:val="0"/>
          <w:lang w:val="en-US"/>
        </w:rPr>
        <w:t xml:space="preserve">what he believed was the true reason for this statement, </w:t>
      </w:r>
      <w:r>
        <w:rPr>
          <w:rFonts w:ascii="Noteworthy Light" w:hAnsi="Noteworthy Light"/>
          <w:sz w:val="32"/>
          <w:szCs w:val="32"/>
          <w:rtl w:val="0"/>
          <w:lang w:val="en-US"/>
        </w:rPr>
        <w:t xml:space="preserve">that Jesus said this </w:t>
      </w:r>
      <w:r>
        <w:rPr>
          <w:rFonts w:ascii="Noteworthy Light" w:hAnsi="Noteworthy Light" w:hint="default"/>
          <w:sz w:val="32"/>
          <w:szCs w:val="32"/>
          <w:rtl w:val="1"/>
          <w:lang w:val="ar-SA" w:bidi="ar-SA"/>
        </w:rPr>
        <w:t>“</w:t>
      </w:r>
      <w:r>
        <w:rPr>
          <w:rFonts w:ascii="Noteworthy Light" w:hAnsi="Noteworthy Light"/>
          <w:sz w:val="32"/>
          <w:szCs w:val="32"/>
          <w:rtl w:val="0"/>
          <w:lang w:val="en-US"/>
        </w:rPr>
        <w:t>in order that the Scripture would be fulfilled.</w:t>
      </w:r>
      <w:r>
        <w:rPr>
          <w:rFonts w:ascii="Noteworthy Light" w:hAnsi="Noteworthy Light" w:hint="default"/>
          <w:sz w:val="32"/>
          <w:szCs w:val="32"/>
          <w:rtl w:val="0"/>
        </w:rPr>
        <w:t xml:space="preserve">” </w:t>
      </w:r>
      <w:r>
        <w:rPr>
          <w:rFonts w:ascii="Noteworthy Light" w:hAnsi="Noteworthy Light"/>
          <w:sz w:val="32"/>
          <w:szCs w:val="32"/>
          <w:rtl w:val="0"/>
          <w:lang w:val="en-US"/>
        </w:rPr>
        <w:t xml:space="preserve">This </w:t>
      </w:r>
      <w:r>
        <w:rPr>
          <w:rFonts w:ascii="Noteworthy Light" w:hAnsi="Noteworthy Light"/>
          <w:sz w:val="32"/>
          <w:szCs w:val="32"/>
          <w:rtl w:val="0"/>
          <w:lang w:val="pt-PT"/>
        </w:rPr>
        <w:t>refer</w:t>
      </w:r>
      <w:r>
        <w:rPr>
          <w:rFonts w:ascii="Noteworthy Light" w:hAnsi="Noteworthy Light"/>
          <w:sz w:val="32"/>
          <w:szCs w:val="32"/>
          <w:rtl w:val="0"/>
          <w:lang w:val="en-US"/>
        </w:rPr>
        <w:t>s</w:t>
      </w:r>
      <w:r>
        <w:rPr>
          <w:rFonts w:ascii="Noteworthy Light" w:hAnsi="Noteworthy Light"/>
          <w:sz w:val="32"/>
          <w:szCs w:val="32"/>
          <w:rtl w:val="0"/>
          <w:lang w:val="en-US"/>
        </w:rPr>
        <w:t xml:space="preserve"> primarily to the thirst experienced by Jesus</w:t>
      </w:r>
      <w:r>
        <w:rPr>
          <w:rFonts w:ascii="Noteworthy Light" w:hAnsi="Noteworthy Light"/>
          <w:sz w:val="32"/>
          <w:szCs w:val="32"/>
          <w:rtl w:val="0"/>
          <w:lang w:val="en-US"/>
        </w:rPr>
        <w:t xml:space="preserve"> in fulfilling scripture</w:t>
      </w:r>
      <w:r>
        <w:rPr>
          <w:rFonts w:ascii="Noteworthy Light" w:hAnsi="Noteworthy Light"/>
          <w:sz w:val="32"/>
          <w:szCs w:val="32"/>
          <w:rtl w:val="0"/>
          <w:lang w:val="en-US"/>
        </w:rPr>
        <w:t>. If so, it might be viewed as a statement of an intention on the part of Jesus to fulfill Scripture or more probably concerning the fact that he viewed this cry of Jesus for something to drink as a fulfillment of Scripture.</w:t>
      </w:r>
      <w:r>
        <w:rPr>
          <w:rFonts w:ascii="Noteworthy Light" w:hAnsi="Noteworthy Light"/>
          <w:sz w:val="32"/>
          <w:szCs w:val="32"/>
          <w:rtl w:val="0"/>
          <w:lang w:val="en-US"/>
        </w:rPr>
        <w:t xml:space="preserve">  This statement also was made</w:t>
      </w:r>
      <w:r>
        <w:rPr>
          <w:rFonts w:ascii="Noteworthy Light" w:hAnsi="Noteworthy Light" w:hint="default"/>
          <w:sz w:val="32"/>
          <w:szCs w:val="32"/>
          <w:rtl w:val="0"/>
          <w:lang w:val="en-US"/>
        </w:rPr>
        <w:t>…</w:t>
      </w:r>
    </w:p>
    <w:p>
      <w:pPr>
        <w:pStyle w:val="Default"/>
        <w:numPr>
          <w:ilvl w:val="0"/>
          <w:numId w:val="1"/>
        </w:numPr>
        <w:bidi w:val="0"/>
        <w:spacing w:line="288" w:lineRule="auto"/>
        <w:ind w:right="0"/>
        <w:jc w:val="left"/>
        <w:rPr>
          <w:rFonts w:ascii="Noteworthy Light" w:hAnsi="Noteworthy Light"/>
          <w:sz w:val="32"/>
          <w:szCs w:val="32"/>
          <w:rtl w:val="0"/>
          <w:lang w:val="en-US"/>
        </w:rPr>
      </w:pPr>
      <w:r>
        <w:rPr>
          <w:rFonts w:ascii="Noteworthy Light" w:hAnsi="Noteworthy Light"/>
          <w:sz w:val="32"/>
          <w:szCs w:val="32"/>
          <w:rtl w:val="0"/>
          <w:lang w:val="en-US"/>
        </w:rPr>
        <w:t xml:space="preserve">to show that Jesus </w:t>
      </w:r>
      <w:r>
        <w:rPr>
          <w:rFonts w:ascii="Noteworthy Bold" w:hAnsi="Noteworthy Bold"/>
          <w:sz w:val="32"/>
          <w:szCs w:val="32"/>
          <w:rtl w:val="0"/>
          <w:lang w:val="en-US"/>
        </w:rPr>
        <w:t>was truly</w:t>
      </w:r>
      <w:r>
        <w:rPr>
          <w:rFonts w:ascii="Noteworthy Light" w:hAnsi="Noteworthy Light"/>
          <w:sz w:val="32"/>
          <w:szCs w:val="32"/>
          <w:rtl w:val="0"/>
          <w:lang w:val="en-US"/>
        </w:rPr>
        <w:t xml:space="preserve"> the Promised Messiah, the One who fulfilled Scripture</w:t>
      </w:r>
    </w:p>
    <w:p>
      <w:pPr>
        <w:pStyle w:val="Default"/>
        <w:numPr>
          <w:ilvl w:val="0"/>
          <w:numId w:val="1"/>
        </w:numPr>
        <w:bidi w:val="0"/>
        <w:spacing w:line="288" w:lineRule="auto"/>
        <w:ind w:right="0"/>
        <w:jc w:val="left"/>
        <w:rPr>
          <w:rFonts w:ascii="Noteworthy Light" w:hAnsi="Noteworthy Light"/>
          <w:sz w:val="32"/>
          <w:szCs w:val="32"/>
          <w:rtl w:val="0"/>
          <w:lang w:val="en-US"/>
        </w:rPr>
      </w:pPr>
      <w:r>
        <w:rPr>
          <w:rFonts w:ascii="Noteworthy Light" w:hAnsi="Noteworthy Light"/>
          <w:sz w:val="32"/>
          <w:szCs w:val="32"/>
          <w:rtl w:val="0"/>
          <w:lang w:val="en-US"/>
        </w:rPr>
        <w:t>to show that Jesus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mind was </w:t>
      </w:r>
      <w:r>
        <w:rPr>
          <w:rFonts w:ascii="Noteworthy Bold" w:hAnsi="Noteworthy Bold"/>
          <w:sz w:val="32"/>
          <w:szCs w:val="32"/>
          <w:rtl w:val="0"/>
          <w:lang w:val="en-US"/>
        </w:rPr>
        <w:t>set on</w:t>
      </w:r>
      <w:r>
        <w:rPr>
          <w:rFonts w:ascii="Noteworthy Light" w:hAnsi="Noteworthy Light"/>
          <w:sz w:val="32"/>
          <w:szCs w:val="32"/>
          <w:rtl w:val="0"/>
          <w:lang w:val="en-US"/>
        </w:rPr>
        <w:t xml:space="preserve"> fulfilling the Scriptures of the promised Messiah</w:t>
      </w:r>
    </w:p>
    <w:p>
      <w:pPr>
        <w:pStyle w:val="Default"/>
        <w:numPr>
          <w:ilvl w:val="0"/>
          <w:numId w:val="1"/>
        </w:numPr>
        <w:bidi w:val="0"/>
        <w:spacing w:line="288" w:lineRule="auto"/>
        <w:ind w:right="0"/>
        <w:jc w:val="left"/>
        <w:rPr>
          <w:rFonts w:ascii="Noteworthy Light" w:hAnsi="Noteworthy Light"/>
          <w:sz w:val="32"/>
          <w:szCs w:val="32"/>
          <w:rtl w:val="0"/>
          <w:lang w:val="en-US"/>
        </w:rPr>
      </w:pPr>
      <w:r>
        <w:rPr>
          <w:rFonts w:ascii="Noteworthy Light" w:hAnsi="Noteworthy Light"/>
          <w:sz w:val="32"/>
          <w:szCs w:val="32"/>
          <w:rtl w:val="0"/>
          <w:lang w:val="en-US"/>
        </w:rPr>
        <w:t>to show that Jesus had come as the Promised Messiah to do the will of God, dying as the sacrifice for man. He refused to do God</w:t>
      </w:r>
      <w:r>
        <w:rPr>
          <w:rFonts w:ascii="Noteworthy Light" w:hAnsi="Noteworthy Light" w:hint="default"/>
          <w:sz w:val="32"/>
          <w:szCs w:val="32"/>
          <w:rtl w:val="0"/>
          <w:lang w:val="en-US"/>
        </w:rPr>
        <w:t>’</w:t>
      </w:r>
      <w:r>
        <w:rPr>
          <w:rFonts w:ascii="Noteworthy Light" w:hAnsi="Noteworthy Light"/>
          <w:sz w:val="32"/>
          <w:szCs w:val="32"/>
          <w:rtl w:val="0"/>
          <w:lang w:val="en-US"/>
        </w:rPr>
        <w:t>s will unthoughtfully, with deadened senses and a semi-conscious mind. He had work to do in sacrificing His life for man: He was to taste death for all men, and He would taste it in full consciousness, being as mentally alert as possible</w:t>
      </w:r>
    </w:p>
    <w:p>
      <w:pPr>
        <w:pStyle w:val="Default"/>
        <w:bidi w:val="0"/>
        <w:spacing w:line="288" w:lineRule="auto"/>
        <w:ind w:left="0" w:right="0" w:firstLine="0"/>
        <w:jc w:val="left"/>
        <w:rPr>
          <w:rFonts w:ascii="Noteworthy Light" w:cs="Noteworthy Light" w:hAnsi="Noteworthy Light" w:eastAsia="Noteworthy Light"/>
          <w:sz w:val="32"/>
          <w:szCs w:val="32"/>
          <w:rtl w:val="0"/>
        </w:rPr>
      </w:pP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Although in Mark 15:34</w:t>
      </w:r>
      <w:r>
        <w:rPr>
          <w:rFonts w:ascii="Noteworthy Light" w:hAnsi="Noteworthy Light" w:hint="default"/>
          <w:sz w:val="32"/>
          <w:szCs w:val="32"/>
          <w:rtl w:val="0"/>
        </w:rPr>
        <w:t>–</w:t>
      </w:r>
      <w:r>
        <w:rPr>
          <w:rFonts w:ascii="Noteworthy Light" w:hAnsi="Noteworthy Light"/>
          <w:sz w:val="32"/>
          <w:szCs w:val="32"/>
          <w:rtl w:val="0"/>
          <w:lang w:val="en-US"/>
        </w:rPr>
        <w:t>36 the giving to Jesus of a drink of cheap sour wine/vinegar is linked to the cry of desolation</w:t>
      </w:r>
      <w:r>
        <w:rPr>
          <w:rFonts w:ascii="Noteworthy Light" w:hAnsi="Noteworthy Light"/>
          <w:sz w:val="32"/>
          <w:szCs w:val="32"/>
          <w:rtl w:val="0"/>
          <w:lang w:val="en-US"/>
        </w:rPr>
        <w:t xml:space="preserve"> (</w:t>
      </w:r>
      <w:r>
        <w:rPr>
          <w:rFonts w:ascii="Noteworthy Light" w:hAnsi="Noteworthy Light"/>
          <w:sz w:val="32"/>
          <w:szCs w:val="32"/>
          <w:rtl w:val="0"/>
          <w:lang w:val="en-US"/>
        </w:rPr>
        <w:t>anguished misery or loneliness</w:t>
      </w:r>
      <w:r>
        <w:rPr>
          <w:rFonts w:ascii="Noteworthy Light" w:hAnsi="Noteworthy Light"/>
          <w:sz w:val="32"/>
          <w:szCs w:val="32"/>
          <w:rtl w:val="0"/>
          <w:lang w:val="en-US"/>
        </w:rPr>
        <w:t>)</w:t>
      </w:r>
      <w:r>
        <w:rPr>
          <w:rFonts w:ascii="Noteworthy Light" w:hAnsi="Noteworthy Light"/>
          <w:sz w:val="32"/>
          <w:szCs w:val="32"/>
          <w:rtl w:val="0"/>
          <w:lang w:val="en-US"/>
        </w:rPr>
        <w:t xml:space="preserve"> in that Gospel, there is here in John no such cry. For Mark that cry clearly reflected a scriptural allusion to Ps</w:t>
      </w:r>
      <w:r>
        <w:rPr>
          <w:rFonts w:ascii="Noteworthy Light" w:hAnsi="Noteworthy Light"/>
          <w:sz w:val="32"/>
          <w:szCs w:val="32"/>
          <w:rtl w:val="0"/>
          <w:lang w:val="en-US"/>
        </w:rPr>
        <w:t>alm</w:t>
      </w:r>
      <w:r>
        <w:rPr>
          <w:rFonts w:ascii="Noteworthy Light" w:hAnsi="Noteworthy Light"/>
          <w:sz w:val="32"/>
          <w:szCs w:val="32"/>
          <w:rtl w:val="0"/>
          <w:lang w:val="en-US"/>
        </w:rPr>
        <w:t xml:space="preserve"> 22:1, and the same </w:t>
      </w:r>
      <w:r>
        <w:rPr>
          <w:rFonts w:ascii="Noteworthy Light" w:hAnsi="Noteworthy Light"/>
          <w:sz w:val="32"/>
          <w:szCs w:val="32"/>
          <w:rtl w:val="0"/>
          <w:lang w:val="en-US"/>
        </w:rPr>
        <w:t>P</w:t>
      </w:r>
      <w:r>
        <w:rPr>
          <w:rFonts w:ascii="Noteworthy Light" w:hAnsi="Noteworthy Light"/>
          <w:sz w:val="32"/>
          <w:szCs w:val="32"/>
          <w:rtl w:val="0"/>
          <w:lang w:val="en-US"/>
        </w:rPr>
        <w:t>salm alludes to the dividing and casting of lots for the victim</w:t>
      </w:r>
      <w:r>
        <w:rPr>
          <w:rFonts w:ascii="Noteworthy Light" w:hAnsi="Noteworthy Light" w:hint="default"/>
          <w:sz w:val="32"/>
          <w:szCs w:val="32"/>
          <w:rtl w:val="1"/>
        </w:rPr>
        <w:t>’</w:t>
      </w:r>
      <w:r>
        <w:rPr>
          <w:rFonts w:ascii="Noteworthy Light" w:hAnsi="Noteworthy Light"/>
          <w:sz w:val="32"/>
          <w:szCs w:val="32"/>
          <w:rtl w:val="0"/>
          <w:lang w:val="en-US"/>
        </w:rPr>
        <w:t xml:space="preserve">s clothing (22:18). Moreover, it is interesting that the same </w:t>
      </w:r>
      <w:r>
        <w:rPr>
          <w:rFonts w:ascii="Noteworthy Light" w:hAnsi="Noteworthy Light"/>
          <w:sz w:val="32"/>
          <w:szCs w:val="32"/>
          <w:rtl w:val="0"/>
          <w:lang w:val="en-US"/>
        </w:rPr>
        <w:t>P</w:t>
      </w:r>
      <w:r>
        <w:rPr>
          <w:rFonts w:ascii="Noteworthy Light" w:hAnsi="Noteworthy Light"/>
          <w:sz w:val="32"/>
          <w:szCs w:val="32"/>
          <w:rtl w:val="0"/>
          <w:lang w:val="en-US"/>
        </w:rPr>
        <w:t xml:space="preserve">salm also alludes to the dehydrated state of the victim, for his strength is dried up like a broken </w:t>
      </w:r>
      <w:r>
        <w:rPr>
          <w:rFonts w:ascii="Noteworthy Light" w:hAnsi="Noteworthy Light" w:hint="default"/>
          <w:sz w:val="32"/>
          <w:szCs w:val="32"/>
          <w:rtl w:val="1"/>
          <w:lang w:val="ar-SA" w:bidi="ar-SA"/>
        </w:rPr>
        <w:t>“</w:t>
      </w:r>
      <w:r>
        <w:rPr>
          <w:rFonts w:ascii="Noteworthy Light" w:hAnsi="Noteworthy Light"/>
          <w:sz w:val="32"/>
          <w:szCs w:val="32"/>
          <w:rtl w:val="0"/>
          <w:lang w:val="en-US"/>
        </w:rPr>
        <w:t>potsherd</w:t>
      </w:r>
      <w:r>
        <w:rPr>
          <w:rFonts w:ascii="Noteworthy Light" w:hAnsi="Noteworthy Light" w:hint="default"/>
          <w:sz w:val="32"/>
          <w:szCs w:val="32"/>
          <w:rtl w:val="0"/>
        </w:rPr>
        <w:t xml:space="preserve">” </w:t>
      </w:r>
      <w:r>
        <w:rPr>
          <w:rFonts w:ascii="Noteworthy Light" w:hAnsi="Noteworthy Light"/>
          <w:sz w:val="32"/>
          <w:szCs w:val="32"/>
          <w:rtl w:val="0"/>
          <w:lang w:val="en-US"/>
        </w:rPr>
        <w:t xml:space="preserve">and his </w:t>
      </w:r>
      <w:r>
        <w:rPr>
          <w:rFonts w:ascii="Noteworthy Light" w:hAnsi="Noteworthy Light" w:hint="default"/>
          <w:sz w:val="32"/>
          <w:szCs w:val="32"/>
          <w:rtl w:val="1"/>
          <w:lang w:val="ar-SA" w:bidi="ar-SA"/>
        </w:rPr>
        <w:t>“</w:t>
      </w:r>
      <w:r>
        <w:rPr>
          <w:rFonts w:ascii="Noteworthy Light" w:hAnsi="Noteworthy Light"/>
          <w:sz w:val="32"/>
          <w:szCs w:val="32"/>
          <w:rtl w:val="0"/>
          <w:lang w:val="en-US"/>
        </w:rPr>
        <w:t>tongue sticks to the roof of [his] mouth</w:t>
      </w:r>
      <w:r>
        <w:rPr>
          <w:rFonts w:ascii="Noteworthy Light" w:hAnsi="Noteworthy Light" w:hint="default"/>
          <w:sz w:val="32"/>
          <w:szCs w:val="32"/>
          <w:rtl w:val="0"/>
        </w:rPr>
        <w:t xml:space="preserve">” </w:t>
      </w:r>
      <w:r>
        <w:rPr>
          <w:rFonts w:ascii="Noteworthy Light" w:hAnsi="Noteworthy Light"/>
          <w:sz w:val="32"/>
          <w:szCs w:val="32"/>
          <w:rtl w:val="0"/>
        </w:rPr>
        <w:t>(</w:t>
      </w:r>
      <w:r>
        <w:rPr>
          <w:rFonts w:ascii="Noteworthy Light" w:hAnsi="Noteworthy Light"/>
          <w:sz w:val="32"/>
          <w:szCs w:val="32"/>
          <w:rtl w:val="0"/>
          <w:lang w:val="en-US"/>
        </w:rPr>
        <w:t xml:space="preserve">Psalm </w:t>
      </w:r>
      <w:r>
        <w:rPr>
          <w:rFonts w:ascii="Noteworthy Light" w:hAnsi="Noteworthy Light"/>
          <w:sz w:val="32"/>
          <w:szCs w:val="32"/>
          <w:rtl w:val="0"/>
        </w:rPr>
        <w:t>22:15).</w:t>
      </w: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The connection of </w:t>
      </w:r>
      <w:r>
        <w:rPr>
          <w:rFonts w:ascii="Noteworthy Light" w:hAnsi="Noteworthy Light"/>
          <w:sz w:val="32"/>
          <w:szCs w:val="32"/>
          <w:rtl w:val="0"/>
          <w:lang w:val="en-US"/>
        </w:rPr>
        <w:t>Mark</w:t>
      </w:r>
      <w:r>
        <w:rPr>
          <w:rFonts w:ascii="Noteworthy Light" w:hAnsi="Noteworthy Light" w:hint="default"/>
          <w:sz w:val="32"/>
          <w:szCs w:val="32"/>
          <w:rtl w:val="0"/>
          <w:lang w:val="en-US"/>
        </w:rPr>
        <w:t>’</w:t>
      </w:r>
      <w:r>
        <w:rPr>
          <w:rFonts w:ascii="Noteworthy Light" w:hAnsi="Noteworthy Light"/>
          <w:sz w:val="32"/>
          <w:szCs w:val="32"/>
          <w:rtl w:val="0"/>
          <w:lang w:val="en-US"/>
        </w:rPr>
        <w:t>s</w:t>
      </w:r>
      <w:r>
        <w:rPr>
          <w:rFonts w:ascii="Noteworthy Light" w:hAnsi="Noteworthy Light"/>
          <w:sz w:val="32"/>
          <w:szCs w:val="32"/>
          <w:rtl w:val="0"/>
          <w:lang w:val="en-US"/>
        </w:rPr>
        <w:t xml:space="preserve"> Death Story, and to a lesser extent </w:t>
      </w:r>
      <w:r>
        <w:rPr>
          <w:rFonts w:ascii="Noteworthy Light" w:hAnsi="Noteworthy Light"/>
          <w:sz w:val="32"/>
          <w:szCs w:val="32"/>
          <w:rtl w:val="0"/>
          <w:lang w:val="en-US"/>
        </w:rPr>
        <w:t>John</w:t>
      </w:r>
      <w:r>
        <w:rPr>
          <w:rFonts w:ascii="Noteworthy Light" w:hAnsi="Noteworthy Light" w:hint="default"/>
          <w:sz w:val="32"/>
          <w:szCs w:val="32"/>
          <w:rtl w:val="0"/>
          <w:lang w:val="en-US"/>
        </w:rPr>
        <w:t>’</w:t>
      </w:r>
      <w:r>
        <w:rPr>
          <w:rFonts w:ascii="Noteworthy Light" w:hAnsi="Noteworthy Light"/>
          <w:sz w:val="32"/>
          <w:szCs w:val="32"/>
          <w:rtl w:val="0"/>
          <w:lang w:val="en-US"/>
        </w:rPr>
        <w:t>s</w:t>
      </w:r>
      <w:r>
        <w:rPr>
          <w:rFonts w:ascii="Noteworthy Light" w:hAnsi="Noteworthy Light"/>
          <w:sz w:val="32"/>
          <w:szCs w:val="32"/>
          <w:rtl w:val="0"/>
          <w:lang w:val="en-US"/>
        </w:rPr>
        <w:t xml:space="preserve"> Death Story, with Psalm 22 is unmistakable. But the Death Stories in both Mark and John can likewise be linked to statements in Psalm 69, where the victim</w:t>
      </w:r>
      <w:r>
        <w:rPr>
          <w:rFonts w:ascii="Noteworthy Light" w:hAnsi="Noteworthy Light" w:hint="default"/>
          <w:sz w:val="32"/>
          <w:szCs w:val="32"/>
          <w:rtl w:val="1"/>
        </w:rPr>
        <w:t>’</w:t>
      </w:r>
      <w:r>
        <w:rPr>
          <w:rFonts w:ascii="Noteworthy Light" w:hAnsi="Noteworthy Light"/>
          <w:sz w:val="32"/>
          <w:szCs w:val="32"/>
          <w:rtl w:val="0"/>
        </w:rPr>
        <w:t xml:space="preserve">s </w:t>
      </w:r>
      <w:r>
        <w:rPr>
          <w:rFonts w:ascii="Noteworthy Light" w:hAnsi="Noteworthy Light" w:hint="default"/>
          <w:sz w:val="32"/>
          <w:szCs w:val="32"/>
          <w:rtl w:val="1"/>
          <w:lang w:val="ar-SA" w:bidi="ar-SA"/>
        </w:rPr>
        <w:t>“</w:t>
      </w:r>
      <w:r>
        <w:rPr>
          <w:rFonts w:ascii="Noteworthy Light" w:hAnsi="Noteworthy Light"/>
          <w:sz w:val="32"/>
          <w:szCs w:val="32"/>
          <w:rtl w:val="0"/>
          <w:lang w:val="en-US"/>
        </w:rPr>
        <w:t>throat is parched</w:t>
      </w:r>
      <w:r>
        <w:rPr>
          <w:rFonts w:ascii="Noteworthy Light" w:hAnsi="Noteworthy Light" w:hint="default"/>
          <w:sz w:val="32"/>
          <w:szCs w:val="32"/>
          <w:rtl w:val="0"/>
        </w:rPr>
        <w:t xml:space="preserve">” </w:t>
      </w:r>
      <w:r>
        <w:rPr>
          <w:rFonts w:ascii="Noteworthy Light" w:hAnsi="Noteworthy Light"/>
          <w:sz w:val="32"/>
          <w:szCs w:val="32"/>
          <w:rtl w:val="0"/>
        </w:rPr>
        <w:t>(Ps</w:t>
      </w:r>
      <w:r>
        <w:rPr>
          <w:rFonts w:ascii="Noteworthy Light" w:hAnsi="Noteworthy Light"/>
          <w:sz w:val="32"/>
          <w:szCs w:val="32"/>
          <w:rtl w:val="0"/>
          <w:lang w:val="en-US"/>
        </w:rPr>
        <w:t>alm</w:t>
      </w:r>
      <w:r>
        <w:rPr>
          <w:rFonts w:ascii="Noteworthy Light" w:hAnsi="Noteworthy Light"/>
          <w:sz w:val="32"/>
          <w:szCs w:val="32"/>
          <w:rtl w:val="0"/>
          <w:lang w:val="en-US"/>
        </w:rPr>
        <w:t xml:space="preserve"> 69:3) and he is given </w:t>
      </w:r>
      <w:r>
        <w:rPr>
          <w:rFonts w:ascii="Noteworthy Light" w:hAnsi="Noteworthy Light" w:hint="default"/>
          <w:sz w:val="32"/>
          <w:szCs w:val="32"/>
          <w:rtl w:val="1"/>
          <w:lang w:val="ar-SA" w:bidi="ar-SA"/>
        </w:rPr>
        <w:t>“</w:t>
      </w:r>
      <w:r>
        <w:rPr>
          <w:rFonts w:ascii="Noteworthy Light" w:hAnsi="Noteworthy Light"/>
          <w:sz w:val="32"/>
          <w:szCs w:val="32"/>
          <w:rtl w:val="0"/>
          <w:lang w:val="en-US"/>
        </w:rPr>
        <w:t>vinegar for [his] thirst</w:t>
      </w:r>
      <w:r>
        <w:rPr>
          <w:rFonts w:ascii="Noteworthy Light" w:hAnsi="Noteworthy Light" w:hint="default"/>
          <w:sz w:val="32"/>
          <w:szCs w:val="32"/>
          <w:rtl w:val="0"/>
        </w:rPr>
        <w:t xml:space="preserve">” </w:t>
      </w:r>
      <w:r>
        <w:rPr>
          <w:rFonts w:ascii="Noteworthy Light" w:hAnsi="Noteworthy Light"/>
          <w:sz w:val="32"/>
          <w:szCs w:val="32"/>
          <w:rtl w:val="0"/>
        </w:rPr>
        <w:t>(Ps</w:t>
      </w:r>
      <w:r>
        <w:rPr>
          <w:rFonts w:ascii="Noteworthy Light" w:hAnsi="Noteworthy Light"/>
          <w:sz w:val="32"/>
          <w:szCs w:val="32"/>
          <w:rtl w:val="0"/>
          <w:lang w:val="en-US"/>
        </w:rPr>
        <w:t>alm</w:t>
      </w:r>
      <w:r>
        <w:rPr>
          <w:rFonts w:ascii="Noteworthy Light" w:hAnsi="Noteworthy Light"/>
          <w:sz w:val="32"/>
          <w:szCs w:val="32"/>
          <w:rtl w:val="0"/>
        </w:rPr>
        <w:t xml:space="preserve"> 69:21). </w:t>
      </w: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In John the drink offered to Jesus is also here identified as a cheap sour wine/vinegar (</w:t>
      </w:r>
      <w:r>
        <w:rPr>
          <w:rFonts w:ascii="Noteworthy Bold" w:hAnsi="Noteworthy Bold"/>
          <w:sz w:val="32"/>
          <w:szCs w:val="32"/>
          <w:rtl w:val="0"/>
          <w:lang w:val="pt-PT"/>
        </w:rPr>
        <w:t>oxous</w:t>
      </w:r>
      <w:r>
        <w:rPr>
          <w:rFonts w:ascii="Noteworthy Light" w:hAnsi="Noteworthy Light"/>
          <w:sz w:val="32"/>
          <w:szCs w:val="32"/>
          <w:rtl w:val="0"/>
          <w:lang w:val="en-US"/>
        </w:rPr>
        <w:t xml:space="preserve">), which </w:t>
      </w:r>
      <w:r>
        <w:rPr>
          <w:rFonts w:ascii="Noteworthy Light" w:hAnsi="Noteworthy Light" w:hint="default"/>
          <w:sz w:val="32"/>
          <w:szCs w:val="32"/>
          <w:rtl w:val="1"/>
          <w:lang w:val="ar-SA" w:bidi="ar-SA"/>
        </w:rPr>
        <w:t>“</w:t>
      </w:r>
      <w:r>
        <w:rPr>
          <w:rFonts w:ascii="Noteworthy Light" w:hAnsi="Noteworthy Light"/>
          <w:sz w:val="32"/>
          <w:szCs w:val="32"/>
          <w:rtl w:val="0"/>
          <w:lang w:val="en-US"/>
        </w:rPr>
        <w:t>was cheaper than regular wine, [and] was a favorite beverage of the lower ranks of society.</w:t>
      </w:r>
      <w:r>
        <w:rPr>
          <w:rFonts w:ascii="Noteworthy Light" w:hAnsi="Noteworthy Light" w:hint="default"/>
          <w:sz w:val="32"/>
          <w:szCs w:val="32"/>
          <w:rtl w:val="0"/>
        </w:rPr>
        <w:t>”</w:t>
      </w:r>
      <w:r>
        <w:rPr>
          <w:rFonts w:ascii="Noteworthy Light" w:hAnsi="Noteworthy Light"/>
          <w:sz w:val="32"/>
          <w:szCs w:val="32"/>
          <w:rtl w:val="0"/>
          <w:lang w:val="en-US"/>
        </w:rPr>
        <w:t xml:space="preserve"> Good wine would not be wasted on dying men.</w:t>
      </w: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Although there is in John no cry of desolation, as indicated above, the reader must not assume that John completely avoided the sense of Jesus experiencing suffering. His entire life was pictured as directed to the hour of his glorification (</w:t>
      </w:r>
      <w:r>
        <w:rPr>
          <w:rFonts w:ascii="Noteworthy Light" w:hAnsi="Noteworthy Light"/>
          <w:sz w:val="32"/>
          <w:szCs w:val="32"/>
          <w:rtl w:val="0"/>
          <w:lang w:val="en-US"/>
        </w:rPr>
        <w:t xml:space="preserve">John </w:t>
      </w:r>
      <w:r>
        <w:rPr>
          <w:rFonts w:ascii="Noteworthy Light" w:hAnsi="Noteworthy Light"/>
          <w:sz w:val="32"/>
          <w:szCs w:val="32"/>
          <w:rtl w:val="0"/>
          <w:lang w:val="en-US"/>
        </w:rPr>
        <w:t xml:space="preserve">2:4, 11; 12:27). His statement </w:t>
      </w:r>
      <w:r>
        <w:rPr>
          <w:rFonts w:ascii="Noteworthy Light" w:hAnsi="Noteworthy Light" w:hint="default"/>
          <w:sz w:val="32"/>
          <w:szCs w:val="32"/>
          <w:rtl w:val="1"/>
          <w:lang w:val="ar-SA" w:bidi="ar-SA"/>
        </w:rPr>
        <w:t>“</w:t>
      </w:r>
      <w:r>
        <w:rPr>
          <w:rFonts w:ascii="Noteworthy Light" w:hAnsi="Noteworthy Light"/>
          <w:sz w:val="32"/>
          <w:szCs w:val="32"/>
          <w:rtl w:val="0"/>
          <w:lang w:val="en-US"/>
        </w:rPr>
        <w:t>I am thirsty,</w:t>
      </w:r>
      <w:r>
        <w:rPr>
          <w:rFonts w:ascii="Noteworthy Light" w:hAnsi="Noteworthy Light" w:hint="default"/>
          <w:sz w:val="32"/>
          <w:szCs w:val="32"/>
          <w:rtl w:val="0"/>
        </w:rPr>
        <w:t xml:space="preserve">” </w:t>
      </w:r>
      <w:r>
        <w:rPr>
          <w:rFonts w:ascii="Noteworthy Light" w:hAnsi="Noteworthy Light"/>
          <w:sz w:val="32"/>
          <w:szCs w:val="32"/>
          <w:rtl w:val="0"/>
          <w:lang w:val="en-US"/>
        </w:rPr>
        <w:t>therefore</w:t>
      </w:r>
      <w:r>
        <w:rPr>
          <w:rFonts w:ascii="Noteworthy Light" w:hAnsi="Noteworthy Light"/>
          <w:sz w:val="32"/>
          <w:szCs w:val="32"/>
          <w:rtl w:val="0"/>
          <w:lang w:val="en-US"/>
        </w:rPr>
        <w:t xml:space="preserve"> </w:t>
      </w:r>
      <w:r>
        <w:rPr>
          <w:rFonts w:ascii="Noteworthy Light" w:hAnsi="Noteworthy Light"/>
          <w:sz w:val="32"/>
          <w:szCs w:val="32"/>
          <w:rtl w:val="0"/>
          <w:lang w:val="en-US"/>
        </w:rPr>
        <w:t>must be understood in this context of hanging on a painful cross and must be viewed in light of the allusions to sufferings in Psalms.</w:t>
      </w: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This cheap sour wine was given to Jesus in a soaked sponge (</w:t>
      </w:r>
      <w:r>
        <w:rPr>
          <w:rFonts w:ascii="Noteworthy Bold" w:hAnsi="Noteworthy Bold"/>
          <w:sz w:val="32"/>
          <w:szCs w:val="32"/>
          <w:rtl w:val="0"/>
          <w:lang w:val="it-IT"/>
        </w:rPr>
        <w:t>spongon</w:t>
      </w:r>
      <w:r>
        <w:rPr>
          <w:rFonts w:ascii="Noteworthy Light" w:hAnsi="Noteworthy Light"/>
          <w:sz w:val="32"/>
          <w:szCs w:val="32"/>
          <w:rtl w:val="0"/>
          <w:lang w:val="en-US"/>
        </w:rPr>
        <w:t>) from a nearby jar</w:t>
      </w:r>
      <w:r>
        <w:rPr>
          <w:rFonts w:ascii="Noteworthy Light" w:hAnsi="Noteworthy Light"/>
          <w:sz w:val="32"/>
          <w:szCs w:val="32"/>
          <w:rtl w:val="0"/>
          <w:lang w:val="en-US"/>
        </w:rPr>
        <w:t xml:space="preserve"> or </w:t>
      </w:r>
      <w:r>
        <w:rPr>
          <w:rFonts w:ascii="Noteworthy Light" w:hAnsi="Noteworthy Light"/>
          <w:sz w:val="32"/>
          <w:szCs w:val="32"/>
          <w:rtl w:val="0"/>
          <w:lang w:val="en-US"/>
        </w:rPr>
        <w:t>container. The sponge was put on</w:t>
      </w:r>
      <w:r>
        <w:rPr>
          <w:rFonts w:ascii="Noteworthy Light" w:hAnsi="Noteworthy Light"/>
          <w:sz w:val="32"/>
          <w:szCs w:val="32"/>
          <w:rtl w:val="0"/>
          <w:lang w:val="en-US"/>
        </w:rPr>
        <w:t xml:space="preserve"> or </w:t>
      </w:r>
      <w:r>
        <w:rPr>
          <w:rFonts w:ascii="Noteworthy Light" w:hAnsi="Noteworthy Light"/>
          <w:sz w:val="32"/>
          <w:szCs w:val="32"/>
          <w:rtl w:val="0"/>
          <w:lang w:val="en-US"/>
        </w:rPr>
        <w:t>placed around hyssop and brought to his mouth. The problem is to understand how a small rather flexible bush like hyssop could hold a soaked sponge (1 Kgs 4:33</w:t>
      </w:r>
      <w:r>
        <w:rPr>
          <w:rFonts w:ascii="Noteworthy Light" w:cs="Noteworthy Light" w:hAnsi="Noteworthy Light" w:eastAsia="Noteworthy Light"/>
          <w:sz w:val="32"/>
          <w:szCs w:val="32"/>
          <w:rtl w:val="0"/>
        </w:rPr>
        <w:drawing>
          <wp:anchor distT="152400" distB="152400" distL="152400" distR="152400" simplePos="0" relativeHeight="251660288" behindDoc="0" locked="0" layoutInCell="1" allowOverlap="1">
            <wp:simplePos x="0" y="0"/>
            <wp:positionH relativeFrom="margin">
              <wp:posOffset>3826527</wp:posOffset>
            </wp:positionH>
            <wp:positionV relativeFrom="line">
              <wp:posOffset>467793</wp:posOffset>
            </wp:positionV>
            <wp:extent cx="1828800" cy="34798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noChangeAspect="1"/>
                    </pic:cNvPicPr>
                  </pic:nvPicPr>
                  <pic:blipFill>
                    <a:blip r:embed="rId4">
                      <a:extLst/>
                    </a:blip>
                    <a:stretch>
                      <a:fillRect/>
                    </a:stretch>
                  </pic:blipFill>
                  <pic:spPr>
                    <a:xfrm>
                      <a:off x="0" y="0"/>
                      <a:ext cx="1828800" cy="3479800"/>
                    </a:xfrm>
                    <a:prstGeom prst="rect">
                      <a:avLst/>
                    </a:prstGeom>
                    <a:ln w="12700" cap="flat">
                      <a:noFill/>
                      <a:miter lim="400000"/>
                    </a:ln>
                    <a:effectLst/>
                  </pic:spPr>
                </pic:pic>
              </a:graphicData>
            </a:graphic>
          </wp:anchor>
        </w:drawing>
      </w:r>
      <w:r>
        <w:rPr>
          <w:rFonts w:ascii="Noteworthy Light" w:hAnsi="Noteworthy Light" w:hint="default"/>
          <w:sz w:val="32"/>
          <w:szCs w:val="32"/>
          <w:rtl w:val="0"/>
          <w:lang w:val="en-US"/>
        </w:rPr>
        <w:t xml:space="preserve"> “</w:t>
      </w:r>
      <w:r>
        <w:rPr>
          <w:rFonts w:ascii="Noteworthy Light" w:hAnsi="Noteworthy Light"/>
          <w:sz w:val="32"/>
          <w:szCs w:val="32"/>
          <w:rtl w:val="0"/>
          <w:lang w:val="en-US"/>
        </w:rPr>
        <w:t>hyssop that springeth out of the wall</w:t>
      </w:r>
      <w:r>
        <w:rPr>
          <w:rFonts w:ascii="Noteworthy Light" w:hAnsi="Noteworthy Light" w:hint="default"/>
          <w:sz w:val="32"/>
          <w:szCs w:val="32"/>
          <w:rtl w:val="0"/>
          <w:lang w:val="en-US"/>
        </w:rPr>
        <w:t>”</w:t>
      </w:r>
      <w:r>
        <w:rPr>
          <w:rFonts w:ascii="Noteworthy Light" w:hAnsi="Noteworthy Light"/>
          <w:sz w:val="32"/>
          <w:szCs w:val="32"/>
          <w:rtl w:val="0"/>
        </w:rPr>
        <w:t>).</w:t>
      </w:r>
      <w:r>
        <w:rPr>
          <w:rFonts w:ascii="Noteworthy Light" w:cs="Noteworthy Light" w:hAnsi="Noteworthy Light" w:eastAsia="Noteworthy Light"/>
          <w:sz w:val="32"/>
          <w:szCs w:val="32"/>
          <w:rtl w:val="0"/>
        </w:rPr>
        <w:drawing>
          <wp:anchor distT="152400" distB="152400" distL="152400" distR="152400" simplePos="0" relativeHeight="251659264" behindDoc="0" locked="0" layoutInCell="1" allowOverlap="1">
            <wp:simplePos x="0" y="0"/>
            <wp:positionH relativeFrom="margin">
              <wp:posOffset>-67241</wp:posOffset>
            </wp:positionH>
            <wp:positionV relativeFrom="line">
              <wp:posOffset>333869</wp:posOffset>
            </wp:positionV>
            <wp:extent cx="3469443" cy="1919759"/>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jpeg"/>
                    <pic:cNvPicPr>
                      <a:picLocks noChangeAspect="1"/>
                    </pic:cNvPicPr>
                  </pic:nvPicPr>
                  <pic:blipFill>
                    <a:blip r:embed="rId5">
                      <a:extLst/>
                    </a:blip>
                    <a:stretch>
                      <a:fillRect/>
                    </a:stretch>
                  </pic:blipFill>
                  <pic:spPr>
                    <a:xfrm>
                      <a:off x="0" y="0"/>
                      <a:ext cx="3469443" cy="1919759"/>
                    </a:xfrm>
                    <a:prstGeom prst="rect">
                      <a:avLst/>
                    </a:prstGeom>
                    <a:ln w="12700" cap="flat">
                      <a:noFill/>
                      <a:miter lim="400000"/>
                    </a:ln>
                    <a:effectLst/>
                  </pic:spPr>
                </pic:pic>
              </a:graphicData>
            </a:graphic>
          </wp:anchor>
        </w:drawing>
      </w:r>
      <w:r>
        <w:rPr>
          <w:rFonts w:ascii="Noteworthy Light" w:hAnsi="Noteworthy Light"/>
          <w:sz w:val="32"/>
          <w:szCs w:val="32"/>
          <w:rtl w:val="0"/>
        </w:rPr>
        <w:t xml:space="preserve"> </w:t>
      </w:r>
    </w:p>
    <w:p>
      <w:pPr>
        <w:pStyle w:val="Default"/>
        <w:bidi w:val="0"/>
        <w:spacing w:line="288" w:lineRule="auto"/>
        <w:ind w:left="0" w:right="0" w:firstLine="36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This problem probably led to a variant being introduced in several later cursive Greek manuscripts from </w:t>
      </w:r>
      <w:r>
        <w:rPr>
          <w:rFonts w:ascii="Noteworthy Bold" w:hAnsi="Noteworthy Bold"/>
          <w:sz w:val="32"/>
          <w:szCs w:val="32"/>
          <w:rtl w:val="0"/>
          <w:lang w:val="en-US"/>
        </w:rPr>
        <w:t>hyss</w:t>
      </w:r>
      <w:r>
        <w:rPr>
          <w:rFonts w:ascii="Noteworthy Bold" w:hAnsi="Noteworthy Bold" w:hint="default"/>
          <w:sz w:val="32"/>
          <w:szCs w:val="32"/>
          <w:rtl w:val="0"/>
        </w:rPr>
        <w:t>ō</w:t>
      </w:r>
      <w:r>
        <w:rPr>
          <w:rFonts w:ascii="Noteworthy Bold" w:hAnsi="Noteworthy Bold"/>
          <w:sz w:val="32"/>
          <w:szCs w:val="32"/>
          <w:rtl w:val="0"/>
        </w:rPr>
        <w:t>p</w:t>
      </w:r>
      <w:r>
        <w:rPr>
          <w:rFonts w:ascii="Noteworthy Bold" w:hAnsi="Noteworthy Bold" w:hint="default"/>
          <w:sz w:val="32"/>
          <w:szCs w:val="32"/>
          <w:rtl w:val="0"/>
        </w:rPr>
        <w:t>ō</w:t>
      </w:r>
      <w:r>
        <w:rPr>
          <w:rFonts w:ascii="Noteworthy Light" w:hAnsi="Noteworthy Light"/>
          <w:sz w:val="32"/>
          <w:szCs w:val="32"/>
          <w:rtl w:val="0"/>
          <w:lang w:val="en-US"/>
        </w:rPr>
        <w:t xml:space="preserve"> to </w:t>
      </w:r>
      <w:r>
        <w:rPr>
          <w:rFonts w:ascii="Noteworthy Bold" w:hAnsi="Noteworthy Bold"/>
          <w:sz w:val="32"/>
          <w:szCs w:val="32"/>
          <w:rtl w:val="0"/>
          <w:lang w:val="en-US"/>
        </w:rPr>
        <w:t>hyss</w:t>
      </w:r>
      <w:r>
        <w:rPr>
          <w:rFonts w:ascii="Noteworthy Bold" w:hAnsi="Noteworthy Bold" w:hint="default"/>
          <w:sz w:val="32"/>
          <w:szCs w:val="32"/>
          <w:rtl w:val="0"/>
        </w:rPr>
        <w:t>ō</w:t>
      </w:r>
      <w:r>
        <w:rPr>
          <w:rFonts w:ascii="Noteworthy Light" w:hAnsi="Noteworthy Light"/>
          <w:sz w:val="32"/>
          <w:szCs w:val="32"/>
          <w:rtl w:val="0"/>
        </w:rPr>
        <w:t xml:space="preserve"> (</w:t>
      </w:r>
      <w:r>
        <w:rPr>
          <w:rFonts w:ascii="Noteworthy Light" w:hAnsi="Noteworthy Light" w:hint="default"/>
          <w:sz w:val="32"/>
          <w:szCs w:val="32"/>
          <w:rtl w:val="1"/>
          <w:lang w:val="ar-SA" w:bidi="ar-SA"/>
        </w:rPr>
        <w:t>“</w:t>
      </w:r>
      <w:r>
        <w:rPr>
          <w:rFonts w:ascii="Noteworthy Light" w:hAnsi="Noteworthy Light"/>
          <w:sz w:val="32"/>
          <w:szCs w:val="32"/>
          <w:rtl w:val="0"/>
        </w:rPr>
        <w:t>javelin</w:t>
      </w:r>
      <w:r>
        <w:rPr>
          <w:rFonts w:ascii="Noteworthy Light" w:hAnsi="Noteworthy Light" w:hint="default"/>
          <w:sz w:val="32"/>
          <w:szCs w:val="32"/>
          <w:rtl w:val="0"/>
        </w:rPr>
        <w:t>”</w:t>
      </w:r>
      <w:r>
        <w:rPr>
          <w:rFonts w:ascii="Noteworthy Light" w:hAnsi="Noteworthy Light"/>
          <w:sz w:val="32"/>
          <w:szCs w:val="32"/>
          <w:rtl w:val="0"/>
        </w:rPr>
        <w:t>;</w:t>
      </w:r>
      <w:r>
        <w:rPr>
          <w:rFonts w:ascii="Noteworthy Light" w:cs="Noteworthy Light" w:hAnsi="Noteworthy Light" w:eastAsia="Noteworthy Light"/>
          <w:sz w:val="32"/>
          <w:szCs w:val="32"/>
          <w:rtl w:val="0"/>
        </w:rPr>
        <w:drawing>
          <wp:anchor distT="152400" distB="152400" distL="152400" distR="152400" simplePos="0" relativeHeight="251661312" behindDoc="0" locked="0" layoutInCell="1" allowOverlap="1">
            <wp:simplePos x="0" y="0"/>
            <wp:positionH relativeFrom="margin">
              <wp:posOffset>3826527</wp:posOffset>
            </wp:positionH>
            <wp:positionV relativeFrom="line">
              <wp:posOffset>593435</wp:posOffset>
            </wp:positionV>
            <wp:extent cx="2159000" cy="23876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jpeg"/>
                    <pic:cNvPicPr>
                      <a:picLocks noChangeAspect="1"/>
                    </pic:cNvPicPr>
                  </pic:nvPicPr>
                  <pic:blipFill>
                    <a:blip r:embed="rId6">
                      <a:extLst/>
                    </a:blip>
                    <a:stretch>
                      <a:fillRect/>
                    </a:stretch>
                  </pic:blipFill>
                  <pic:spPr>
                    <a:xfrm>
                      <a:off x="0" y="0"/>
                      <a:ext cx="2159000" cy="2387600"/>
                    </a:xfrm>
                    <a:prstGeom prst="rect">
                      <a:avLst/>
                    </a:prstGeom>
                    <a:ln w="12700" cap="flat">
                      <a:noFill/>
                      <a:miter lim="400000"/>
                    </a:ln>
                    <a:effectLst/>
                  </pic:spPr>
                </pic:pic>
              </a:graphicData>
            </a:graphic>
          </wp:anchor>
        </w:drawing>
      </w:r>
      <w:r>
        <w:rPr>
          <w:rFonts w:ascii="Noteworthy Light" w:hAnsi="Noteworthy Light"/>
          <w:sz w:val="32"/>
          <w:szCs w:val="32"/>
          <w:rtl w:val="0"/>
          <w:lang w:val="fr-FR"/>
        </w:rPr>
        <w:t xml:space="preserve"> Latin </w:t>
      </w:r>
      <w:r>
        <w:rPr>
          <w:rFonts w:ascii="Noteworthy Bold" w:hAnsi="Noteworthy Bold"/>
          <w:sz w:val="32"/>
          <w:szCs w:val="32"/>
          <w:rtl w:val="0"/>
          <w:lang w:val="es-ES_tradnl"/>
        </w:rPr>
        <w:t>peticae</w:t>
      </w:r>
      <w:r>
        <w:rPr>
          <w:rFonts w:ascii="Noteworthy Light" w:hAnsi="Noteworthy Light"/>
          <w:sz w:val="32"/>
          <w:szCs w:val="32"/>
          <w:rtl w:val="0"/>
          <w:lang w:val="en-US"/>
        </w:rPr>
        <w:t>), which is the rendering in the N</w:t>
      </w:r>
      <w:r>
        <w:rPr>
          <w:rFonts w:ascii="Noteworthy Light" w:hAnsi="Noteworthy Light"/>
          <w:sz w:val="32"/>
          <w:szCs w:val="32"/>
          <w:rtl w:val="0"/>
          <w:lang w:val="en-US"/>
        </w:rPr>
        <w:t>ew English Bible</w:t>
      </w:r>
      <w:r>
        <w:rPr>
          <w:rFonts w:ascii="Noteworthy Light" w:hAnsi="Noteworthy Light"/>
          <w:sz w:val="32"/>
          <w:szCs w:val="32"/>
          <w:rtl w:val="0"/>
          <w:lang w:val="it-IT"/>
        </w:rPr>
        <w:t xml:space="preserve"> version. </w:t>
      </w:r>
    </w:p>
    <w:p>
      <w:pPr>
        <w:pStyle w:val="Default"/>
        <w:bidi w:val="0"/>
        <w:spacing w:line="288" w:lineRule="auto"/>
        <w:ind w:left="0" w:right="0" w:firstLine="360"/>
        <w:jc w:val="left"/>
        <w:rPr>
          <w:rFonts w:ascii="Noteworthy Light" w:cs="Noteworthy Light" w:hAnsi="Noteworthy Light" w:eastAsia="Noteworthy Light"/>
          <w:sz w:val="32"/>
          <w:szCs w:val="32"/>
          <w:rtl w:val="0"/>
        </w:rPr>
      </w:pPr>
    </w:p>
    <w:p>
      <w:pPr>
        <w:pStyle w:val="Default"/>
        <w:bidi w:val="0"/>
        <w:spacing w:line="288" w:lineRule="auto"/>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Other recent translations have attempted to solve the problem by adding a qualifier not present in the Greek such as </w:t>
      </w:r>
      <w:r>
        <w:rPr>
          <w:rFonts w:ascii="Noteworthy Light" w:hAnsi="Noteworthy Light" w:hint="default"/>
          <w:sz w:val="32"/>
          <w:szCs w:val="32"/>
          <w:rtl w:val="1"/>
          <w:lang w:val="ar-SA" w:bidi="ar-SA"/>
        </w:rPr>
        <w:t>“</w:t>
      </w:r>
      <w:r>
        <w:rPr>
          <w:rFonts w:ascii="Noteworthy Light" w:hAnsi="Noteworthy Light"/>
          <w:sz w:val="32"/>
          <w:szCs w:val="32"/>
          <w:rtl w:val="0"/>
          <w:lang w:val="it-IT"/>
        </w:rPr>
        <w:t>branch</w:t>
      </w:r>
      <w:r>
        <w:rPr>
          <w:rFonts w:ascii="Noteworthy Light" w:hAnsi="Noteworthy Light" w:hint="default"/>
          <w:sz w:val="32"/>
          <w:szCs w:val="32"/>
          <w:rtl w:val="0"/>
        </w:rPr>
        <w:t xml:space="preserve">” </w:t>
      </w:r>
      <w:r>
        <w:rPr>
          <w:rFonts w:ascii="Noteworthy Light" w:hAnsi="Noteworthy Light"/>
          <w:sz w:val="32"/>
          <w:szCs w:val="32"/>
          <w:rtl w:val="0"/>
          <w:lang w:val="en-US"/>
        </w:rPr>
        <w:t xml:space="preserve">(NRSV, NLT) or </w:t>
      </w:r>
      <w:r>
        <w:rPr>
          <w:rFonts w:ascii="Noteworthy Light" w:hAnsi="Noteworthy Light" w:hint="default"/>
          <w:sz w:val="32"/>
          <w:szCs w:val="32"/>
          <w:rtl w:val="1"/>
          <w:lang w:val="ar-SA" w:bidi="ar-SA"/>
        </w:rPr>
        <w:t>“</w:t>
      </w:r>
      <w:r>
        <w:rPr>
          <w:rFonts w:ascii="Noteworthy Light" w:hAnsi="Noteworthy Light"/>
          <w:sz w:val="32"/>
          <w:szCs w:val="32"/>
          <w:rtl w:val="0"/>
          <w:lang w:val="en-US"/>
        </w:rPr>
        <w:t>stalk</w:t>
      </w:r>
      <w:r>
        <w:rPr>
          <w:rFonts w:ascii="Noteworthy Light" w:hAnsi="Noteworthy Light" w:hint="default"/>
          <w:sz w:val="32"/>
          <w:szCs w:val="32"/>
          <w:rtl w:val="0"/>
        </w:rPr>
        <w:t xml:space="preserve">” </w:t>
      </w:r>
      <w:r>
        <w:rPr>
          <w:rFonts w:ascii="Noteworthy Light" w:hAnsi="Noteworthy Light"/>
          <w:sz w:val="32"/>
          <w:szCs w:val="32"/>
          <w:rtl w:val="0"/>
          <w:lang w:val="en-US"/>
        </w:rPr>
        <w:t xml:space="preserve">(NIV, TEV). The problem may be alleviated by remembering that the crucifixion pole probably was not very tall and Jesus was certainly not lifted as high as is pictured in most art devoted to the cross. All that would be required was that his feet were above the ground. As a result the soldiers could probably have </w:t>
      </w:r>
      <w:r>
        <w:rPr>
          <w:rFonts w:ascii="Noteworthy Light" w:hAnsi="Noteworthy Light"/>
          <w:sz w:val="32"/>
          <w:szCs w:val="32"/>
          <w:rtl w:val="0"/>
          <w:lang w:val="en-US"/>
        </w:rPr>
        <w:t>reached</w:t>
      </w:r>
      <w:r>
        <w:rPr>
          <w:rFonts w:ascii="Noteworthy Light" w:hAnsi="Noteworthy Light"/>
          <w:sz w:val="32"/>
          <w:szCs w:val="32"/>
          <w:rtl w:val="0"/>
          <w:lang w:val="en-US"/>
        </w:rPr>
        <w:t xml:space="preserve"> his mouth without too much difficulty by putting the sponge on a small plant that could easily be ripped from the nearby rocks.</w:t>
      </w:r>
    </w:p>
    <w:p>
      <w:pPr>
        <w:pStyle w:val="Default"/>
        <w:bidi w:val="0"/>
        <w:spacing w:line="288" w:lineRule="auto"/>
        <w:ind w:left="0" w:right="0" w:firstLine="0"/>
        <w:jc w:val="left"/>
        <w:rPr>
          <w:rFonts w:ascii="Noteworthy Light" w:cs="Noteworthy Light" w:hAnsi="Noteworthy Light" w:eastAsia="Noteworthy Light"/>
          <w:sz w:val="32"/>
          <w:szCs w:val="32"/>
          <w:rtl w:val="0"/>
        </w:rPr>
      </w:pPr>
    </w:p>
    <w:p>
      <w:pPr>
        <w:pStyle w:val="Default"/>
        <w:bidi w:val="0"/>
        <w:spacing w:after="480"/>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As the authoritative, inerrant, and sufficient Word of God, we know Scripture tells us everything we need to know about Christ</w:t>
      </w:r>
      <w:r>
        <w:rPr>
          <w:rFonts w:ascii="Noteworthy Light" w:hAnsi="Noteworthy Light" w:hint="default"/>
          <w:sz w:val="32"/>
          <w:szCs w:val="32"/>
          <w:rtl w:val="1"/>
        </w:rPr>
        <w:t>’</w:t>
      </w:r>
      <w:r>
        <w:rPr>
          <w:rFonts w:ascii="Noteworthy Light" w:hAnsi="Noteworthy Light"/>
          <w:sz w:val="32"/>
          <w:szCs w:val="32"/>
          <w:rtl w:val="0"/>
          <w:lang w:val="en-US"/>
        </w:rPr>
        <w:t>s suffering and death on the cross. But there is a sense in which we miss the full weight of His sacrifice with just a simple reading of the text. His hours and hours of agony simply cannot be encapsulated in a few short passages.</w:t>
      </w:r>
    </w:p>
    <w:p>
      <w:pPr>
        <w:pStyle w:val="Default"/>
        <w:bidi w:val="0"/>
        <w:spacing w:after="320"/>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The death Christ died on the cross was one of absolute torture. You and I cannot even begin to imagine all the pain that Jesus was forced to endure for our sakes.  Let</w:t>
      </w:r>
      <w:r>
        <w:rPr>
          <w:rFonts w:ascii="Noteworthy Light" w:hAnsi="Noteworthy Light" w:hint="default"/>
          <w:sz w:val="32"/>
          <w:szCs w:val="32"/>
          <w:rtl w:val="0"/>
          <w:lang w:val="en-US"/>
        </w:rPr>
        <w:t>’</w:t>
      </w:r>
      <w:r>
        <w:rPr>
          <w:rFonts w:ascii="Noteworthy Light" w:hAnsi="Noteworthy Light"/>
          <w:sz w:val="32"/>
          <w:szCs w:val="32"/>
          <w:rtl w:val="0"/>
          <w:lang w:val="en-US"/>
        </w:rPr>
        <w:t>s refresh our mind about the terrible price Jesus paid that day.</w:t>
      </w:r>
    </w:p>
    <w:p>
      <w:pPr>
        <w:pStyle w:val="Default"/>
        <w:numPr>
          <w:ilvl w:val="0"/>
          <w:numId w:val="2"/>
        </w:numPr>
        <w:bidi w:val="0"/>
        <w:spacing w:after="320"/>
        <w:ind w:right="0"/>
        <w:jc w:val="left"/>
        <w:rPr>
          <w:rFonts w:ascii="Noteworthy Light" w:hAnsi="Noteworthy Light"/>
          <w:sz w:val="32"/>
          <w:szCs w:val="32"/>
          <w:rtl w:val="0"/>
          <w:lang w:val="en-US"/>
        </w:rPr>
      </w:pPr>
      <w:r>
        <w:rPr>
          <w:rFonts w:ascii="Noteworthy Bold" w:hAnsi="Noteworthy Bold"/>
          <w:sz w:val="32"/>
          <w:szCs w:val="32"/>
          <w:rtl w:val="0"/>
          <w:lang w:val="en-US"/>
        </w:rPr>
        <w:t>Scourged</w:t>
      </w:r>
      <w:r>
        <w:rPr>
          <w:rFonts w:ascii="Noteworthy Light" w:hAnsi="Noteworthy Light"/>
          <w:sz w:val="32"/>
          <w:szCs w:val="32"/>
          <w:rtl w:val="0"/>
          <w:lang w:val="en-US"/>
        </w:rPr>
        <w:t xml:space="preserve"> - Matt. 27:26  </w:t>
      </w:r>
      <w:r>
        <w:rPr>
          <w:rFonts w:ascii="Noteworthy Light" w:hAnsi="Noteworthy Light" w:hint="default"/>
          <w:sz w:val="32"/>
          <w:szCs w:val="32"/>
          <w:rtl w:val="0"/>
          <w:lang w:val="en-US"/>
        </w:rPr>
        <w:t>“</w:t>
      </w:r>
      <w:r>
        <w:rPr>
          <w:rFonts w:ascii="Noteworthy Light" w:hAnsi="Noteworthy Light"/>
          <w:sz w:val="32"/>
          <w:szCs w:val="32"/>
          <w:rtl w:val="0"/>
          <w:lang w:val="en-US"/>
        </w:rPr>
        <w:t>Then released he Barabbas unto them: and when he had scourged Jesus, he delivered him to be crucified.</w:t>
      </w:r>
      <w:r>
        <w:rPr>
          <w:rFonts w:ascii="Noteworthy Light" w:hAnsi="Noteworthy Light" w:hint="default"/>
          <w:sz w:val="32"/>
          <w:szCs w:val="32"/>
          <w:rtl w:val="0"/>
          <w:lang w:val="en-US"/>
        </w:rPr>
        <w:t>”</w:t>
      </w:r>
    </w:p>
    <w:p>
      <w:pPr>
        <w:pStyle w:val="Default"/>
        <w:numPr>
          <w:ilvl w:val="0"/>
          <w:numId w:val="2"/>
        </w:numPr>
        <w:bidi w:val="0"/>
        <w:spacing w:after="320"/>
        <w:ind w:right="0"/>
        <w:jc w:val="left"/>
        <w:rPr>
          <w:rFonts w:ascii="Noteworthy Light" w:hAnsi="Noteworthy Light"/>
          <w:sz w:val="32"/>
          <w:szCs w:val="32"/>
          <w:rtl w:val="0"/>
          <w:lang w:val="en-US"/>
        </w:rPr>
      </w:pPr>
      <w:r>
        <w:rPr>
          <w:rFonts w:ascii="Noteworthy Bold" w:hAnsi="Noteworthy Bold"/>
          <w:sz w:val="32"/>
          <w:szCs w:val="32"/>
          <w:rtl w:val="0"/>
          <w:lang w:val="en-US"/>
        </w:rPr>
        <w:t>Beaten</w:t>
      </w:r>
      <w:r>
        <w:rPr>
          <w:rFonts w:ascii="Noteworthy Light" w:hAnsi="Noteworthy Light"/>
          <w:sz w:val="32"/>
          <w:szCs w:val="32"/>
          <w:rtl w:val="0"/>
          <w:lang w:val="en-US"/>
        </w:rPr>
        <w:t xml:space="preserve"> - Luke 22:63-64  </w:t>
      </w:r>
      <w:r>
        <w:rPr>
          <w:rFonts w:ascii="Noteworthy Light" w:hAnsi="Noteworthy Light" w:hint="default"/>
          <w:sz w:val="32"/>
          <w:szCs w:val="32"/>
          <w:rtl w:val="0"/>
          <w:lang w:val="en-US"/>
        </w:rPr>
        <w:t>“</w:t>
      </w:r>
      <w:r>
        <w:rPr>
          <w:rFonts w:ascii="Noteworthy Light" w:hAnsi="Noteworthy Light"/>
          <w:sz w:val="32"/>
          <w:szCs w:val="32"/>
          <w:rtl w:val="0"/>
          <w:lang w:val="en-US"/>
        </w:rPr>
        <w:t>And the men that held Jesus mocked him, and smote him.</w:t>
      </w:r>
      <w:r>
        <w:rPr>
          <w:rFonts w:ascii="Noteworthy Light" w:hAnsi="Noteworthy Light" w:hint="default"/>
          <w:sz w:val="32"/>
          <w:szCs w:val="32"/>
          <w:rtl w:val="0"/>
          <w:lang w:val="en-US"/>
        </w:rPr>
        <w:t>”</w:t>
      </w:r>
    </w:p>
    <w:p>
      <w:pPr>
        <w:pStyle w:val="Default"/>
        <w:numPr>
          <w:ilvl w:val="0"/>
          <w:numId w:val="2"/>
        </w:numPr>
        <w:bidi w:val="0"/>
        <w:spacing w:after="320"/>
        <w:ind w:right="0"/>
        <w:jc w:val="left"/>
        <w:rPr>
          <w:rFonts w:ascii="Noteworthy Light" w:hAnsi="Noteworthy Light"/>
          <w:sz w:val="32"/>
          <w:szCs w:val="32"/>
          <w:rtl w:val="0"/>
          <w:lang w:val="en-US"/>
        </w:rPr>
      </w:pPr>
      <w:r>
        <w:rPr>
          <w:rFonts w:ascii="Noteworthy Bold" w:hAnsi="Noteworthy Bold"/>
          <w:sz w:val="32"/>
          <w:szCs w:val="32"/>
          <w:rtl w:val="0"/>
          <w:lang w:val="en-US"/>
        </w:rPr>
        <w:t>Spit upon</w:t>
      </w:r>
      <w:r>
        <w:rPr>
          <w:rFonts w:ascii="Noteworthy Light" w:hAnsi="Noteworthy Light"/>
          <w:sz w:val="32"/>
          <w:szCs w:val="32"/>
          <w:rtl w:val="0"/>
          <w:lang w:val="en-US"/>
        </w:rPr>
        <w:t xml:space="preserve"> - Matt. 27:30-31  </w:t>
      </w:r>
      <w:r>
        <w:rPr>
          <w:rFonts w:ascii="Noteworthy Light" w:hAnsi="Noteworthy Light" w:hint="default"/>
          <w:sz w:val="32"/>
          <w:szCs w:val="32"/>
          <w:rtl w:val="0"/>
          <w:lang w:val="en-US"/>
        </w:rPr>
        <w:t>“</w:t>
      </w:r>
      <w:r>
        <w:rPr>
          <w:rFonts w:ascii="Noteworthy Light" w:hAnsi="Noteworthy Light"/>
          <w:sz w:val="32"/>
          <w:szCs w:val="32"/>
          <w:rtl w:val="0"/>
          <w:lang w:val="en-US"/>
        </w:rPr>
        <w:t>And they spit upon him, and took the reed, and smote him on the head.</w:t>
      </w:r>
      <w:r>
        <w:rPr>
          <w:rFonts w:ascii="Noteworthy Light" w:hAnsi="Noteworthy Light"/>
          <w:sz w:val="32"/>
          <w:szCs w:val="32"/>
          <w:rtl w:val="0"/>
          <w:lang w:val="en-US"/>
        </w:rPr>
        <w:t xml:space="preserve"> </w:t>
      </w:r>
      <w:r>
        <w:rPr>
          <w:rFonts w:ascii="Noteworthy Light" w:hAnsi="Noteworthy Light"/>
          <w:sz w:val="32"/>
          <w:szCs w:val="32"/>
          <w:rtl w:val="0"/>
          <w:lang w:val="en-US"/>
        </w:rPr>
        <w:t>And after that they had mocked him, they took the robe off from him, and put his own raiment on him, and led him away to crucify him.</w:t>
      </w:r>
      <w:r>
        <w:rPr>
          <w:rFonts w:ascii="Noteworthy Light" w:hAnsi="Noteworthy Light" w:hint="default"/>
          <w:sz w:val="32"/>
          <w:szCs w:val="32"/>
          <w:rtl w:val="0"/>
          <w:lang w:val="en-US"/>
        </w:rPr>
        <w:t>”</w:t>
      </w:r>
    </w:p>
    <w:p>
      <w:pPr>
        <w:pStyle w:val="Default"/>
        <w:numPr>
          <w:ilvl w:val="0"/>
          <w:numId w:val="2"/>
        </w:numPr>
        <w:bidi w:val="0"/>
        <w:spacing w:after="320"/>
        <w:ind w:right="0"/>
        <w:jc w:val="left"/>
        <w:rPr>
          <w:rFonts w:ascii="Noteworthy Light" w:hAnsi="Noteworthy Light"/>
          <w:sz w:val="32"/>
          <w:szCs w:val="32"/>
          <w:rtl w:val="0"/>
          <w:lang w:val="en-US"/>
        </w:rPr>
      </w:pPr>
      <w:r>
        <w:rPr>
          <w:rFonts w:ascii="Noteworthy Bold" w:hAnsi="Noteworthy Bold"/>
          <w:sz w:val="32"/>
          <w:szCs w:val="32"/>
          <w:rtl w:val="0"/>
          <w:lang w:val="en-US"/>
        </w:rPr>
        <w:t>Mocked</w:t>
      </w:r>
      <w:r>
        <w:rPr>
          <w:rFonts w:ascii="Noteworthy Light" w:hAnsi="Noteworthy Light"/>
          <w:sz w:val="32"/>
          <w:szCs w:val="32"/>
          <w:rtl w:val="0"/>
          <w:lang w:val="en-US"/>
        </w:rPr>
        <w:t xml:space="preserve"> - Matt. 27:27-29  </w:t>
      </w:r>
      <w:r>
        <w:rPr>
          <w:rFonts w:ascii="Noteworthy Light" w:hAnsi="Noteworthy Light" w:hint="default"/>
          <w:sz w:val="32"/>
          <w:szCs w:val="32"/>
          <w:rtl w:val="0"/>
          <w:lang w:val="en-US"/>
        </w:rPr>
        <w:t>“</w:t>
      </w:r>
      <w:r>
        <w:rPr>
          <w:rFonts w:ascii="Noteworthy Light" w:hAnsi="Noteworthy Light"/>
          <w:sz w:val="32"/>
          <w:szCs w:val="32"/>
          <w:rtl w:val="0"/>
          <w:lang w:val="en-US"/>
        </w:rPr>
        <w:t>Then the soldiers of the governor took Jesus into the common hall, and gathered unto him the whole band of soldiers.</w:t>
      </w:r>
      <w:r>
        <w:rPr>
          <w:rFonts w:ascii="Noteworthy Light" w:hAnsi="Noteworthy Light"/>
          <w:sz w:val="32"/>
          <w:szCs w:val="32"/>
          <w:rtl w:val="0"/>
          <w:lang w:val="en-US"/>
        </w:rPr>
        <w:t xml:space="preserve"> </w:t>
      </w:r>
      <w:r>
        <w:rPr>
          <w:rFonts w:ascii="Noteworthy Light" w:hAnsi="Noteworthy Light"/>
          <w:sz w:val="32"/>
          <w:szCs w:val="32"/>
          <w:rtl w:val="0"/>
          <w:lang w:val="en-US"/>
        </w:rPr>
        <w:t>And they stripped him, and put on him a scarlet robe.</w:t>
      </w:r>
      <w:r>
        <w:rPr>
          <w:rFonts w:ascii="Noteworthy Light" w:hAnsi="Noteworthy Light"/>
          <w:sz w:val="32"/>
          <w:szCs w:val="32"/>
          <w:rtl w:val="0"/>
          <w:lang w:val="en-US"/>
        </w:rPr>
        <w:t xml:space="preserve"> </w:t>
      </w:r>
      <w:r>
        <w:rPr>
          <w:rFonts w:ascii="Noteworthy Light" w:hAnsi="Noteworthy Light"/>
          <w:sz w:val="32"/>
          <w:szCs w:val="32"/>
          <w:rtl w:val="0"/>
          <w:lang w:val="en-US"/>
        </w:rPr>
        <w:t>And when they had plaited a crown of thorns, they put it upon his head, and a reed in his right hand: and they bowed the knee before him, and mocked him, saying, Hail, King of the Jews!</w:t>
      </w:r>
      <w:r>
        <w:rPr>
          <w:rFonts w:ascii="Noteworthy Light" w:hAnsi="Noteworthy Light" w:hint="default"/>
          <w:sz w:val="32"/>
          <w:szCs w:val="32"/>
          <w:rtl w:val="0"/>
          <w:lang w:val="en-US"/>
        </w:rPr>
        <w:t>”</w:t>
      </w:r>
    </w:p>
    <w:p>
      <w:pPr>
        <w:pStyle w:val="Default"/>
        <w:numPr>
          <w:ilvl w:val="0"/>
          <w:numId w:val="2"/>
        </w:numPr>
        <w:bidi w:val="0"/>
        <w:spacing w:after="320"/>
        <w:ind w:right="0"/>
        <w:jc w:val="left"/>
        <w:rPr>
          <w:rFonts w:ascii="Noteworthy Light" w:hAnsi="Noteworthy Light"/>
          <w:sz w:val="32"/>
          <w:szCs w:val="32"/>
          <w:rtl w:val="0"/>
          <w:lang w:val="en-US"/>
        </w:rPr>
      </w:pPr>
      <w:r>
        <w:rPr>
          <w:rFonts w:ascii="Noteworthy Bold" w:hAnsi="Noteworthy Bold"/>
          <w:sz w:val="32"/>
          <w:szCs w:val="32"/>
          <w:rtl w:val="0"/>
          <w:lang w:val="en-US"/>
        </w:rPr>
        <w:t>Nailed to the Cross</w:t>
      </w:r>
      <w:r>
        <w:rPr>
          <w:rFonts w:ascii="Noteworthy Light" w:hAnsi="Noteworthy Light"/>
          <w:sz w:val="32"/>
          <w:szCs w:val="32"/>
          <w:rtl w:val="0"/>
          <w:lang w:val="en-US"/>
        </w:rPr>
        <w:t xml:space="preserve"> - Matt. 27:38; </w:t>
      </w:r>
      <w:r>
        <w:rPr>
          <w:rFonts w:ascii="Noteworthy Light" w:hAnsi="Noteworthy Light"/>
          <w:sz w:val="32"/>
          <w:szCs w:val="32"/>
          <w:u w:val="single"/>
          <w:rtl w:val="0"/>
          <w:lang w:val="en-US"/>
        </w:rPr>
        <w:t>John 20:25</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The other disciples therefore said unto him, We have seen the Lord. But he said unto them, Except I shall see in his hands the print of the nails, and put my finger into the print of the nails, and thrust my hand into his side, I will not believe.</w:t>
      </w:r>
      <w:r>
        <w:rPr>
          <w:rFonts w:ascii="Noteworthy Light" w:hAnsi="Noteworthy Light" w:hint="default"/>
          <w:sz w:val="32"/>
          <w:szCs w:val="32"/>
          <w:rtl w:val="0"/>
          <w:lang w:val="en-US"/>
        </w:rPr>
        <w:t>’</w:t>
      </w:r>
    </w:p>
    <w:p>
      <w:pPr>
        <w:pStyle w:val="Default"/>
        <w:numPr>
          <w:ilvl w:val="0"/>
          <w:numId w:val="2"/>
        </w:numPr>
        <w:bidi w:val="0"/>
        <w:spacing w:after="320"/>
        <w:ind w:right="0"/>
        <w:jc w:val="left"/>
        <w:rPr>
          <w:rFonts w:ascii="Noteworthy Light" w:hAnsi="Noteworthy Light"/>
          <w:sz w:val="32"/>
          <w:szCs w:val="32"/>
          <w:rtl w:val="0"/>
          <w:lang w:val="en-US"/>
        </w:rPr>
      </w:pPr>
      <w:r>
        <w:rPr>
          <w:rFonts w:ascii="Noteworthy Bold" w:hAnsi="Noteworthy Bold"/>
          <w:sz w:val="32"/>
          <w:szCs w:val="32"/>
          <w:rtl w:val="0"/>
          <w:lang w:val="en-US"/>
        </w:rPr>
        <w:t>Stripped Naked</w:t>
      </w:r>
      <w:r>
        <w:rPr>
          <w:rFonts w:ascii="Noteworthy Light" w:hAnsi="Noteworthy Light"/>
          <w:sz w:val="32"/>
          <w:szCs w:val="32"/>
          <w:rtl w:val="0"/>
          <w:lang w:val="en-US"/>
        </w:rPr>
        <w:t xml:space="preserve"> - Matt. 27:35  </w:t>
      </w:r>
      <w:r>
        <w:rPr>
          <w:rFonts w:ascii="Noteworthy Light" w:hAnsi="Noteworthy Light" w:hint="default"/>
          <w:sz w:val="32"/>
          <w:szCs w:val="32"/>
          <w:rtl w:val="0"/>
          <w:lang w:val="en-US"/>
        </w:rPr>
        <w:t>“</w:t>
      </w:r>
      <w:r>
        <w:rPr>
          <w:rFonts w:ascii="Noteworthy Light" w:hAnsi="Noteworthy Light"/>
          <w:sz w:val="32"/>
          <w:szCs w:val="32"/>
          <w:rtl w:val="0"/>
          <w:lang w:val="en-US"/>
        </w:rPr>
        <w:t>And they crucified him, and parted his garments, casting lots: that it might be fulfilled which was spoken by the prophet, They parted my garments among them, and upon my vesture did they cast lots.</w:t>
      </w:r>
      <w:r>
        <w:rPr>
          <w:rFonts w:ascii="Noteworthy Light" w:hAnsi="Noteworthy Light" w:hint="default"/>
          <w:sz w:val="32"/>
          <w:szCs w:val="32"/>
          <w:rtl w:val="0"/>
          <w:lang w:val="en-US"/>
        </w:rPr>
        <w:t>”</w:t>
      </w:r>
    </w:p>
    <w:p>
      <w:pPr>
        <w:pStyle w:val="Default"/>
        <w:numPr>
          <w:ilvl w:val="0"/>
          <w:numId w:val="3"/>
        </w:numPr>
        <w:bidi w:val="0"/>
        <w:spacing w:after="320"/>
        <w:ind w:right="0"/>
        <w:jc w:val="left"/>
        <w:rPr>
          <w:rFonts w:ascii="Noteworthy Bold" w:hAnsi="Noteworthy Bold"/>
          <w:sz w:val="32"/>
          <w:szCs w:val="32"/>
          <w:rtl w:val="0"/>
          <w:lang w:val="en-US"/>
        </w:rPr>
      </w:pPr>
      <w:r>
        <w:rPr>
          <w:rFonts w:ascii="Noteworthy Bold" w:hAnsi="Noteworthy Bold"/>
          <w:sz w:val="32"/>
          <w:szCs w:val="32"/>
          <w:rtl w:val="0"/>
          <w:lang w:val="en-US"/>
        </w:rPr>
        <w:t>Beard Plucked from His Face</w:t>
      </w:r>
      <w:r>
        <w:rPr>
          <w:rFonts w:ascii="Noteworthy Light" w:hAnsi="Noteworthy Light"/>
          <w:sz w:val="32"/>
          <w:szCs w:val="32"/>
          <w:rtl w:val="0"/>
          <w:lang w:val="en-US"/>
        </w:rPr>
        <w:t xml:space="preserve"> - Isa. 50:6  </w:t>
      </w:r>
      <w:r>
        <w:rPr>
          <w:rFonts w:ascii="Noteworthy Light" w:hAnsi="Noteworthy Light" w:hint="default"/>
          <w:sz w:val="32"/>
          <w:szCs w:val="32"/>
          <w:rtl w:val="0"/>
          <w:lang w:val="en-US"/>
        </w:rPr>
        <w:t>“</w:t>
      </w:r>
      <w:r>
        <w:rPr>
          <w:rFonts w:ascii="Noteworthy Light" w:hAnsi="Noteworthy Light"/>
          <w:sz w:val="32"/>
          <w:szCs w:val="32"/>
          <w:rtl w:val="0"/>
          <w:lang w:val="en-US"/>
        </w:rPr>
        <w:t>And I will lay it waste: it shall not be pruned, nor digged; but there shall come up briers and thorns: I will also command the clouds that they rain no rain upon it.</w:t>
      </w:r>
      <w:r>
        <w:rPr>
          <w:rFonts w:ascii="Noteworthy Light" w:hAnsi="Noteworthy Light" w:hint="default"/>
          <w:sz w:val="32"/>
          <w:szCs w:val="32"/>
          <w:rtl w:val="0"/>
          <w:lang w:val="en-US"/>
        </w:rPr>
        <w:t>”</w:t>
      </w:r>
    </w:p>
    <w:p>
      <w:pPr>
        <w:pStyle w:val="Default"/>
        <w:bidi w:val="0"/>
        <w:spacing w:after="320"/>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These truths don't even begin to scratch the surface of Jesus suffered for you and I. Isa. 52:14 says, </w:t>
      </w:r>
      <w:r>
        <w:rPr>
          <w:rFonts w:ascii="Noteworthy Light" w:hAnsi="Noteworthy Light" w:hint="default"/>
          <w:sz w:val="32"/>
          <w:szCs w:val="32"/>
          <w:rtl w:val="0"/>
          <w:lang w:val="en-US"/>
        </w:rPr>
        <w:t>“</w:t>
      </w:r>
      <w:r>
        <w:rPr>
          <w:rFonts w:ascii="Noteworthy Light" w:hAnsi="Noteworthy Light"/>
          <w:sz w:val="32"/>
          <w:szCs w:val="32"/>
          <w:rtl w:val="0"/>
          <w:lang w:val="en-US"/>
        </w:rPr>
        <w:t>As many were astonished at thee; his visage was so marred more than any man, and his form more than the sons of men:</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His was a bitter cup, but one that He drank of willingly so that we might be saved, Luke 22:41-42.</w:t>
      </w:r>
    </w:p>
    <w:p>
      <w:pPr>
        <w:pStyle w:val="Default"/>
        <w:bidi w:val="0"/>
        <w:spacing w:after="320"/>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Not only was there pain which the Savior endured for you and I, but there was also shame, Heb. 12:2 which says, </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Looking unto Jesus the author and finisher of our faith; who for the joy that was set before him endured the cross, despising the </w:t>
      </w:r>
      <w:r>
        <w:rPr>
          <w:rFonts w:ascii="Noteworthy Light" w:hAnsi="Noteworthy Light"/>
          <w:sz w:val="32"/>
          <w:szCs w:val="32"/>
          <w:rtl w:val="0"/>
          <w:lang w:val="nl-NL"/>
        </w:rPr>
        <w:t>shame</w:t>
      </w:r>
      <w:r>
        <w:rPr>
          <w:rFonts w:ascii="Noteworthy Light" w:hAnsi="Noteworthy Light"/>
          <w:sz w:val="32"/>
          <w:szCs w:val="32"/>
          <w:rtl w:val="0"/>
          <w:lang w:val="en-US"/>
        </w:rPr>
        <w:t>, and is set down at the right hand of the throne of God.</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 Think of it, the Son of God was stripped naked before the world and nailed to the cross. He endured the most shameful death that anyone could ever know. Gal. 3:13 says, </w:t>
      </w:r>
      <w:r>
        <w:rPr>
          <w:rFonts w:ascii="Noteworthy Light" w:hAnsi="Noteworthy Light" w:hint="default"/>
          <w:sz w:val="32"/>
          <w:szCs w:val="32"/>
          <w:rtl w:val="0"/>
          <w:lang w:val="en-US"/>
        </w:rPr>
        <w:t>“</w:t>
      </w:r>
      <w:r>
        <w:rPr>
          <w:rFonts w:ascii="Noteworthy Light" w:hAnsi="Noteworthy Light"/>
          <w:sz w:val="32"/>
          <w:szCs w:val="32"/>
          <w:rtl w:val="0"/>
          <w:lang w:val="en-US"/>
        </w:rPr>
        <w:t>Christ hath redeemed us from the curse of the law, being made a curse for us: for it is written, Cursed is every one that hangeth on a tree: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In fact the crucifixion was one of the primary reasons the Jews refused to believe on Jesus Christ.  How could the Savior of the world die in such a shameful and cursed manner.</w:t>
      </w:r>
    </w:p>
    <w:p>
      <w:pPr>
        <w:pStyle w:val="Default"/>
        <w:bidi w:val="0"/>
        <w:spacing w:after="320"/>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There was severe pain, cruel shame, but perhaps the greatest agony Jesus suffered while on the cross was the judgement that came from His Father in Matt. 27:46 (</w:t>
      </w:r>
      <w:r>
        <w:rPr>
          <w:rFonts w:ascii="Noteworthy Light" w:hAnsi="Noteworthy Light"/>
          <w:sz w:val="32"/>
          <w:szCs w:val="32"/>
          <w:rtl w:val="0"/>
          <w:lang w:val="en-US"/>
        </w:rPr>
        <w:t>My God, my God, why hast thou forsaken me?</w:t>
      </w:r>
      <w:r>
        <w:rPr>
          <w:rFonts w:ascii="Noteworthy Light" w:hAnsi="Noteworthy Light"/>
          <w:sz w:val="32"/>
          <w:szCs w:val="32"/>
          <w:rtl w:val="0"/>
          <w:lang w:val="en-US"/>
        </w:rPr>
        <w:t>). When Jesus was on that cross, He literally became the sins of the world (2 Cor. 5:21). Then, the Father, unable to tolerate sin in His presence, judged the Lord Jesus</w:t>
      </w:r>
      <w:r>
        <w:rPr>
          <w:rFonts w:ascii="Noteworthy Bold" w:hAnsi="Noteworthy Bold"/>
          <w:sz w:val="32"/>
          <w:szCs w:val="32"/>
          <w:rtl w:val="0"/>
          <w:lang w:val="en-US"/>
        </w:rPr>
        <w:t xml:space="preserve"> </w:t>
      </w:r>
      <w:r>
        <w:rPr>
          <w:rFonts w:ascii="Noteworthy Light" w:hAnsi="Noteworthy Light"/>
          <w:sz w:val="32"/>
          <w:szCs w:val="32"/>
          <w:rtl w:val="0"/>
          <w:lang w:val="en-US"/>
        </w:rPr>
        <w:t>as if He were every sinner that ever lived. This was the greatest agony that Jesus was forced to endure, because</w:t>
      </w:r>
      <w:r>
        <w:rPr>
          <w:rFonts w:ascii="Noteworthy Bold" w:hAnsi="Noteworthy Bold"/>
          <w:sz w:val="32"/>
          <w:szCs w:val="32"/>
          <w:rtl w:val="0"/>
          <w:lang w:val="en-US"/>
        </w:rPr>
        <w:t xml:space="preserve"> </w:t>
      </w:r>
      <w:r>
        <w:rPr>
          <w:rFonts w:ascii="Noteworthy Light" w:hAnsi="Noteworthy Light"/>
          <w:sz w:val="32"/>
          <w:szCs w:val="32"/>
          <w:rtl w:val="0"/>
          <w:lang w:val="en-US"/>
        </w:rPr>
        <w:t>while He was on that cross, for the first time ever, there was a gulf between Him and the Father. Jesus literally experienced every man's death and every man's Hell while on the cross (2 Thes. 1:8-9).</w:t>
      </w:r>
    </w:p>
    <w:p>
      <w:pPr>
        <w:pStyle w:val="Default"/>
        <w:bidi w:val="0"/>
        <w:ind w:left="0" w:right="0" w:firstLine="0"/>
        <w:jc w:val="left"/>
        <w:rPr>
          <w:rFonts w:ascii="Noteworthy Bold" w:cs="Noteworthy Bold" w:hAnsi="Noteworthy Bold" w:eastAsia="Noteworthy Bold"/>
          <w:sz w:val="32"/>
          <w:szCs w:val="32"/>
          <w:rtl w:val="0"/>
        </w:rPr>
      </w:pPr>
      <w:r>
        <w:rPr>
          <w:rFonts w:ascii="Noteworthy Light" w:hAnsi="Noteworthy Light"/>
          <w:sz w:val="32"/>
          <w:szCs w:val="32"/>
          <w:rtl w:val="0"/>
          <w:lang w:val="en-US"/>
        </w:rPr>
        <w:t>Why did He suffer these things? Why did the Lamb of God willingly offer up His life as an atonement for our sins? 2 profound reasons</w:t>
      </w:r>
      <w:r>
        <w:rPr>
          <w:rFonts w:ascii="Noteworthy Bold" w:hAnsi="Noteworthy Bold"/>
          <w:sz w:val="32"/>
          <w:szCs w:val="32"/>
          <w:rtl w:val="0"/>
          <w:lang w:val="en-US"/>
        </w:rPr>
        <w:t xml:space="preserve">: </w:t>
      </w:r>
    </w:p>
    <w:p>
      <w:pPr>
        <w:pStyle w:val="Default"/>
        <w:bidi w:val="0"/>
        <w:ind w:left="0" w:right="0" w:firstLine="0"/>
        <w:jc w:val="left"/>
        <w:rPr>
          <w:rFonts w:ascii="Noteworthy Bold" w:cs="Noteworthy Bold" w:hAnsi="Noteworthy Bold" w:eastAsia="Noteworthy Bold"/>
          <w:sz w:val="32"/>
          <w:szCs w:val="32"/>
          <w:rtl w:val="0"/>
        </w:rPr>
      </w:pPr>
    </w:p>
    <w:p>
      <w:pPr>
        <w:pStyle w:val="Default"/>
        <w:numPr>
          <w:ilvl w:val="0"/>
          <w:numId w:val="4"/>
        </w:numPr>
        <w:bidi w:val="0"/>
        <w:ind w:right="0"/>
        <w:jc w:val="left"/>
        <w:rPr>
          <w:rFonts w:ascii="Noteworthy Light" w:hAnsi="Noteworthy Light"/>
          <w:sz w:val="32"/>
          <w:szCs w:val="32"/>
          <w:rtl w:val="0"/>
          <w:lang w:val="en-US"/>
        </w:rPr>
      </w:pPr>
      <w:r>
        <w:rPr>
          <w:rFonts w:ascii="Noteworthy Bold" w:hAnsi="Noteworthy Bold"/>
          <w:sz w:val="32"/>
          <w:szCs w:val="32"/>
          <w:rtl w:val="0"/>
          <w:lang w:val="en-US"/>
        </w:rPr>
        <w:t>Because He loved us</w:t>
      </w:r>
      <w:r>
        <w:rPr>
          <w:rFonts w:ascii="Noteworthy Light" w:hAnsi="Noteworthy Light"/>
          <w:sz w:val="32"/>
          <w:szCs w:val="32"/>
          <w:rtl w:val="0"/>
          <w:lang w:val="en-US"/>
        </w:rPr>
        <w:t>, Jer. 33:3; 1 John 4:19. 2.)</w:t>
      </w:r>
      <w:r>
        <w:rPr>
          <w:rFonts w:ascii="Noteworthy Bold" w:hAnsi="Noteworthy Bold"/>
          <w:sz w:val="32"/>
          <w:szCs w:val="32"/>
          <w:rtl w:val="0"/>
          <w:lang w:val="en-US"/>
        </w:rPr>
        <w:t xml:space="preserve"> </w:t>
      </w:r>
    </w:p>
    <w:p>
      <w:pPr>
        <w:pStyle w:val="Default"/>
        <w:numPr>
          <w:ilvl w:val="0"/>
          <w:numId w:val="4"/>
        </w:numPr>
        <w:bidi w:val="0"/>
        <w:ind w:right="0"/>
        <w:jc w:val="left"/>
        <w:rPr>
          <w:rFonts w:ascii="Noteworthy Light" w:hAnsi="Noteworthy Light"/>
          <w:sz w:val="32"/>
          <w:szCs w:val="32"/>
          <w:rtl w:val="0"/>
          <w:lang w:val="en-US"/>
        </w:rPr>
      </w:pPr>
      <w:r>
        <w:rPr>
          <w:rFonts w:ascii="Noteworthy Bold" w:hAnsi="Noteworthy Bold"/>
          <w:sz w:val="32"/>
          <w:szCs w:val="32"/>
          <w:rtl w:val="0"/>
          <w:lang w:val="en-US"/>
        </w:rPr>
        <w:t>Because He wanted to prove His love for us</w:t>
      </w:r>
      <w:r>
        <w:rPr>
          <w:rFonts w:ascii="Noteworthy Light" w:hAnsi="Noteworthy Light"/>
          <w:sz w:val="32"/>
          <w:szCs w:val="32"/>
          <w:rtl w:val="0"/>
          <w:lang w:val="en-US"/>
        </w:rPr>
        <w:t>, Rom. 5:8.</w:t>
      </w:r>
    </w:p>
    <w:p>
      <w:pPr>
        <w:pStyle w:val="Default"/>
        <w:bidi w:val="0"/>
        <w:ind w:left="0" w:right="0" w:firstLine="0"/>
        <w:jc w:val="left"/>
        <w:rPr>
          <w:rFonts w:ascii="Noteworthy Light" w:cs="Noteworthy Light" w:hAnsi="Noteworthy Light" w:eastAsia="Noteworthy Light"/>
          <w:sz w:val="32"/>
          <w:szCs w:val="32"/>
          <w:rtl w:val="0"/>
        </w:rPr>
      </w:pPr>
    </w:p>
    <w:p>
      <w:pPr>
        <w:pStyle w:val="Default"/>
        <w:bidi w:val="0"/>
        <w:spacing w:after="480"/>
        <w:ind w:left="0" w:right="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The Bible says, </w:t>
      </w:r>
      <w:r>
        <w:rPr>
          <w:rFonts w:ascii="Noteworthy Light" w:hAnsi="Noteworthy Light" w:hint="default"/>
          <w:sz w:val="32"/>
          <w:szCs w:val="32"/>
          <w:rtl w:val="1"/>
          <w:lang w:val="ar-SA" w:bidi="ar-SA"/>
        </w:rPr>
        <w:t>“</w:t>
      </w:r>
      <w:r>
        <w:rPr>
          <w:rFonts w:ascii="Noteworthy Light" w:hAnsi="Noteworthy Light"/>
          <w:sz w:val="32"/>
          <w:szCs w:val="32"/>
          <w:rtl w:val="0"/>
          <w:lang w:val="en-US"/>
        </w:rPr>
        <w:t xml:space="preserve">After this, Jesus, knowing that all things had already been accomplished, to fulfill the Scripture, said, </w:t>
      </w:r>
      <w:r>
        <w:rPr>
          <w:rFonts w:ascii="Noteworthy Light" w:hAnsi="Noteworthy Light" w:hint="default"/>
          <w:sz w:val="32"/>
          <w:szCs w:val="32"/>
          <w:rtl w:val="1"/>
        </w:rPr>
        <w:t>‘</w:t>
      </w:r>
      <w:r>
        <w:rPr>
          <w:rFonts w:ascii="Noteworthy Light" w:hAnsi="Noteworthy Light"/>
          <w:sz w:val="32"/>
          <w:szCs w:val="32"/>
          <w:rtl w:val="0"/>
          <w:lang w:val="en-US"/>
        </w:rPr>
        <w:t>I am thirsty.</w:t>
      </w:r>
      <w:r>
        <w:rPr>
          <w:rFonts w:ascii="Noteworthy Light" w:hAnsi="Noteworthy Light" w:hint="default"/>
          <w:sz w:val="32"/>
          <w:szCs w:val="32"/>
          <w:rtl w:val="0"/>
        </w:rPr>
        <w:t xml:space="preserve">’” </w:t>
      </w:r>
      <w:r>
        <w:rPr>
          <w:rFonts w:ascii="Noteworthy Light" w:hAnsi="Noteworthy Light"/>
          <w:sz w:val="32"/>
          <w:szCs w:val="32"/>
          <w:rtl w:val="0"/>
        </w:rPr>
        <w:t>(</w:t>
      </w:r>
      <w:r>
        <w:rPr>
          <w:rStyle w:val="Hyperlink.0"/>
          <w:rFonts w:ascii="Noteworthy Light" w:cs="Noteworthy Light" w:hAnsi="Noteworthy Light" w:eastAsia="Noteworthy Light"/>
          <w:sz w:val="34"/>
          <w:szCs w:val="34"/>
          <w:rtl w:val="0"/>
        </w:rPr>
        <w:fldChar w:fldCharType="begin" w:fldLock="0"/>
      </w:r>
      <w:r>
        <w:rPr>
          <w:rStyle w:val="Hyperlink.0"/>
          <w:rFonts w:ascii="Noteworthy Light" w:cs="Noteworthy Light" w:hAnsi="Noteworthy Light" w:eastAsia="Noteworthy Light"/>
          <w:sz w:val="34"/>
          <w:szCs w:val="34"/>
          <w:rtl w:val="0"/>
        </w:rPr>
        <w:instrText xml:space="preserve"> HYPERLINK "https://biblia.com/bible/nasb95/John%2019.28"</w:instrText>
      </w:r>
      <w:r>
        <w:rPr>
          <w:rStyle w:val="Hyperlink.0"/>
          <w:rFonts w:ascii="Noteworthy Light" w:cs="Noteworthy Light" w:hAnsi="Noteworthy Light" w:eastAsia="Noteworthy Light"/>
          <w:sz w:val="34"/>
          <w:szCs w:val="34"/>
          <w:rtl w:val="0"/>
        </w:rPr>
        <w:fldChar w:fldCharType="separate" w:fldLock="0"/>
      </w:r>
      <w:r>
        <w:rPr>
          <w:rStyle w:val="Hyperlink.0"/>
          <w:rFonts w:ascii="Noteworthy Light" w:hAnsi="Noteworthy Light"/>
          <w:sz w:val="34"/>
          <w:szCs w:val="34"/>
          <w:rtl w:val="0"/>
          <w:lang w:val="de-DE"/>
        </w:rPr>
        <w:t>John 19:28</w:t>
      </w:r>
      <w:r>
        <w:rPr>
          <w:rFonts w:ascii="Noteworthy Light" w:cs="Noteworthy Light" w:hAnsi="Noteworthy Light" w:eastAsia="Noteworthy Light"/>
          <w:sz w:val="32"/>
          <w:szCs w:val="32"/>
          <w:rtl w:val="0"/>
        </w:rPr>
        <w:fldChar w:fldCharType="end" w:fldLock="0"/>
      </w:r>
      <w:r>
        <w:rPr>
          <w:rFonts w:ascii="Noteworthy Light" w:hAnsi="Noteworthy Light"/>
          <w:sz w:val="32"/>
          <w:szCs w:val="32"/>
          <w:rtl w:val="0"/>
          <w:lang w:val="en-US"/>
        </w:rPr>
        <w:t>). This was Christ</w:t>
      </w:r>
      <w:r>
        <w:rPr>
          <w:rFonts w:ascii="Noteworthy Light" w:hAnsi="Noteworthy Light" w:hint="default"/>
          <w:sz w:val="32"/>
          <w:szCs w:val="32"/>
          <w:rtl w:val="1"/>
        </w:rPr>
        <w:t>’</w:t>
      </w:r>
      <w:r>
        <w:rPr>
          <w:rFonts w:ascii="Noteworthy Light" w:hAnsi="Noteworthy Light"/>
          <w:sz w:val="32"/>
          <w:szCs w:val="32"/>
          <w:rtl w:val="0"/>
          <w:lang w:val="en-US"/>
        </w:rPr>
        <w:t xml:space="preserve">s fifth utterance from the cross. As the end neared, Christ uttered a final plea for physical relief. Earlier He had spat out the vinegar mixed with painkiller that had been offered Him. Now, when He asked for relief from the horrible thirst of dehydration, He was given only a sponge saturated with pure </w:t>
      </w:r>
      <w:r>
        <w:rPr>
          <w:rFonts w:ascii="Noteworthy Light" w:hAnsi="Noteworthy Light"/>
          <w:sz w:val="32"/>
          <w:szCs w:val="32"/>
          <w:rtl w:val="0"/>
          <w:lang w:val="en-US"/>
        </w:rPr>
        <w:t xml:space="preserve">wine </w:t>
      </w:r>
      <w:r>
        <w:rPr>
          <w:rFonts w:ascii="Noteworthy Light" w:hAnsi="Noteworthy Light"/>
          <w:sz w:val="32"/>
          <w:szCs w:val="32"/>
          <w:rtl w:val="0"/>
          <w:lang w:val="en-US"/>
        </w:rPr>
        <w:t xml:space="preserve">vinegar. John writes, </w:t>
      </w:r>
      <w:r>
        <w:rPr>
          <w:rFonts w:ascii="Noteworthy Light" w:hAnsi="Noteworthy Light" w:hint="default"/>
          <w:sz w:val="32"/>
          <w:szCs w:val="32"/>
          <w:rtl w:val="1"/>
          <w:lang w:val="ar-SA" w:bidi="ar-SA"/>
        </w:rPr>
        <w:t>“</w:t>
      </w:r>
      <w:r>
        <w:rPr>
          <w:rFonts w:ascii="Noteworthy Light" w:hAnsi="Noteworthy Light"/>
          <w:sz w:val="32"/>
          <w:szCs w:val="32"/>
          <w:rtl w:val="0"/>
          <w:lang w:val="en-US"/>
        </w:rPr>
        <w:t>A jar full of sour wine was standing there; so they put a sponge full of the sour wine upon a branch of hyssop and brought it up to His mouth</w:t>
      </w:r>
      <w:r>
        <w:rPr>
          <w:rFonts w:ascii="Noteworthy Light" w:hAnsi="Noteworthy Light" w:hint="default"/>
          <w:sz w:val="32"/>
          <w:szCs w:val="32"/>
          <w:rtl w:val="0"/>
        </w:rPr>
        <w:t xml:space="preserve">” </w:t>
      </w:r>
      <w:r>
        <w:rPr>
          <w:rFonts w:ascii="Noteworthy Light" w:hAnsi="Noteworthy Light"/>
          <w:sz w:val="32"/>
          <w:szCs w:val="32"/>
          <w:rtl w:val="0"/>
        </w:rPr>
        <w:t>(</w:t>
      </w:r>
      <w:r>
        <w:rPr>
          <w:rStyle w:val="Hyperlink.0"/>
          <w:rFonts w:ascii="Noteworthy Light" w:cs="Noteworthy Light" w:hAnsi="Noteworthy Light" w:eastAsia="Noteworthy Light"/>
          <w:sz w:val="34"/>
          <w:szCs w:val="34"/>
          <w:rtl w:val="0"/>
        </w:rPr>
        <w:fldChar w:fldCharType="begin" w:fldLock="0"/>
      </w:r>
      <w:r>
        <w:rPr>
          <w:rStyle w:val="Hyperlink.0"/>
          <w:rFonts w:ascii="Noteworthy Light" w:cs="Noteworthy Light" w:hAnsi="Noteworthy Light" w:eastAsia="Noteworthy Light"/>
          <w:sz w:val="34"/>
          <w:szCs w:val="34"/>
          <w:rtl w:val="0"/>
        </w:rPr>
        <w:instrText xml:space="preserve"> HYPERLINK "https://biblia.com/bible/nasb95/John%2019.29"</w:instrText>
      </w:r>
      <w:r>
        <w:rPr>
          <w:rStyle w:val="Hyperlink.0"/>
          <w:rFonts w:ascii="Noteworthy Light" w:cs="Noteworthy Light" w:hAnsi="Noteworthy Light" w:eastAsia="Noteworthy Light"/>
          <w:sz w:val="34"/>
          <w:szCs w:val="34"/>
          <w:rtl w:val="0"/>
        </w:rPr>
        <w:fldChar w:fldCharType="separate" w:fldLock="0"/>
      </w:r>
      <w:r>
        <w:rPr>
          <w:rStyle w:val="Hyperlink.0"/>
          <w:rFonts w:ascii="Noteworthy Light" w:hAnsi="Noteworthy Light"/>
          <w:sz w:val="34"/>
          <w:szCs w:val="34"/>
          <w:rtl w:val="0"/>
          <w:lang w:val="de-DE"/>
        </w:rPr>
        <w:t>John 19:29</w:t>
      </w:r>
      <w:r>
        <w:rPr>
          <w:rFonts w:ascii="Noteworthy Light" w:cs="Noteworthy Light" w:hAnsi="Noteworthy Light" w:eastAsia="Noteworthy Light"/>
          <w:sz w:val="32"/>
          <w:szCs w:val="32"/>
          <w:rtl w:val="0"/>
        </w:rPr>
        <w:fldChar w:fldCharType="end" w:fldLock="0"/>
      </w:r>
      <w:r>
        <w:rPr>
          <w:rFonts w:ascii="Noteworthy Light" w:hAnsi="Noteworthy Light"/>
          <w:sz w:val="32"/>
          <w:szCs w:val="32"/>
          <w:rtl w:val="0"/>
        </w:rPr>
        <w:t>).</w:t>
      </w:r>
    </w:p>
    <w:p>
      <w:pPr>
        <w:pStyle w:val="Default"/>
        <w:bidi w:val="0"/>
        <w:spacing w:after="480"/>
        <w:ind w:left="0" w:right="0" w:firstLine="0"/>
        <w:jc w:val="left"/>
        <w:rPr>
          <w:rtl w:val="0"/>
        </w:rPr>
      </w:pPr>
      <w:r>
        <w:rPr>
          <w:rFonts w:ascii="Noteworthy Light" w:hAnsi="Noteworthy Light"/>
          <w:sz w:val="32"/>
          <w:szCs w:val="32"/>
          <w:rtl w:val="0"/>
          <w:lang w:val="en-US"/>
        </w:rPr>
        <w:t xml:space="preserve">In His thirst we see the true humanity of Christ. Although He was God incarnate, in His physical body, He experienced all the normal human limitations of real human flesh. And none was more vivid than this moment of agonizing thirst after hours of hanging on the cross. He suffered bodily to an extent few have ever suffered. </w:t>
      </w:r>
      <w:r>
        <w:rPr>
          <w:rFonts w:ascii="Noteworthy Light" w:hAnsi="Noteworthy Light"/>
          <w:sz w:val="32"/>
          <w:szCs w:val="32"/>
          <w:rtl w:val="0"/>
          <w:lang w:val="en-US"/>
        </w:rPr>
        <w:t xml:space="preserve">So that </w:t>
      </w:r>
      <w:r>
        <w:rPr>
          <w:rFonts w:ascii="Noteworthy Light" w:hAnsi="Noteworthy Light"/>
          <w:sz w:val="32"/>
          <w:szCs w:val="32"/>
          <w:rtl w:val="0"/>
          <w:lang w:val="en-US"/>
        </w:rPr>
        <w:t>Scriptures might be fulfilled</w:t>
      </w:r>
      <w:r>
        <w:rPr>
          <w:rFonts w:ascii="Noteworthy Light" w:hAnsi="Noteworthy Light"/>
          <w:sz w:val="32"/>
          <w:szCs w:val="32"/>
          <w:rtl w:val="0"/>
          <w:lang w:val="en-US"/>
        </w:rPr>
        <w:t xml:space="preserve"> </w:t>
      </w:r>
      <w:r>
        <w:rPr>
          <w:rFonts w:ascii="Noteworthy Light" w:hAnsi="Noteworthy Light"/>
          <w:sz w:val="32"/>
          <w:szCs w:val="32"/>
          <w:rtl w:val="0"/>
          <w:lang w:val="en-US"/>
        </w:rPr>
        <w:t xml:space="preserve">all He was given to salve His fiery thirst was vinegar. </w:t>
      </w:r>
      <w:r>
        <w:rPr>
          <w:rStyle w:val="None"/>
          <w:rFonts w:ascii="Noteworthy Bold" w:hAnsi="Noteworthy Bold" w:hint="default"/>
          <w:sz w:val="32"/>
          <w:szCs w:val="32"/>
          <w:rtl w:val="1"/>
          <w:lang w:val="ar-SA" w:bidi="ar-SA"/>
        </w:rPr>
        <w:t>“</w:t>
      </w:r>
      <w:r>
        <w:rPr>
          <w:rStyle w:val="None"/>
          <w:rFonts w:ascii="Noteworthy Bold" w:hAnsi="Noteworthy Bold"/>
          <w:sz w:val="32"/>
          <w:szCs w:val="32"/>
          <w:rtl w:val="0"/>
          <w:lang w:val="en-US"/>
        </w:rPr>
        <w:t>They also gave me gall for my food and for my thirst they gave me vinegar to drink</w:t>
      </w:r>
      <w:r>
        <w:rPr>
          <w:rStyle w:val="None"/>
          <w:rFonts w:ascii="Noteworthy Bold" w:hAnsi="Noteworthy Bold" w:hint="default"/>
          <w:sz w:val="32"/>
          <w:szCs w:val="32"/>
          <w:rtl w:val="0"/>
        </w:rPr>
        <w:t xml:space="preserve">” </w:t>
      </w:r>
      <w:r>
        <w:rPr>
          <w:rStyle w:val="None"/>
          <w:rFonts w:ascii="Noteworthy Bold" w:hAnsi="Noteworthy Bold"/>
          <w:sz w:val="32"/>
          <w:szCs w:val="32"/>
          <w:rtl w:val="0"/>
        </w:rPr>
        <w:t>(</w:t>
      </w:r>
      <w:r>
        <w:rPr>
          <w:rStyle w:val="Hyperlink.1"/>
          <w:rFonts w:ascii="Noteworthy Bold" w:cs="Noteworthy Bold" w:hAnsi="Noteworthy Bold" w:eastAsia="Noteworthy Bold"/>
          <w:sz w:val="34"/>
          <w:szCs w:val="34"/>
          <w:rtl w:val="0"/>
        </w:rPr>
        <w:fldChar w:fldCharType="begin" w:fldLock="0"/>
      </w:r>
      <w:r>
        <w:rPr>
          <w:rStyle w:val="Hyperlink.1"/>
          <w:rFonts w:ascii="Noteworthy Bold" w:cs="Noteworthy Bold" w:hAnsi="Noteworthy Bold" w:eastAsia="Noteworthy Bold"/>
          <w:sz w:val="34"/>
          <w:szCs w:val="34"/>
          <w:rtl w:val="0"/>
        </w:rPr>
        <w:instrText xml:space="preserve"> HYPERLINK "https://biblia.com/bible/nasb95/Ps%2069.21"</w:instrText>
      </w:r>
      <w:r>
        <w:rPr>
          <w:rStyle w:val="Hyperlink.1"/>
          <w:rFonts w:ascii="Noteworthy Bold" w:cs="Noteworthy Bold" w:hAnsi="Noteworthy Bold" w:eastAsia="Noteworthy Bold"/>
          <w:sz w:val="34"/>
          <w:szCs w:val="34"/>
          <w:rtl w:val="0"/>
        </w:rPr>
        <w:fldChar w:fldCharType="separate" w:fldLock="0"/>
      </w:r>
      <w:r>
        <w:rPr>
          <w:rStyle w:val="Hyperlink.1"/>
          <w:rFonts w:ascii="Noteworthy Bold" w:hAnsi="Noteworthy Bold"/>
          <w:sz w:val="34"/>
          <w:szCs w:val="34"/>
          <w:rtl w:val="0"/>
          <w:lang w:val="pt-PT"/>
        </w:rPr>
        <w:t>Psalm 69:21</w:t>
      </w:r>
      <w:r>
        <w:rPr>
          <w:rFonts w:ascii="Noteworthy Light" w:cs="Noteworthy Light" w:hAnsi="Noteworthy Light" w:eastAsia="Noteworthy Light"/>
          <w:sz w:val="32"/>
          <w:szCs w:val="32"/>
          <w:rtl w:val="0"/>
        </w:rPr>
        <w:fldChar w:fldCharType="end" w:fldLock="0"/>
      </w:r>
      <w:r>
        <w:rPr>
          <w:rStyle w:val="None"/>
          <w:rFonts w:ascii="Noteworthy Bold" w:hAnsi="Noteworthy Bold"/>
          <w:sz w:val="32"/>
          <w:szCs w:val="32"/>
          <w:rtl w:val="0"/>
        </w:rPr>
        <w:t>).</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52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2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96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6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34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412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8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56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62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1"/>
    <w:lvlOverride w:ilvl="0">
      <w:lvl w:ilvl="0">
        <w:start w:val="1"/>
        <w:numFmt w:val="decimal"/>
        <w:suff w:val="tab"/>
        <w:lvlText w:val="%1."/>
        <w:lvlJc w:val="left"/>
        <w:pPr>
          <w:ind w:left="52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4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96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68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0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2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4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56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284" w:hanging="52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lvlOverride w:ilvl="0">
      <w:startOverride w:val="1"/>
      <w:lvl w:ilvl="0">
        <w:start w:val="1"/>
        <w:numFmt w:val="decimal"/>
        <w:suff w:val="tab"/>
        <w:lvlText w:val="%1."/>
        <w:lvlJc w:val="left"/>
        <w:pPr>
          <w:ind w:left="8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96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6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40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2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4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56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284"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z w:val="34"/>
      <w:szCs w:val="34"/>
    </w:rPr>
  </w:style>
  <w:style w:type="character" w:styleId="Hyperlink.1">
    <w:name w:val="Hyperlink.1"/>
    <w:basedOn w:val="None"/>
    <w:next w:val="Hyperlink.1"/>
    <w:rPr>
      <w:b w:val="1"/>
      <w:bCs w:val="1"/>
      <w:sz w:val="34"/>
      <w:szCs w:val="3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