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0CC9" w14:textId="56D34FEB" w:rsidR="00CE0A51" w:rsidRPr="00CE0A51" w:rsidRDefault="00CE0A51" w:rsidP="00CE0A51">
      <w:pPr>
        <w:widowControl w:val="0"/>
        <w:autoSpaceDE w:val="0"/>
        <w:autoSpaceDN w:val="0"/>
        <w:ind w:right="156"/>
        <w:rPr>
          <w:rFonts w:ascii="Arial" w:eastAsia="Arial" w:hAnsi="Arial" w:cs="Arial"/>
          <w:lang w:val="en-US"/>
        </w:rPr>
      </w:pPr>
    </w:p>
    <w:p w14:paraId="689C5CA6" w14:textId="03ADE170" w:rsidR="00CE0A51" w:rsidRPr="00CE0A51" w:rsidRDefault="003B1CAF" w:rsidP="00CE0A51">
      <w:pPr>
        <w:widowControl w:val="0"/>
        <w:autoSpaceDE w:val="0"/>
        <w:autoSpaceDN w:val="0"/>
        <w:ind w:left="120" w:right="156"/>
        <w:rPr>
          <w:rFonts w:ascii="Arial" w:eastAsia="Arial" w:hAnsi="Arial" w:cs="Arial"/>
          <w:lang w:val="en-US"/>
        </w:rPr>
      </w:pPr>
      <w:r w:rsidRPr="00133681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04F9FC3" wp14:editId="3B6769A7">
            <wp:simplePos x="0" y="0"/>
            <wp:positionH relativeFrom="margin">
              <wp:posOffset>4972050</wp:posOffset>
            </wp:positionH>
            <wp:positionV relativeFrom="paragraph">
              <wp:posOffset>3175</wp:posOffset>
            </wp:positionV>
            <wp:extent cx="1152525" cy="1152525"/>
            <wp:effectExtent l="0" t="0" r="9525" b="9525"/>
            <wp:wrapNone/>
            <wp:docPr id="1741710942" name="Picture 1" descr="Academix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ademix Learn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F11C2" w14:textId="288F67D5" w:rsidR="00CE0A51" w:rsidRPr="003B1CAF" w:rsidRDefault="002F671D" w:rsidP="002F671D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3B1CAF">
        <w:rPr>
          <w:rFonts w:ascii="Times New Roman" w:hAnsi="Times New Roman" w:cs="Times New Roman"/>
          <w:b/>
          <w:bCs/>
          <w:color w:val="auto"/>
          <w:sz w:val="40"/>
          <w:szCs w:val="40"/>
        </w:rPr>
        <w:t>Admissions Policy</w:t>
      </w:r>
    </w:p>
    <w:p w14:paraId="39804438" w14:textId="77777777" w:rsidR="00CE0A51" w:rsidRPr="003B1CAF" w:rsidRDefault="00CE0A51" w:rsidP="00695545">
      <w:pPr>
        <w:pStyle w:val="NormalWeb"/>
        <w:rPr>
          <w:rFonts w:eastAsiaTheme="majorEastAsia"/>
          <w:b/>
          <w:bCs/>
          <w:color w:val="0070C0"/>
          <w:sz w:val="28"/>
          <w:szCs w:val="28"/>
          <w:lang w:eastAsia="en-US"/>
        </w:rPr>
      </w:pPr>
    </w:p>
    <w:p w14:paraId="4C5728CF" w14:textId="77777777" w:rsidR="002F671D" w:rsidRPr="003B1CAF" w:rsidRDefault="002F671D" w:rsidP="002F671D">
      <w:pPr>
        <w:rPr>
          <w:rFonts w:ascii="Times New Roman" w:hAnsi="Times New Roman" w:cs="Times New Roman"/>
          <w:sz w:val="28"/>
          <w:szCs w:val="28"/>
        </w:rPr>
      </w:pPr>
      <w:r w:rsidRPr="003B1CAF">
        <w:rPr>
          <w:rFonts w:ascii="Times New Roman" w:hAnsi="Times New Roman" w:cs="Times New Roman"/>
          <w:b/>
          <w:bCs/>
          <w:sz w:val="28"/>
          <w:szCs w:val="28"/>
        </w:rPr>
        <w:t>Name of setting:</w:t>
      </w:r>
      <w:r w:rsidRPr="003B1C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CAF">
        <w:rPr>
          <w:rFonts w:ascii="Times New Roman" w:hAnsi="Times New Roman" w:cs="Times New Roman"/>
          <w:sz w:val="28"/>
          <w:szCs w:val="28"/>
        </w:rPr>
        <w:t>Academix</w:t>
      </w:r>
      <w:proofErr w:type="spellEnd"/>
      <w:r w:rsidRPr="003B1CAF">
        <w:rPr>
          <w:rFonts w:ascii="Times New Roman" w:hAnsi="Times New Roman" w:cs="Times New Roman"/>
          <w:sz w:val="28"/>
          <w:szCs w:val="28"/>
        </w:rPr>
        <w:t xml:space="preserve"> Learning Limited</w:t>
      </w:r>
    </w:p>
    <w:p w14:paraId="46C5665D" w14:textId="77777777" w:rsidR="002F671D" w:rsidRPr="003B1CAF" w:rsidRDefault="002F671D" w:rsidP="002F67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B1CAF">
        <w:rPr>
          <w:rFonts w:ascii="Times New Roman" w:hAnsi="Times New Roman" w:cs="Times New Roman"/>
          <w:b/>
          <w:bCs/>
          <w:sz w:val="28"/>
          <w:szCs w:val="28"/>
        </w:rPr>
        <w:t xml:space="preserve">Date of policy publication: </w:t>
      </w:r>
      <w:r w:rsidRPr="003B1CAF">
        <w:rPr>
          <w:rFonts w:ascii="Times New Roman" w:hAnsi="Times New Roman" w:cs="Times New Roman"/>
          <w:sz w:val="28"/>
          <w:szCs w:val="28"/>
        </w:rPr>
        <w:t>February 2024</w:t>
      </w:r>
    </w:p>
    <w:p w14:paraId="1DF4DD79" w14:textId="45B4BC0E" w:rsidR="002F671D" w:rsidRPr="003B1CAF" w:rsidRDefault="002F671D" w:rsidP="002F671D">
      <w:pPr>
        <w:rPr>
          <w:rFonts w:ascii="Times New Roman" w:hAnsi="Times New Roman" w:cs="Times New Roman"/>
          <w:sz w:val="28"/>
          <w:szCs w:val="28"/>
        </w:rPr>
      </w:pPr>
      <w:r w:rsidRPr="003B1CAF">
        <w:rPr>
          <w:rFonts w:ascii="Times New Roman" w:hAnsi="Times New Roman" w:cs="Times New Roman"/>
          <w:b/>
          <w:bCs/>
          <w:sz w:val="28"/>
          <w:szCs w:val="28"/>
        </w:rPr>
        <w:t>Author/s of policy:</w:t>
      </w:r>
      <w:r w:rsidRPr="003B1CAF">
        <w:rPr>
          <w:rFonts w:ascii="Times New Roman" w:hAnsi="Times New Roman" w:cs="Times New Roman"/>
          <w:sz w:val="28"/>
          <w:szCs w:val="28"/>
        </w:rPr>
        <w:t xml:space="preserve"> Rachel </w:t>
      </w:r>
      <w:proofErr w:type="spellStart"/>
      <w:r w:rsidRPr="003B1CAF">
        <w:rPr>
          <w:rFonts w:ascii="Times New Roman" w:hAnsi="Times New Roman" w:cs="Times New Roman"/>
          <w:sz w:val="28"/>
          <w:szCs w:val="28"/>
        </w:rPr>
        <w:t>Lappage</w:t>
      </w:r>
      <w:proofErr w:type="spellEnd"/>
    </w:p>
    <w:p w14:paraId="55E11CB5" w14:textId="791E90F9" w:rsidR="002F671D" w:rsidRPr="003B1CAF" w:rsidRDefault="002F671D" w:rsidP="002F671D">
      <w:pPr>
        <w:rPr>
          <w:rFonts w:ascii="Times New Roman" w:hAnsi="Times New Roman" w:cs="Times New Roman"/>
          <w:sz w:val="28"/>
          <w:szCs w:val="28"/>
        </w:rPr>
      </w:pPr>
      <w:r w:rsidRPr="003B1CAF">
        <w:rPr>
          <w:rFonts w:ascii="Times New Roman" w:hAnsi="Times New Roman" w:cs="Times New Roman"/>
          <w:b/>
          <w:bCs/>
          <w:sz w:val="28"/>
          <w:szCs w:val="28"/>
        </w:rPr>
        <w:t>Date of next review:</w:t>
      </w:r>
      <w:r w:rsidRPr="003B1CAF">
        <w:rPr>
          <w:rFonts w:ascii="Times New Roman" w:hAnsi="Times New Roman" w:cs="Times New Roman"/>
          <w:sz w:val="28"/>
          <w:szCs w:val="28"/>
        </w:rPr>
        <w:t xml:space="preserve"> </w:t>
      </w:r>
      <w:r w:rsidR="165768CA" w:rsidRPr="003B1CAF">
        <w:rPr>
          <w:rFonts w:ascii="Times New Roman" w:hAnsi="Times New Roman" w:cs="Times New Roman"/>
          <w:sz w:val="28"/>
          <w:szCs w:val="28"/>
        </w:rPr>
        <w:t>September</w:t>
      </w:r>
      <w:r w:rsidRPr="003B1CAF">
        <w:rPr>
          <w:rFonts w:ascii="Times New Roman" w:hAnsi="Times New Roman" w:cs="Times New Roman"/>
          <w:sz w:val="28"/>
          <w:szCs w:val="28"/>
        </w:rPr>
        <w:t xml:space="preserve"> 202</w:t>
      </w:r>
      <w:r w:rsidR="6F49E0DA" w:rsidRPr="003B1CAF">
        <w:rPr>
          <w:rFonts w:ascii="Times New Roman" w:hAnsi="Times New Roman" w:cs="Times New Roman"/>
          <w:sz w:val="28"/>
          <w:szCs w:val="28"/>
        </w:rPr>
        <w:t>6</w:t>
      </w:r>
    </w:p>
    <w:p w14:paraId="38173CF9" w14:textId="77777777" w:rsidR="002F671D" w:rsidRPr="003B1CAF" w:rsidRDefault="002F671D" w:rsidP="002F671D">
      <w:pPr>
        <w:rPr>
          <w:rFonts w:ascii="Times New Roman" w:hAnsi="Times New Roman" w:cs="Times New Roman"/>
          <w:sz w:val="28"/>
          <w:szCs w:val="28"/>
        </w:rPr>
      </w:pPr>
    </w:p>
    <w:p w14:paraId="6E8AE18A" w14:textId="77777777" w:rsidR="002F671D" w:rsidRPr="003B1CAF" w:rsidRDefault="002F671D" w:rsidP="002F67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B1CAF">
        <w:rPr>
          <w:rFonts w:ascii="Times New Roman" w:hAnsi="Times New Roman" w:cs="Times New Roman"/>
          <w:b/>
          <w:bCs/>
          <w:sz w:val="28"/>
          <w:szCs w:val="28"/>
        </w:rPr>
        <w:t>Policy review dates and changes:</w:t>
      </w:r>
    </w:p>
    <w:p w14:paraId="60FB571A" w14:textId="77777777" w:rsidR="002F671D" w:rsidRPr="003B1CAF" w:rsidRDefault="002F671D" w:rsidP="002F671D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F671D" w:rsidRPr="003B1CAF" w14:paraId="3E2BC241" w14:textId="77777777" w:rsidTr="5C288125">
        <w:tc>
          <w:tcPr>
            <w:tcW w:w="2254" w:type="dxa"/>
          </w:tcPr>
          <w:p w14:paraId="254976E9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Review Date</w:t>
            </w:r>
          </w:p>
        </w:tc>
        <w:tc>
          <w:tcPr>
            <w:tcW w:w="2254" w:type="dxa"/>
          </w:tcPr>
          <w:p w14:paraId="0E6382CB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By Whom</w:t>
            </w:r>
          </w:p>
        </w:tc>
        <w:tc>
          <w:tcPr>
            <w:tcW w:w="2254" w:type="dxa"/>
          </w:tcPr>
          <w:p w14:paraId="1A9D576D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Summary of Changes Made</w:t>
            </w:r>
          </w:p>
        </w:tc>
        <w:tc>
          <w:tcPr>
            <w:tcW w:w="2254" w:type="dxa"/>
          </w:tcPr>
          <w:p w14:paraId="212FB47C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Date Implemented </w:t>
            </w:r>
          </w:p>
        </w:tc>
      </w:tr>
      <w:tr w:rsidR="002F671D" w:rsidRPr="003B1CAF" w14:paraId="4B68DFED" w14:textId="77777777" w:rsidTr="5C288125">
        <w:tc>
          <w:tcPr>
            <w:tcW w:w="2254" w:type="dxa"/>
          </w:tcPr>
          <w:p w14:paraId="2FC7FCD9" w14:textId="464725FF" w:rsidR="002F671D" w:rsidRPr="003B1CAF" w:rsidRDefault="4B67D3B6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01.04.25</w:t>
            </w:r>
          </w:p>
        </w:tc>
        <w:tc>
          <w:tcPr>
            <w:tcW w:w="2254" w:type="dxa"/>
          </w:tcPr>
          <w:p w14:paraId="263BE461" w14:textId="792F20BD" w:rsidR="002F671D" w:rsidRPr="003B1CAF" w:rsidRDefault="4B67D3B6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Charlotte Hall </w:t>
            </w:r>
          </w:p>
        </w:tc>
        <w:tc>
          <w:tcPr>
            <w:tcW w:w="2254" w:type="dxa"/>
          </w:tcPr>
          <w:p w14:paraId="62B52505" w14:textId="3E8C1F92" w:rsidR="002F671D" w:rsidRPr="003B1CAF" w:rsidRDefault="4B67D3B6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 Change</w:t>
            </w:r>
          </w:p>
        </w:tc>
        <w:tc>
          <w:tcPr>
            <w:tcW w:w="2254" w:type="dxa"/>
          </w:tcPr>
          <w:p w14:paraId="5A5A0B1B" w14:textId="61F76DE5" w:rsidR="002F671D" w:rsidRPr="003B1CAF" w:rsidRDefault="4B67D3B6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01.04.25</w:t>
            </w:r>
          </w:p>
        </w:tc>
      </w:tr>
      <w:tr w:rsidR="002F671D" w:rsidRPr="003B1CAF" w14:paraId="730B1393" w14:textId="77777777" w:rsidTr="5C288125">
        <w:tc>
          <w:tcPr>
            <w:tcW w:w="2254" w:type="dxa"/>
          </w:tcPr>
          <w:p w14:paraId="11636E21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4" w:type="dxa"/>
          </w:tcPr>
          <w:p w14:paraId="2E849219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4" w:type="dxa"/>
          </w:tcPr>
          <w:p w14:paraId="2EE5A612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4" w:type="dxa"/>
          </w:tcPr>
          <w:p w14:paraId="3B20C3FA" w14:textId="77777777" w:rsidR="002F671D" w:rsidRPr="003B1CAF" w:rsidRDefault="002F671D" w:rsidP="008674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D44C29C" w14:textId="77777777" w:rsidR="00CE0A51" w:rsidRPr="003B1CAF" w:rsidRDefault="00CE0A51" w:rsidP="00695545">
      <w:pPr>
        <w:pStyle w:val="NormalWeb"/>
        <w:rPr>
          <w:rFonts w:eastAsiaTheme="majorEastAsia"/>
          <w:b/>
          <w:bCs/>
          <w:color w:val="0070C0"/>
          <w:sz w:val="28"/>
          <w:szCs w:val="28"/>
          <w:lang w:eastAsia="en-US"/>
        </w:rPr>
      </w:pPr>
    </w:p>
    <w:p w14:paraId="3A9E03E7" w14:textId="08C5F496" w:rsidR="009F3E34" w:rsidRPr="003B1CAF" w:rsidRDefault="009F3E34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>Policy Statement</w:t>
      </w:r>
    </w:p>
    <w:p w14:paraId="67CDFB24" w14:textId="0F69A4C7" w:rsidR="00CE0A51" w:rsidRPr="003B1CAF" w:rsidRDefault="00CE0A51" w:rsidP="00683478">
      <w:pPr>
        <w:pStyle w:val="NormalWeb"/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 xml:space="preserve">At </w:t>
      </w:r>
      <w:proofErr w:type="spellStart"/>
      <w:r w:rsidR="002F671D" w:rsidRPr="003B1CAF">
        <w:rPr>
          <w:sz w:val="22"/>
          <w:szCs w:val="22"/>
        </w:rPr>
        <w:t>Academix</w:t>
      </w:r>
      <w:proofErr w:type="spellEnd"/>
      <w:r w:rsidR="002F671D" w:rsidRPr="003B1CAF">
        <w:rPr>
          <w:sz w:val="22"/>
          <w:szCs w:val="22"/>
        </w:rPr>
        <w:t xml:space="preserve"> </w:t>
      </w:r>
      <w:r w:rsidRPr="003B1CAF">
        <w:rPr>
          <w:sz w:val="22"/>
          <w:szCs w:val="22"/>
        </w:rPr>
        <w:t xml:space="preserve">Alternative Provision, our mission is to build firm foundations for the future. We will: nurture the pupils in our care - addressing the social, emotional, and learning needs of individual pupils by providing the necessary help to remove the barriers to learning; build on their existing knowledge, skills, and state of personal development; release them into the world ready for their next stage of education and for adult life. </w:t>
      </w:r>
    </w:p>
    <w:p w14:paraId="4BB06CDD" w14:textId="11BB43E3" w:rsidR="002F671D" w:rsidRPr="003B1CAF" w:rsidRDefault="00B14CDA" w:rsidP="00CE0A51">
      <w:pPr>
        <w:pStyle w:val="NormalWeb"/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 xml:space="preserve">As an Independent School, </w:t>
      </w:r>
      <w:proofErr w:type="spellStart"/>
      <w:r w:rsidR="002F671D" w:rsidRPr="003B1CAF">
        <w:rPr>
          <w:sz w:val="22"/>
          <w:szCs w:val="22"/>
        </w:rPr>
        <w:t>Academix</w:t>
      </w:r>
      <w:proofErr w:type="spellEnd"/>
      <w:r w:rsidR="002F671D" w:rsidRPr="003B1CAF">
        <w:rPr>
          <w:sz w:val="22"/>
          <w:szCs w:val="22"/>
        </w:rPr>
        <w:t xml:space="preserve"> </w:t>
      </w:r>
      <w:r w:rsidR="00CE0A51" w:rsidRPr="003B1CAF">
        <w:rPr>
          <w:sz w:val="22"/>
          <w:szCs w:val="22"/>
        </w:rPr>
        <w:t>Alternative Provision</w:t>
      </w:r>
      <w:r w:rsidRPr="003B1CAF">
        <w:rPr>
          <w:sz w:val="22"/>
          <w:szCs w:val="22"/>
        </w:rPr>
        <w:t xml:space="preserve"> determines its own admission arrangements. </w:t>
      </w:r>
      <w:r w:rsidR="00CE0A51" w:rsidRPr="003B1CAF">
        <w:rPr>
          <w:sz w:val="22"/>
          <w:szCs w:val="22"/>
        </w:rPr>
        <w:t xml:space="preserve">We cater for pupils aged between </w:t>
      </w:r>
      <w:r w:rsidR="002F671D" w:rsidRPr="003B1CAF">
        <w:rPr>
          <w:sz w:val="22"/>
          <w:szCs w:val="22"/>
        </w:rPr>
        <w:t>9</w:t>
      </w:r>
      <w:r w:rsidR="00CE0A51" w:rsidRPr="003B1CAF">
        <w:rPr>
          <w:sz w:val="22"/>
          <w:szCs w:val="22"/>
        </w:rPr>
        <w:t xml:space="preserve"> and 16years old. </w:t>
      </w:r>
      <w:r w:rsidR="002F671D" w:rsidRPr="003B1CAF">
        <w:rPr>
          <w:sz w:val="22"/>
          <w:szCs w:val="22"/>
        </w:rPr>
        <w:t>We support children with a range of needs, some of these are:</w:t>
      </w:r>
    </w:p>
    <w:p w14:paraId="68C76985" w14:textId="29B629B4" w:rsidR="00CE0A51" w:rsidRPr="003B1CAF" w:rsidRDefault="00CE0A51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Cognitive and Learning Need.</w:t>
      </w:r>
    </w:p>
    <w:p w14:paraId="0AF9E0EE" w14:textId="05D018C0" w:rsidR="00CE0A51" w:rsidRPr="003B1CAF" w:rsidRDefault="00CE0A51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Specific Learning Difficulties</w:t>
      </w:r>
      <w:r w:rsidR="00AC5C4D" w:rsidRPr="003B1CAF">
        <w:rPr>
          <w:sz w:val="22"/>
          <w:szCs w:val="22"/>
        </w:rPr>
        <w:t>.</w:t>
      </w:r>
      <w:r w:rsidRPr="003B1CAF">
        <w:rPr>
          <w:sz w:val="22"/>
          <w:szCs w:val="22"/>
        </w:rPr>
        <w:t xml:space="preserve"> </w:t>
      </w:r>
    </w:p>
    <w:p w14:paraId="0BF87A90" w14:textId="1B522876" w:rsidR="00CE0A51" w:rsidRPr="003B1CAF" w:rsidRDefault="00CE0A51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Moderate Learning Difficulties</w:t>
      </w:r>
      <w:r w:rsidR="00AC5C4D" w:rsidRPr="003B1CAF">
        <w:rPr>
          <w:sz w:val="22"/>
          <w:szCs w:val="22"/>
        </w:rPr>
        <w:t>.</w:t>
      </w:r>
      <w:r w:rsidRPr="003B1CAF">
        <w:rPr>
          <w:sz w:val="22"/>
          <w:szCs w:val="22"/>
        </w:rPr>
        <w:t xml:space="preserve"> </w:t>
      </w:r>
    </w:p>
    <w:p w14:paraId="610DF717" w14:textId="78123359" w:rsidR="002F671D" w:rsidRPr="003B1CAF" w:rsidRDefault="002F671D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Social, Emotional &amp; Mental Health.</w:t>
      </w:r>
    </w:p>
    <w:p w14:paraId="1FAC9F6A" w14:textId="464DB88C" w:rsidR="002F671D" w:rsidRPr="003B1CAF" w:rsidRDefault="002F671D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School Avoiders.</w:t>
      </w:r>
    </w:p>
    <w:p w14:paraId="570F28FA" w14:textId="0B3A9C6B" w:rsidR="002F671D" w:rsidRPr="003B1CAF" w:rsidRDefault="002F671D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Behavioural Issues.</w:t>
      </w:r>
    </w:p>
    <w:p w14:paraId="35AB0D16" w14:textId="4D156C6A" w:rsidR="002F671D" w:rsidRPr="003B1CAF" w:rsidRDefault="002F671D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Children at risk of exclusion.</w:t>
      </w:r>
    </w:p>
    <w:p w14:paraId="24E8EA05" w14:textId="1C0BD3DC" w:rsidR="002F671D" w:rsidRPr="003B1CAF" w:rsidRDefault="002F671D" w:rsidP="00CE0A51">
      <w:pPr>
        <w:pStyle w:val="NormalWeb"/>
        <w:numPr>
          <w:ilvl w:val="0"/>
          <w:numId w:val="11"/>
        </w:numPr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>Home Schooled Children.</w:t>
      </w:r>
    </w:p>
    <w:p w14:paraId="061BD57A" w14:textId="775D6191" w:rsidR="00B14CDA" w:rsidRPr="003B1CAF" w:rsidRDefault="00B14CDA" w:rsidP="00CE0A51">
      <w:pPr>
        <w:pStyle w:val="NormalWeb"/>
        <w:shd w:val="clear" w:color="auto" w:fill="FFFFFF"/>
        <w:rPr>
          <w:sz w:val="22"/>
          <w:szCs w:val="22"/>
        </w:rPr>
      </w:pPr>
      <w:r w:rsidRPr="003B1CAF">
        <w:rPr>
          <w:sz w:val="22"/>
          <w:szCs w:val="22"/>
        </w:rPr>
        <w:t xml:space="preserve">Our </w:t>
      </w:r>
      <w:r w:rsidR="00AC5C4D" w:rsidRPr="003B1CAF">
        <w:rPr>
          <w:sz w:val="22"/>
          <w:szCs w:val="22"/>
        </w:rPr>
        <w:t>provision</w:t>
      </w:r>
      <w:r w:rsidRPr="003B1CAF">
        <w:rPr>
          <w:sz w:val="22"/>
          <w:szCs w:val="22"/>
        </w:rPr>
        <w:t xml:space="preserve"> is an inclusive </w:t>
      </w:r>
      <w:r w:rsidR="00AC5C4D" w:rsidRPr="003B1CAF">
        <w:rPr>
          <w:sz w:val="22"/>
          <w:szCs w:val="22"/>
        </w:rPr>
        <w:t>provision</w:t>
      </w:r>
      <w:r w:rsidRPr="003B1CAF">
        <w:rPr>
          <w:sz w:val="22"/>
          <w:szCs w:val="22"/>
        </w:rPr>
        <w:t xml:space="preserve"> that welcomes children from diverse backgrounds and abilities whom it can </w:t>
      </w:r>
      <w:r w:rsidR="00683478" w:rsidRPr="003B1CAF">
        <w:rPr>
          <w:sz w:val="22"/>
          <w:szCs w:val="22"/>
        </w:rPr>
        <w:t xml:space="preserve">effectively </w:t>
      </w:r>
      <w:r w:rsidRPr="003B1CAF">
        <w:rPr>
          <w:sz w:val="22"/>
          <w:szCs w:val="22"/>
        </w:rPr>
        <w:t xml:space="preserve">support. </w:t>
      </w:r>
      <w:r w:rsidR="007B6F47" w:rsidRPr="003B1CAF">
        <w:rPr>
          <w:sz w:val="22"/>
          <w:szCs w:val="22"/>
        </w:rPr>
        <w:t>Pupils are</w:t>
      </w:r>
      <w:r w:rsidR="0062783D" w:rsidRPr="003B1CAF">
        <w:rPr>
          <w:sz w:val="22"/>
          <w:szCs w:val="22"/>
        </w:rPr>
        <w:t xml:space="preserve"> admitted </w:t>
      </w:r>
      <w:r w:rsidRPr="003B1CAF">
        <w:rPr>
          <w:sz w:val="22"/>
          <w:szCs w:val="22"/>
        </w:rPr>
        <w:t>by referral from local authority</w:t>
      </w:r>
      <w:r w:rsidR="002F214A" w:rsidRPr="003B1CAF">
        <w:rPr>
          <w:sz w:val="22"/>
          <w:szCs w:val="22"/>
        </w:rPr>
        <w:t xml:space="preserve"> commissioners</w:t>
      </w:r>
      <w:r w:rsidR="002F671D" w:rsidRPr="003B1CAF">
        <w:rPr>
          <w:sz w:val="22"/>
          <w:szCs w:val="22"/>
        </w:rPr>
        <w:t>, schools</w:t>
      </w:r>
      <w:r w:rsidR="002614AE" w:rsidRPr="003B1CAF">
        <w:rPr>
          <w:sz w:val="22"/>
          <w:szCs w:val="22"/>
        </w:rPr>
        <w:t xml:space="preserve"> and parents.</w:t>
      </w:r>
    </w:p>
    <w:p w14:paraId="528A671E" w14:textId="7B56FA57" w:rsidR="00B14CDA" w:rsidRPr="003B1CAF" w:rsidRDefault="00B14CDA" w:rsidP="00B14CDA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 xml:space="preserve">Entry is subject to </w:t>
      </w:r>
      <w:r w:rsidR="002614AE" w:rsidRPr="003B1CAF">
        <w:rPr>
          <w:sz w:val="22"/>
          <w:szCs w:val="22"/>
        </w:rPr>
        <w:t xml:space="preserve">an observation by the </w:t>
      </w:r>
      <w:r w:rsidR="00AC5C4D" w:rsidRPr="003B1CAF">
        <w:rPr>
          <w:sz w:val="22"/>
          <w:szCs w:val="22"/>
        </w:rPr>
        <w:t>P</w:t>
      </w:r>
      <w:r w:rsidR="002614AE" w:rsidRPr="003B1CAF">
        <w:rPr>
          <w:sz w:val="22"/>
          <w:szCs w:val="22"/>
        </w:rPr>
        <w:t xml:space="preserve">rovision </w:t>
      </w:r>
      <w:r w:rsidR="00AC5C4D" w:rsidRPr="003B1CAF">
        <w:rPr>
          <w:sz w:val="22"/>
          <w:szCs w:val="22"/>
        </w:rPr>
        <w:t>M</w:t>
      </w:r>
      <w:r w:rsidR="002614AE" w:rsidRPr="003B1CAF">
        <w:rPr>
          <w:sz w:val="22"/>
          <w:szCs w:val="22"/>
        </w:rPr>
        <w:t>anager to ensure we can support the child and their needs.</w:t>
      </w:r>
    </w:p>
    <w:p w14:paraId="4A5BC9F6" w14:textId="57E6E3F9" w:rsidR="00B14CDA" w:rsidRPr="003B1CAF" w:rsidRDefault="00BB7E4D" w:rsidP="00B14CDA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>Pupil</w:t>
      </w:r>
      <w:r w:rsidR="002F214A" w:rsidRPr="003B1CAF">
        <w:rPr>
          <w:sz w:val="22"/>
          <w:szCs w:val="22"/>
        </w:rPr>
        <w:t>s</w:t>
      </w:r>
      <w:r w:rsidR="00B14CDA" w:rsidRPr="003B1CAF">
        <w:rPr>
          <w:sz w:val="22"/>
          <w:szCs w:val="22"/>
        </w:rPr>
        <w:t xml:space="preserve"> are encouraged to </w:t>
      </w:r>
      <w:r w:rsidR="00AC5C4D" w:rsidRPr="003B1CAF">
        <w:rPr>
          <w:sz w:val="22"/>
          <w:szCs w:val="22"/>
        </w:rPr>
        <w:t xml:space="preserve">progress with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and eventually reintegrate back into mainstream school</w:t>
      </w:r>
      <w:r w:rsidR="0037097A" w:rsidRPr="003B1CAF">
        <w:rPr>
          <w:sz w:val="22"/>
          <w:szCs w:val="22"/>
        </w:rPr>
        <w:t>.</w:t>
      </w:r>
      <w:r w:rsidR="00B14CDA" w:rsidRPr="003B1CAF">
        <w:rPr>
          <w:sz w:val="22"/>
          <w:szCs w:val="22"/>
        </w:rPr>
        <w:t xml:space="preserve"> Reviews of the children’s progress will be monitored carefully, and any concerns about this progress will be raised with</w:t>
      </w:r>
      <w:r w:rsidR="00AC5C4D" w:rsidRPr="003B1CAF">
        <w:rPr>
          <w:sz w:val="22"/>
          <w:szCs w:val="22"/>
        </w:rPr>
        <w:t xml:space="preserve"> their school’s key person</w:t>
      </w:r>
      <w:r w:rsidR="0062783D" w:rsidRPr="003B1CAF">
        <w:rPr>
          <w:sz w:val="22"/>
          <w:szCs w:val="22"/>
        </w:rPr>
        <w:t xml:space="preserve">. </w:t>
      </w:r>
      <w:r w:rsidR="00B14CDA" w:rsidRPr="003B1CAF">
        <w:rPr>
          <w:sz w:val="22"/>
          <w:szCs w:val="22"/>
        </w:rPr>
        <w:t xml:space="preserve">It is expected that children at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="00CE0A51" w:rsidRPr="003B1CAF">
        <w:rPr>
          <w:sz w:val="22"/>
          <w:szCs w:val="22"/>
        </w:rPr>
        <w:t>Alternative Provision</w:t>
      </w:r>
      <w:r w:rsidR="00B14CDA" w:rsidRPr="003B1CAF">
        <w:rPr>
          <w:sz w:val="22"/>
          <w:szCs w:val="22"/>
        </w:rPr>
        <w:t xml:space="preserve"> will conduct themselves with positive application. Should their behaviour </w:t>
      </w:r>
      <w:r w:rsidR="0062783D" w:rsidRPr="003B1CAF">
        <w:rPr>
          <w:sz w:val="22"/>
          <w:szCs w:val="22"/>
        </w:rPr>
        <w:t>be</w:t>
      </w:r>
      <w:r w:rsidR="00B14CDA" w:rsidRPr="003B1CAF">
        <w:rPr>
          <w:sz w:val="22"/>
          <w:szCs w:val="22"/>
        </w:rPr>
        <w:t xml:space="preserve"> impacting negatively on their own progress, or that of other pupils, then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="00B14CDA" w:rsidRPr="003B1CAF">
        <w:rPr>
          <w:sz w:val="22"/>
          <w:szCs w:val="22"/>
        </w:rPr>
        <w:t>will reserve the right to recommend</w:t>
      </w:r>
      <w:r w:rsidR="00AC5C4D" w:rsidRPr="003B1CAF">
        <w:rPr>
          <w:sz w:val="22"/>
          <w:szCs w:val="22"/>
        </w:rPr>
        <w:t xml:space="preserve"> that the school should find a new provision</w:t>
      </w:r>
      <w:r w:rsidR="0062783D" w:rsidRPr="003B1CAF">
        <w:rPr>
          <w:sz w:val="22"/>
          <w:szCs w:val="22"/>
        </w:rPr>
        <w:t xml:space="preserve">. This will be done as a last resort when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="0062783D" w:rsidRPr="003B1CAF">
        <w:rPr>
          <w:sz w:val="22"/>
          <w:szCs w:val="22"/>
        </w:rPr>
        <w:t>can no longer meet the needs of the pupil</w:t>
      </w:r>
      <w:r w:rsidR="00AC5C4D" w:rsidRPr="003B1CAF">
        <w:rPr>
          <w:sz w:val="22"/>
          <w:szCs w:val="22"/>
        </w:rPr>
        <w:t>.</w:t>
      </w:r>
    </w:p>
    <w:p w14:paraId="536286EE" w14:textId="77777777" w:rsidR="0037097A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lastRenderedPageBreak/>
        <w:t xml:space="preserve">The Aims of this Policy </w:t>
      </w:r>
    </w:p>
    <w:p w14:paraId="01F8603C" w14:textId="1BEA2933" w:rsidR="0037097A" w:rsidRPr="003B1CAF" w:rsidRDefault="00695545" w:rsidP="0037097A">
      <w:pPr>
        <w:pStyle w:val="NormalWeb"/>
        <w:numPr>
          <w:ilvl w:val="0"/>
          <w:numId w:val="6"/>
        </w:numPr>
      </w:pPr>
      <w:r w:rsidRPr="003B1CAF">
        <w:rPr>
          <w:sz w:val="22"/>
          <w:szCs w:val="22"/>
        </w:rPr>
        <w:t xml:space="preserve">To ensure compliance with the </w:t>
      </w:r>
      <w:r w:rsidR="0062783D" w:rsidRPr="003B1CAF">
        <w:rPr>
          <w:sz w:val="22"/>
          <w:szCs w:val="22"/>
        </w:rPr>
        <w:t>school’s</w:t>
      </w:r>
      <w:r w:rsidRPr="003B1CAF">
        <w:rPr>
          <w:sz w:val="22"/>
          <w:szCs w:val="22"/>
        </w:rPr>
        <w:t xml:space="preserve"> purpose</w:t>
      </w:r>
    </w:p>
    <w:p w14:paraId="079798CA" w14:textId="4990DB5A" w:rsidR="0037097A" w:rsidRPr="003B1CAF" w:rsidRDefault="0037097A" w:rsidP="00695545">
      <w:pPr>
        <w:pStyle w:val="NormalWeb"/>
        <w:numPr>
          <w:ilvl w:val="0"/>
          <w:numId w:val="6"/>
        </w:numPr>
      </w:pPr>
      <w:r w:rsidRPr="003B1CAF">
        <w:rPr>
          <w:sz w:val="22"/>
          <w:szCs w:val="22"/>
        </w:rPr>
        <w:t xml:space="preserve">To outline the criteria that will be used to assess referrals and admit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 who can benefit from our </w:t>
      </w:r>
      <w:r w:rsidR="00AC5C4D" w:rsidRPr="003B1CAF">
        <w:rPr>
          <w:sz w:val="22"/>
          <w:szCs w:val="22"/>
        </w:rPr>
        <w:t xml:space="preserve">alternative </w:t>
      </w:r>
      <w:r w:rsidRPr="003B1CAF">
        <w:rPr>
          <w:sz w:val="22"/>
          <w:szCs w:val="22"/>
        </w:rPr>
        <w:t>provision</w:t>
      </w:r>
      <w:r w:rsidR="00695545" w:rsidRPr="003B1CAF">
        <w:rPr>
          <w:sz w:val="22"/>
          <w:szCs w:val="22"/>
        </w:rPr>
        <w:t xml:space="preserve"> </w:t>
      </w:r>
    </w:p>
    <w:p w14:paraId="1401B73B" w14:textId="41EF9118" w:rsidR="00695545" w:rsidRPr="003B1CAF" w:rsidRDefault="00695545" w:rsidP="00695545">
      <w:pPr>
        <w:pStyle w:val="NormalWeb"/>
        <w:numPr>
          <w:ilvl w:val="0"/>
          <w:numId w:val="6"/>
        </w:numPr>
      </w:pPr>
      <w:r w:rsidRPr="003B1CAF">
        <w:rPr>
          <w:sz w:val="22"/>
          <w:szCs w:val="22"/>
        </w:rPr>
        <w:t xml:space="preserve">To identify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 whose academic and other abilities will enable them to benefit from the opportunities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Pr="003B1CAF">
        <w:rPr>
          <w:sz w:val="22"/>
          <w:szCs w:val="22"/>
        </w:rPr>
        <w:t>ha</w:t>
      </w:r>
      <w:r w:rsidR="0037097A" w:rsidRPr="003B1CAF">
        <w:rPr>
          <w:sz w:val="22"/>
          <w:szCs w:val="22"/>
        </w:rPr>
        <w:t>s</w:t>
      </w:r>
      <w:r w:rsidRPr="003B1CAF">
        <w:rPr>
          <w:sz w:val="22"/>
          <w:szCs w:val="22"/>
        </w:rPr>
        <w:t xml:space="preserve"> to offe</w:t>
      </w:r>
      <w:r w:rsidR="00AC5C4D" w:rsidRPr="003B1CAF">
        <w:rPr>
          <w:sz w:val="22"/>
          <w:szCs w:val="22"/>
        </w:rPr>
        <w:t>r</w:t>
      </w:r>
      <w:r w:rsidRPr="003B1CAF">
        <w:rPr>
          <w:sz w:val="22"/>
          <w:szCs w:val="22"/>
        </w:rPr>
        <w:t xml:space="preserve">. </w:t>
      </w:r>
    </w:p>
    <w:p w14:paraId="20DF0D8E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Equal Treatment </w:t>
      </w:r>
    </w:p>
    <w:p w14:paraId="529955D5" w14:textId="15D0E885" w:rsidR="00695545" w:rsidRPr="003B1CAF" w:rsidRDefault="00695545" w:rsidP="00695545">
      <w:pPr>
        <w:pStyle w:val="NormalWeb"/>
      </w:pPr>
      <w:r w:rsidRPr="003B1CAF">
        <w:rPr>
          <w:sz w:val="22"/>
          <w:szCs w:val="22"/>
        </w:rPr>
        <w:t xml:space="preserve">We welcome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 from different </w:t>
      </w:r>
      <w:r w:rsidR="00BF6AD8" w:rsidRPr="003B1CAF">
        <w:rPr>
          <w:sz w:val="22"/>
          <w:szCs w:val="22"/>
        </w:rPr>
        <w:t>backgrounds</w:t>
      </w:r>
      <w:r w:rsidRPr="003B1CAF">
        <w:rPr>
          <w:sz w:val="22"/>
          <w:szCs w:val="22"/>
        </w:rPr>
        <w:t xml:space="preserve">.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="00CE0A51" w:rsidRPr="003B1CAF">
        <w:rPr>
          <w:sz w:val="22"/>
          <w:szCs w:val="22"/>
        </w:rPr>
        <w:t>Alternative Provision</w:t>
      </w:r>
      <w:r w:rsidRPr="003B1CAF">
        <w:rPr>
          <w:sz w:val="22"/>
          <w:szCs w:val="22"/>
        </w:rPr>
        <w:t xml:space="preserve"> is committed to the need to eliminate unlawful discrimination and to promote equality for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s, staff and others </w:t>
      </w:r>
      <w:r w:rsidR="0037097A" w:rsidRPr="003B1CAF">
        <w:rPr>
          <w:sz w:val="22"/>
          <w:szCs w:val="22"/>
        </w:rPr>
        <w:t>who use our</w:t>
      </w:r>
      <w:r w:rsidRPr="003B1CAF">
        <w:rPr>
          <w:sz w:val="22"/>
          <w:szCs w:val="22"/>
        </w:rPr>
        <w:t xml:space="preserve"> </w:t>
      </w:r>
      <w:r w:rsidR="00AC5C4D" w:rsidRPr="003B1CAF">
        <w:rPr>
          <w:sz w:val="22"/>
          <w:szCs w:val="22"/>
        </w:rPr>
        <w:t xml:space="preserve">provision </w:t>
      </w:r>
      <w:r w:rsidRPr="003B1CAF">
        <w:rPr>
          <w:sz w:val="22"/>
          <w:szCs w:val="22"/>
        </w:rPr>
        <w:t xml:space="preserve">facilities. All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 are given every opportunity to achieve the highest standards by: </w:t>
      </w:r>
    </w:p>
    <w:p w14:paraId="5F7EB08E" w14:textId="77777777" w:rsidR="00695545" w:rsidRPr="003B1CAF" w:rsidRDefault="00695545" w:rsidP="00695545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taking account of their varied experiences and needs </w:t>
      </w:r>
    </w:p>
    <w:p w14:paraId="1A48322C" w14:textId="77777777" w:rsidR="00695545" w:rsidRPr="003B1CAF" w:rsidRDefault="00695545" w:rsidP="00695545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offering a broad and balanced curriculum </w:t>
      </w:r>
    </w:p>
    <w:p w14:paraId="5EB97BC1" w14:textId="36AC01DB" w:rsidR="00695545" w:rsidRPr="003B1CAF" w:rsidRDefault="00695545" w:rsidP="00695545">
      <w:pPr>
        <w:pStyle w:val="NormalWeb"/>
        <w:numPr>
          <w:ilvl w:val="0"/>
          <w:numId w:val="1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having high expectations for all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s </w:t>
      </w:r>
    </w:p>
    <w:p w14:paraId="0CCD76AE" w14:textId="4543710B" w:rsidR="00695545" w:rsidRPr="003B1CAF" w:rsidRDefault="00AC5C4D" w:rsidP="002F214A">
      <w:pPr>
        <w:pStyle w:val="NormalWeb"/>
        <w:rPr>
          <w:sz w:val="20"/>
          <w:szCs w:val="20"/>
        </w:rPr>
      </w:pPr>
      <w:proofErr w:type="spellStart"/>
      <w:r w:rsidRPr="003B1CAF">
        <w:rPr>
          <w:sz w:val="22"/>
          <w:szCs w:val="22"/>
        </w:rPr>
        <w:t>Academix</w:t>
      </w:r>
      <w:proofErr w:type="spellEnd"/>
      <w:r w:rsidR="00695545" w:rsidRPr="003B1CAF">
        <w:rPr>
          <w:sz w:val="22"/>
          <w:szCs w:val="22"/>
        </w:rPr>
        <w:t xml:space="preserve"> complies with all current legislation concerning discrimination and promotes best practice in equality of treatment. This policy accords with the Equality Act 2010</w:t>
      </w:r>
      <w:r w:rsidR="0037097A" w:rsidRPr="003B1CAF">
        <w:rPr>
          <w:sz w:val="22"/>
          <w:szCs w:val="22"/>
        </w:rPr>
        <w:t>.</w:t>
      </w:r>
    </w:p>
    <w:p w14:paraId="414EA357" w14:textId="77777777" w:rsidR="00695545" w:rsidRPr="003B1CAF" w:rsidRDefault="00695545" w:rsidP="002F214A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Disability </w:t>
      </w:r>
    </w:p>
    <w:p w14:paraId="00DD07F1" w14:textId="72D81A61" w:rsidR="00695545" w:rsidRPr="003B1CAF" w:rsidRDefault="00695545" w:rsidP="002F214A">
      <w:pPr>
        <w:pStyle w:val="NormalWeb"/>
        <w:rPr>
          <w:sz w:val="20"/>
          <w:szCs w:val="20"/>
        </w:rPr>
      </w:pPr>
      <w:r w:rsidRPr="003B1CAF">
        <w:rPr>
          <w:sz w:val="22"/>
          <w:szCs w:val="22"/>
        </w:rPr>
        <w:t xml:space="preserve">We will do all that is reasonable to ensure that the </w:t>
      </w:r>
      <w:r w:rsidR="00AC5C4D" w:rsidRPr="003B1CAF">
        <w:rPr>
          <w:sz w:val="22"/>
          <w:szCs w:val="22"/>
        </w:rPr>
        <w:t xml:space="preserve">provision’s </w:t>
      </w:r>
      <w:r w:rsidRPr="003B1CAF">
        <w:rPr>
          <w:sz w:val="22"/>
          <w:szCs w:val="22"/>
        </w:rPr>
        <w:t xml:space="preserve">culture, </w:t>
      </w:r>
      <w:r w:rsidR="00BF6AD8" w:rsidRPr="003B1CAF">
        <w:rPr>
          <w:sz w:val="22"/>
          <w:szCs w:val="22"/>
        </w:rPr>
        <w:t>policies,</w:t>
      </w:r>
      <w:r w:rsidRPr="003B1CAF">
        <w:rPr>
          <w:sz w:val="22"/>
          <w:szCs w:val="22"/>
        </w:rPr>
        <w:t xml:space="preserve"> and procedures are made accessible to children with disabilities. When a disability need is made known to </w:t>
      </w:r>
      <w:r w:rsidR="002E76D6" w:rsidRPr="003B1CAF">
        <w:rPr>
          <w:sz w:val="22"/>
          <w:szCs w:val="22"/>
        </w:rPr>
        <w:t>us,</w:t>
      </w:r>
      <w:r w:rsidRPr="003B1CAF">
        <w:rPr>
          <w:sz w:val="22"/>
          <w:szCs w:val="22"/>
        </w:rPr>
        <w:t xml:space="preserve"> we will consult with parents</w:t>
      </w:r>
      <w:r w:rsidR="00AC5C4D" w:rsidRPr="003B1CAF">
        <w:rPr>
          <w:sz w:val="22"/>
          <w:szCs w:val="22"/>
        </w:rPr>
        <w:t xml:space="preserve"> and school a</w:t>
      </w:r>
      <w:r w:rsidRPr="003B1CAF">
        <w:rPr>
          <w:sz w:val="22"/>
          <w:szCs w:val="22"/>
        </w:rPr>
        <w:t xml:space="preserve">nd make reasonable adjustments to our admissions procedures to enable a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, if he/she is able, to satisfy our admission requirements. </w:t>
      </w:r>
    </w:p>
    <w:p w14:paraId="3A865908" w14:textId="77777777" w:rsidR="00695545" w:rsidRPr="003B1CAF" w:rsidRDefault="00695545" w:rsidP="002F214A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Procedures </w:t>
      </w:r>
    </w:p>
    <w:p w14:paraId="509B4D3D" w14:textId="4124926F" w:rsidR="00D65090" w:rsidRPr="003B1CAF" w:rsidRDefault="00695545" w:rsidP="00D65090">
      <w:pPr>
        <w:pStyle w:val="NormalWeb"/>
        <w:rPr>
          <w:sz w:val="20"/>
          <w:szCs w:val="20"/>
        </w:rPr>
      </w:pPr>
      <w:r w:rsidRPr="003B1CAF">
        <w:rPr>
          <w:sz w:val="22"/>
          <w:szCs w:val="22"/>
        </w:rPr>
        <w:t xml:space="preserve">Our admission procedure includes: </w:t>
      </w:r>
    </w:p>
    <w:p w14:paraId="0B8E365D" w14:textId="036821A5" w:rsidR="00796D8F" w:rsidRPr="003B1CAF" w:rsidRDefault="00796D8F" w:rsidP="0069554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Referral of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 to the </w:t>
      </w:r>
      <w:r w:rsidR="00AC5C4D" w:rsidRPr="003B1CAF">
        <w:rPr>
          <w:sz w:val="22"/>
          <w:szCs w:val="22"/>
        </w:rPr>
        <w:t>provision</w:t>
      </w:r>
      <w:r w:rsidRPr="003B1CAF">
        <w:rPr>
          <w:sz w:val="22"/>
          <w:szCs w:val="22"/>
        </w:rPr>
        <w:t xml:space="preserve"> – this is done by the local authority</w:t>
      </w:r>
      <w:r w:rsidR="00AC5C4D" w:rsidRPr="003B1CAF">
        <w:rPr>
          <w:sz w:val="22"/>
          <w:szCs w:val="22"/>
        </w:rPr>
        <w:t>/school or parent</w:t>
      </w:r>
      <w:r w:rsidRPr="003B1CAF">
        <w:rPr>
          <w:sz w:val="22"/>
          <w:szCs w:val="22"/>
        </w:rPr>
        <w:t xml:space="preserve">. </w:t>
      </w:r>
      <w:proofErr w:type="spellStart"/>
      <w:r w:rsidR="00AC5C4D" w:rsidRPr="003B1CAF">
        <w:rPr>
          <w:sz w:val="22"/>
          <w:szCs w:val="22"/>
        </w:rPr>
        <w:t>Academix</w:t>
      </w:r>
      <w:proofErr w:type="spellEnd"/>
      <w:r w:rsidR="00AC5C4D" w:rsidRPr="003B1CAF">
        <w:rPr>
          <w:sz w:val="22"/>
          <w:szCs w:val="22"/>
        </w:rPr>
        <w:t xml:space="preserve"> </w:t>
      </w:r>
      <w:r w:rsidRPr="003B1CAF">
        <w:rPr>
          <w:sz w:val="22"/>
          <w:szCs w:val="22"/>
        </w:rPr>
        <w:t>will ask the local authority</w:t>
      </w:r>
      <w:r w:rsidR="00AC5C4D" w:rsidRPr="003B1CAF">
        <w:rPr>
          <w:sz w:val="22"/>
          <w:szCs w:val="22"/>
        </w:rPr>
        <w:t>/school or parent</w:t>
      </w:r>
      <w:r w:rsidRPr="003B1CAF">
        <w:rPr>
          <w:sz w:val="22"/>
          <w:szCs w:val="22"/>
        </w:rPr>
        <w:t xml:space="preserve"> to provide as much information as possible including academic, behavioural, SEN, SEMH and any other needs</w:t>
      </w:r>
    </w:p>
    <w:p w14:paraId="6AD3F25B" w14:textId="5FF8FD1C" w:rsidR="00D65090" w:rsidRPr="003B1CAF" w:rsidRDefault="00AC5C4D" w:rsidP="0069554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3B1CAF">
        <w:rPr>
          <w:sz w:val="22"/>
          <w:szCs w:val="22"/>
        </w:rPr>
        <w:t>Observation</w:t>
      </w:r>
      <w:r w:rsidR="00796D8F" w:rsidRPr="003B1CAF">
        <w:rPr>
          <w:sz w:val="22"/>
          <w:szCs w:val="22"/>
        </w:rPr>
        <w:t xml:space="preserve"> </w:t>
      </w:r>
      <w:r w:rsidRPr="003B1CAF">
        <w:rPr>
          <w:sz w:val="22"/>
          <w:szCs w:val="22"/>
        </w:rPr>
        <w:t>– Our Provision Manager will carry out a visit and observe the child in their own setting, this could be either in school or at home depending on whether the child is in school or homeschooled.</w:t>
      </w:r>
    </w:p>
    <w:p w14:paraId="0C7C7936" w14:textId="57DC1FFD" w:rsidR="00695545" w:rsidRPr="003B1CAF" w:rsidRDefault="00695545" w:rsidP="0069554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3B1CAF">
        <w:rPr>
          <w:sz w:val="22"/>
          <w:szCs w:val="22"/>
        </w:rPr>
        <w:t>A</w:t>
      </w:r>
      <w:r w:rsidR="00D65090" w:rsidRPr="003B1CAF">
        <w:rPr>
          <w:sz w:val="22"/>
          <w:szCs w:val="22"/>
        </w:rPr>
        <w:t xml:space="preserve"> visit to the </w:t>
      </w:r>
      <w:r w:rsidR="00AC5C4D" w:rsidRPr="003B1CAF">
        <w:rPr>
          <w:sz w:val="22"/>
          <w:szCs w:val="22"/>
        </w:rPr>
        <w:t>setting</w:t>
      </w:r>
      <w:r w:rsidR="00D65090" w:rsidRPr="003B1CAF">
        <w:rPr>
          <w:sz w:val="22"/>
          <w:szCs w:val="22"/>
        </w:rPr>
        <w:t xml:space="preserve"> </w:t>
      </w:r>
      <w:r w:rsidR="00796D8F" w:rsidRPr="003B1CAF">
        <w:rPr>
          <w:sz w:val="22"/>
          <w:szCs w:val="22"/>
        </w:rPr>
        <w:t xml:space="preserve">- </w:t>
      </w:r>
      <w:r w:rsidR="00D65090" w:rsidRPr="003B1CAF">
        <w:rPr>
          <w:sz w:val="22"/>
          <w:szCs w:val="22"/>
        </w:rPr>
        <w:t xml:space="preserve">by the </w:t>
      </w:r>
      <w:r w:rsidR="00BB7E4D" w:rsidRPr="003B1CAF">
        <w:rPr>
          <w:sz w:val="22"/>
          <w:szCs w:val="22"/>
        </w:rPr>
        <w:t>pupil</w:t>
      </w:r>
      <w:r w:rsidR="00D65090" w:rsidRPr="003B1CAF">
        <w:rPr>
          <w:sz w:val="22"/>
          <w:szCs w:val="22"/>
        </w:rPr>
        <w:t xml:space="preserve"> and their parent</w:t>
      </w:r>
      <w:r w:rsidR="00AC5C4D" w:rsidRPr="003B1CAF">
        <w:rPr>
          <w:sz w:val="22"/>
          <w:szCs w:val="22"/>
        </w:rPr>
        <w:t>/carer/key person from school</w:t>
      </w:r>
      <w:r w:rsidR="00796D8F" w:rsidRPr="003B1CAF">
        <w:rPr>
          <w:sz w:val="22"/>
          <w:szCs w:val="22"/>
        </w:rPr>
        <w:t xml:space="preserve">, </w:t>
      </w:r>
      <w:r w:rsidR="00D65090" w:rsidRPr="003B1CAF">
        <w:rPr>
          <w:sz w:val="22"/>
          <w:szCs w:val="22"/>
        </w:rPr>
        <w:t>a</w:t>
      </w:r>
      <w:r w:rsidR="00993285" w:rsidRPr="003B1CAF">
        <w:rPr>
          <w:sz w:val="22"/>
          <w:szCs w:val="22"/>
        </w:rPr>
        <w:t xml:space="preserve"> tour of the provision will be carried out and an informal chat to answer any questions they may have or give any further information needed for next steps.</w:t>
      </w:r>
    </w:p>
    <w:p w14:paraId="295A1659" w14:textId="670A630D" w:rsidR="00993285" w:rsidRPr="003B1CAF" w:rsidRDefault="00993285" w:rsidP="0069554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3B1CAF">
        <w:rPr>
          <w:sz w:val="22"/>
          <w:szCs w:val="22"/>
        </w:rPr>
        <w:t>Meeting – the last stage would be a meeting with school key person/parent/carer to discuss how the child feels after visiting our setting, days and times for the child to attend and for SLA to be signed.</w:t>
      </w:r>
    </w:p>
    <w:p w14:paraId="70454BC7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Referral process </w:t>
      </w:r>
    </w:p>
    <w:p w14:paraId="2D78FBB1" w14:textId="03B9384A" w:rsidR="00695545" w:rsidRPr="003B1CAF" w:rsidRDefault="00993285" w:rsidP="00695545">
      <w:pPr>
        <w:pStyle w:val="NormalWeb"/>
        <w:rPr>
          <w:sz w:val="22"/>
          <w:szCs w:val="22"/>
        </w:rPr>
      </w:pPr>
      <w:proofErr w:type="spellStart"/>
      <w:r w:rsidRPr="003B1CAF">
        <w:rPr>
          <w:sz w:val="22"/>
          <w:szCs w:val="22"/>
        </w:rPr>
        <w:t>Academix</w:t>
      </w:r>
      <w:proofErr w:type="spellEnd"/>
      <w:r w:rsidR="00CE0A51" w:rsidRPr="003B1CAF">
        <w:rPr>
          <w:sz w:val="22"/>
          <w:szCs w:val="22"/>
        </w:rPr>
        <w:t xml:space="preserve"> Alternative Provision</w:t>
      </w:r>
      <w:r w:rsidR="00695545" w:rsidRPr="003B1CAF">
        <w:rPr>
          <w:sz w:val="22"/>
          <w:szCs w:val="22"/>
        </w:rPr>
        <w:t xml:space="preserve"> welcomes </w:t>
      </w:r>
      <w:r w:rsidR="00BB7E4D" w:rsidRPr="003B1CAF">
        <w:rPr>
          <w:sz w:val="22"/>
          <w:szCs w:val="22"/>
        </w:rPr>
        <w:t>pupil</w:t>
      </w:r>
      <w:r w:rsidR="00695545" w:rsidRPr="003B1CAF">
        <w:rPr>
          <w:sz w:val="22"/>
          <w:szCs w:val="22"/>
        </w:rPr>
        <w:t xml:space="preserve">s who have often experienced difficulties in education and in their lives outside school. Many of our </w:t>
      </w:r>
      <w:r w:rsidR="00BB7E4D" w:rsidRPr="003B1CAF">
        <w:rPr>
          <w:sz w:val="22"/>
          <w:szCs w:val="22"/>
        </w:rPr>
        <w:t>pupil</w:t>
      </w:r>
      <w:r w:rsidR="00695545" w:rsidRPr="003B1CAF">
        <w:rPr>
          <w:sz w:val="22"/>
          <w:szCs w:val="22"/>
        </w:rPr>
        <w:t>s may have disengaged from education, becoming disenfranchised.</w:t>
      </w:r>
      <w:r w:rsidR="00BB7E4D" w:rsidRPr="003B1CAF">
        <w:rPr>
          <w:sz w:val="22"/>
          <w:szCs w:val="22"/>
        </w:rPr>
        <w:t xml:space="preserve"> </w:t>
      </w:r>
      <w:r w:rsidR="00695545" w:rsidRPr="003B1CAF">
        <w:rPr>
          <w:sz w:val="22"/>
          <w:szCs w:val="22"/>
        </w:rPr>
        <w:t xml:space="preserve">This includes </w:t>
      </w:r>
      <w:r w:rsidR="00BB7E4D" w:rsidRPr="003B1CAF">
        <w:rPr>
          <w:sz w:val="22"/>
          <w:szCs w:val="22"/>
        </w:rPr>
        <w:t xml:space="preserve">pupils </w:t>
      </w:r>
      <w:r w:rsidR="00695545" w:rsidRPr="003B1CAF">
        <w:rPr>
          <w:sz w:val="22"/>
          <w:szCs w:val="22"/>
        </w:rPr>
        <w:t>with special educational needs, including those with a</w:t>
      </w:r>
      <w:r w:rsidR="00BB7E4D" w:rsidRPr="003B1CAF">
        <w:rPr>
          <w:sz w:val="22"/>
          <w:szCs w:val="22"/>
        </w:rPr>
        <w:t>n</w:t>
      </w:r>
      <w:r w:rsidR="00695545" w:rsidRPr="003B1CAF">
        <w:rPr>
          <w:sz w:val="22"/>
          <w:szCs w:val="22"/>
        </w:rPr>
        <w:t xml:space="preserve"> Education Health and Care Plan (EHCP) </w:t>
      </w:r>
    </w:p>
    <w:p w14:paraId="155C8C72" w14:textId="495C46D9" w:rsidR="00695545" w:rsidRPr="003B1CAF" w:rsidRDefault="00993285" w:rsidP="00695545">
      <w:pPr>
        <w:pStyle w:val="NormalWeb"/>
      </w:pPr>
      <w:proofErr w:type="spellStart"/>
      <w:r w:rsidRPr="003B1CAF">
        <w:rPr>
          <w:sz w:val="22"/>
          <w:szCs w:val="22"/>
        </w:rPr>
        <w:t>Academix</w:t>
      </w:r>
      <w:proofErr w:type="spellEnd"/>
      <w:r w:rsidR="00CE0A51" w:rsidRPr="003B1CAF">
        <w:rPr>
          <w:sz w:val="22"/>
          <w:szCs w:val="22"/>
        </w:rPr>
        <w:t xml:space="preserve"> Alternative Provision</w:t>
      </w:r>
      <w:r w:rsidR="00695545" w:rsidRPr="003B1CAF">
        <w:rPr>
          <w:sz w:val="22"/>
          <w:szCs w:val="22"/>
        </w:rPr>
        <w:t xml:space="preserve"> prides itself on being able to offer support to young people with </w:t>
      </w:r>
      <w:r w:rsidRPr="003B1CAF">
        <w:rPr>
          <w:sz w:val="22"/>
          <w:szCs w:val="22"/>
        </w:rPr>
        <w:t>a variety of needs.</w:t>
      </w:r>
    </w:p>
    <w:p w14:paraId="2BD8DB96" w14:textId="77777777" w:rsidR="00993285" w:rsidRPr="003B1CAF" w:rsidRDefault="00993285" w:rsidP="005B34F3">
      <w:pPr>
        <w:pStyle w:val="NormalWeb"/>
        <w:rPr>
          <w:sz w:val="22"/>
          <w:szCs w:val="22"/>
        </w:rPr>
      </w:pPr>
    </w:p>
    <w:p w14:paraId="63FC3376" w14:textId="7416DAE8" w:rsidR="005B34F3" w:rsidRPr="003B1CAF" w:rsidRDefault="005B34F3" w:rsidP="005B34F3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Interviews /Visits </w:t>
      </w:r>
    </w:p>
    <w:p w14:paraId="5D4F170C" w14:textId="0011D2AD" w:rsidR="005B34F3" w:rsidRPr="003B1CAF" w:rsidRDefault="00993285" w:rsidP="005B34F3">
      <w:pPr>
        <w:pStyle w:val="NormalWeb"/>
        <w:numPr>
          <w:ilvl w:val="0"/>
          <w:numId w:val="8"/>
        </w:numPr>
      </w:pPr>
      <w:r w:rsidRPr="003B1CAF">
        <w:rPr>
          <w:sz w:val="22"/>
          <w:szCs w:val="22"/>
        </w:rPr>
        <w:t>Visits</w:t>
      </w:r>
      <w:r w:rsidR="005B34F3" w:rsidRPr="003B1CAF">
        <w:rPr>
          <w:sz w:val="22"/>
          <w:szCs w:val="22"/>
        </w:rPr>
        <w:t xml:space="preserve"> are conducted by</w:t>
      </w:r>
      <w:r w:rsidRPr="003B1CAF">
        <w:rPr>
          <w:sz w:val="22"/>
          <w:szCs w:val="22"/>
        </w:rPr>
        <w:t xml:space="preserve"> our Provision Manager</w:t>
      </w:r>
      <w:r w:rsidR="005B34F3" w:rsidRPr="003B1CAF">
        <w:rPr>
          <w:sz w:val="22"/>
          <w:szCs w:val="22"/>
        </w:rPr>
        <w:t>.</w:t>
      </w:r>
    </w:p>
    <w:p w14:paraId="3E3417C1" w14:textId="0AE87A67" w:rsidR="005B34F3" w:rsidRPr="003B1CAF" w:rsidRDefault="005B34F3" w:rsidP="005B34F3">
      <w:pPr>
        <w:pStyle w:val="NormalWeb"/>
        <w:numPr>
          <w:ilvl w:val="0"/>
          <w:numId w:val="8"/>
        </w:numPr>
      </w:pPr>
      <w:r w:rsidRPr="003B1CAF">
        <w:rPr>
          <w:sz w:val="22"/>
          <w:szCs w:val="22"/>
        </w:rPr>
        <w:t xml:space="preserve">In all cases the </w:t>
      </w:r>
      <w:r w:rsidR="00993285" w:rsidRPr="003B1CAF">
        <w:rPr>
          <w:sz w:val="22"/>
          <w:szCs w:val="22"/>
        </w:rPr>
        <w:t xml:space="preserve">Visit </w:t>
      </w:r>
      <w:r w:rsidRPr="003B1CAF">
        <w:rPr>
          <w:sz w:val="22"/>
          <w:szCs w:val="22"/>
        </w:rPr>
        <w:t xml:space="preserve">will </w:t>
      </w:r>
      <w:r w:rsidR="00993285" w:rsidRPr="003B1CAF">
        <w:rPr>
          <w:sz w:val="22"/>
          <w:szCs w:val="22"/>
        </w:rPr>
        <w:t>be to encourage information on</w:t>
      </w:r>
      <w:r w:rsidRPr="003B1CAF">
        <w:rPr>
          <w:sz w:val="22"/>
          <w:szCs w:val="22"/>
        </w:rPr>
        <w:t xml:space="preserve"> matters such as the applicant’s interests, attitude to school, personal qualities, ability to contribute to the school community, support available at home and any relevant connection with the school.</w:t>
      </w:r>
    </w:p>
    <w:p w14:paraId="0BF0D838" w14:textId="77777777" w:rsidR="00695545" w:rsidRPr="003B1CAF" w:rsidRDefault="00695545" w:rsidP="005B34F3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Applicant’s Age </w:t>
      </w:r>
    </w:p>
    <w:p w14:paraId="69AEEA05" w14:textId="493A17BD" w:rsidR="00695545" w:rsidRPr="003B1CAF" w:rsidRDefault="00993285" w:rsidP="00695545">
      <w:pPr>
        <w:pStyle w:val="NormalWeb"/>
        <w:rPr>
          <w:sz w:val="20"/>
          <w:szCs w:val="20"/>
        </w:rPr>
      </w:pPr>
      <w:r w:rsidRPr="003B1CAF">
        <w:rPr>
          <w:sz w:val="22"/>
          <w:szCs w:val="22"/>
        </w:rPr>
        <w:t xml:space="preserve">Provision </w:t>
      </w:r>
      <w:r w:rsidR="00695545" w:rsidRPr="003B1CAF">
        <w:rPr>
          <w:sz w:val="22"/>
          <w:szCs w:val="22"/>
        </w:rPr>
        <w:t xml:space="preserve">places are offered to </w:t>
      </w:r>
      <w:r w:rsidR="00BB7E4D" w:rsidRPr="003B1CAF">
        <w:rPr>
          <w:sz w:val="22"/>
          <w:szCs w:val="22"/>
        </w:rPr>
        <w:t>pupil</w:t>
      </w:r>
      <w:r w:rsidR="00695545" w:rsidRPr="003B1CAF">
        <w:rPr>
          <w:sz w:val="22"/>
          <w:szCs w:val="22"/>
        </w:rPr>
        <w:t xml:space="preserve">s regardless of if they are behind or above their standard year group, if we consider, as a matter of professional judgement, that this would be in the best interests of the </w:t>
      </w:r>
      <w:r w:rsidR="00BB7E4D" w:rsidRPr="003B1CAF">
        <w:rPr>
          <w:sz w:val="22"/>
          <w:szCs w:val="22"/>
        </w:rPr>
        <w:t>pupil</w:t>
      </w:r>
      <w:r w:rsidR="00695545" w:rsidRPr="003B1CAF">
        <w:rPr>
          <w:sz w:val="22"/>
          <w:szCs w:val="22"/>
        </w:rPr>
        <w:t xml:space="preserve"> and of the school. </w:t>
      </w:r>
    </w:p>
    <w:p w14:paraId="7654BBCC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Special Circumstances </w:t>
      </w:r>
    </w:p>
    <w:p w14:paraId="2BB57639" w14:textId="1DE62CA0" w:rsidR="00695545" w:rsidRPr="003B1CAF" w:rsidRDefault="00695545" w:rsidP="00695545">
      <w:pPr>
        <w:pStyle w:val="NormalWeb"/>
      </w:pPr>
      <w:r w:rsidRPr="003B1CAF">
        <w:rPr>
          <w:sz w:val="22"/>
          <w:szCs w:val="22"/>
        </w:rPr>
        <w:t xml:space="preserve">We recognise that an applicant’s performance may be affected by </w:t>
      </w:r>
      <w:r w:rsidR="00BF6AD8" w:rsidRPr="003B1CAF">
        <w:rPr>
          <w:sz w:val="22"/>
          <w:szCs w:val="22"/>
        </w:rPr>
        <w:t>circumstances</w:t>
      </w:r>
      <w:r w:rsidRPr="003B1CAF">
        <w:rPr>
          <w:sz w:val="22"/>
          <w:szCs w:val="22"/>
        </w:rPr>
        <w:t>. If there are such circumstances, we may request further information, such as a medical certificate or an Educational Psychologist’s report.</w:t>
      </w:r>
      <w:r w:rsidRPr="003B1CAF">
        <w:rPr>
          <w:sz w:val="22"/>
          <w:szCs w:val="22"/>
        </w:rPr>
        <w:br/>
        <w:t xml:space="preserve">The school should be notified of any special circumstances before entry to the </w:t>
      </w:r>
      <w:r w:rsidR="00993285" w:rsidRPr="003B1CAF">
        <w:rPr>
          <w:sz w:val="22"/>
          <w:szCs w:val="22"/>
        </w:rPr>
        <w:t>provision</w:t>
      </w:r>
      <w:r w:rsidRPr="003B1CAF">
        <w:rPr>
          <w:sz w:val="22"/>
          <w:szCs w:val="22"/>
        </w:rPr>
        <w:t xml:space="preserve">. </w:t>
      </w:r>
    </w:p>
    <w:p w14:paraId="6B853EF2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Responsibility for Admissions </w:t>
      </w:r>
    </w:p>
    <w:p w14:paraId="71CCCCBC" w14:textId="25D43BC0" w:rsidR="00695545" w:rsidRPr="003B1CAF" w:rsidRDefault="00695545" w:rsidP="00695545">
      <w:pPr>
        <w:pStyle w:val="NormalWeb"/>
      </w:pPr>
      <w:r w:rsidRPr="003B1CAF">
        <w:rPr>
          <w:sz w:val="22"/>
          <w:szCs w:val="22"/>
        </w:rPr>
        <w:t xml:space="preserve">The </w:t>
      </w:r>
      <w:r w:rsidR="00993285" w:rsidRPr="003B1CAF">
        <w:rPr>
          <w:sz w:val="22"/>
          <w:szCs w:val="22"/>
        </w:rPr>
        <w:t>Provision Manager</w:t>
      </w:r>
      <w:r w:rsidRPr="003B1CAF">
        <w:rPr>
          <w:sz w:val="22"/>
          <w:szCs w:val="22"/>
        </w:rPr>
        <w:t xml:space="preserve"> is responsible for admissions and the operation of this policy. The selection criteria and interview procedure are determined and reviewed </w:t>
      </w:r>
      <w:r w:rsidR="00993285" w:rsidRPr="003B1CAF">
        <w:rPr>
          <w:sz w:val="22"/>
          <w:szCs w:val="22"/>
        </w:rPr>
        <w:t>annually</w:t>
      </w:r>
      <w:r w:rsidRPr="003B1CAF">
        <w:rPr>
          <w:sz w:val="22"/>
          <w:szCs w:val="22"/>
        </w:rPr>
        <w:t xml:space="preserve">. Documents supporting each application for admission, together with selection and interview notes are retained by the schools until an applicant is no longer of school age. </w:t>
      </w:r>
    </w:p>
    <w:p w14:paraId="5BCD48EF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Duties of the School Selection Process </w:t>
      </w:r>
    </w:p>
    <w:p w14:paraId="6D73DF66" w14:textId="77777777" w:rsidR="00695545" w:rsidRPr="003B1CAF" w:rsidRDefault="00695545" w:rsidP="00695545">
      <w:pPr>
        <w:pStyle w:val="NormalWeb"/>
      </w:pPr>
      <w:r w:rsidRPr="003B1CAF">
        <w:rPr>
          <w:sz w:val="22"/>
          <w:szCs w:val="22"/>
        </w:rPr>
        <w:t xml:space="preserve">The pre-conditions for admission are that: </w:t>
      </w:r>
    </w:p>
    <w:p w14:paraId="114E3F73" w14:textId="77777777" w:rsidR="00695545" w:rsidRPr="003B1CAF" w:rsidRDefault="00695545" w:rsidP="00695545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The applicant is of the appropriate age and sufficient maturity. </w:t>
      </w:r>
    </w:p>
    <w:p w14:paraId="01E4C7C4" w14:textId="77777777" w:rsidR="00695545" w:rsidRPr="003B1CAF" w:rsidRDefault="00695545" w:rsidP="00695545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The applicant enjoys satisfactory general health. </w:t>
      </w:r>
    </w:p>
    <w:p w14:paraId="16B4B639" w14:textId="3A06ED79" w:rsidR="00695545" w:rsidRPr="003B1CAF" w:rsidRDefault="00695545" w:rsidP="001B7B08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The applicant’s learning difficulties and other special needs (if any) can, in the opinion of the </w:t>
      </w:r>
      <w:r w:rsidR="00993285" w:rsidRPr="003B1CAF">
        <w:rPr>
          <w:sz w:val="22"/>
          <w:szCs w:val="22"/>
        </w:rPr>
        <w:t>Provision Manager</w:t>
      </w:r>
      <w:r w:rsidRPr="003B1CAF">
        <w:rPr>
          <w:sz w:val="22"/>
          <w:szCs w:val="22"/>
        </w:rPr>
        <w:t xml:space="preserve">, be managed within the provision. </w:t>
      </w:r>
    </w:p>
    <w:p w14:paraId="2DBF597D" w14:textId="5068729E" w:rsidR="00695545" w:rsidRPr="003B1CAF" w:rsidRDefault="00695545" w:rsidP="00695545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3B1CAF">
        <w:rPr>
          <w:sz w:val="22"/>
          <w:szCs w:val="22"/>
        </w:rPr>
        <w:t xml:space="preserve">The school of the applicant reports satisfactory attitudes and conduct. </w:t>
      </w:r>
    </w:p>
    <w:p w14:paraId="27C767F6" w14:textId="77777777" w:rsidR="00695545" w:rsidRPr="003B1CAF" w:rsidRDefault="00695545" w:rsidP="005B34F3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The Offer of a Place </w:t>
      </w:r>
    </w:p>
    <w:p w14:paraId="27EC1326" w14:textId="5AB3D979" w:rsidR="00695545" w:rsidRPr="003B1CAF" w:rsidRDefault="00695545" w:rsidP="005B34F3">
      <w:pPr>
        <w:pStyle w:val="NormalWeb"/>
        <w:rPr>
          <w:sz w:val="20"/>
          <w:szCs w:val="20"/>
        </w:rPr>
      </w:pPr>
      <w:r w:rsidRPr="003B1CAF">
        <w:rPr>
          <w:sz w:val="22"/>
          <w:szCs w:val="22"/>
        </w:rPr>
        <w:t xml:space="preserve">Referring bodies and parents/carers are informed in writing </w:t>
      </w:r>
      <w:r w:rsidR="00BF6AD8" w:rsidRPr="003B1CAF">
        <w:rPr>
          <w:sz w:val="22"/>
          <w:szCs w:val="22"/>
        </w:rPr>
        <w:t>whether</w:t>
      </w:r>
      <w:r w:rsidRPr="003B1CAF">
        <w:rPr>
          <w:sz w:val="22"/>
          <w:szCs w:val="22"/>
        </w:rPr>
        <w:t xml:space="preserve"> a place is being offered after the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 has completed</w:t>
      </w:r>
      <w:r w:rsidR="00993285" w:rsidRPr="003B1CAF">
        <w:rPr>
          <w:sz w:val="22"/>
          <w:szCs w:val="22"/>
        </w:rPr>
        <w:t xml:space="preserve"> the above steps, in certain cases we may have to skip the above steps to </w:t>
      </w:r>
      <w:r w:rsidR="00914351" w:rsidRPr="003B1CAF">
        <w:rPr>
          <w:sz w:val="22"/>
          <w:szCs w:val="22"/>
        </w:rPr>
        <w:t>assist the school with emergency placements</w:t>
      </w:r>
      <w:r w:rsidRPr="003B1CAF">
        <w:rPr>
          <w:sz w:val="22"/>
          <w:szCs w:val="22"/>
        </w:rPr>
        <w:t xml:space="preserve">. </w:t>
      </w:r>
      <w:proofErr w:type="spellStart"/>
      <w:r w:rsidR="00914351" w:rsidRPr="003B1CAF">
        <w:rPr>
          <w:sz w:val="22"/>
          <w:szCs w:val="22"/>
        </w:rPr>
        <w:t>Academix</w:t>
      </w:r>
      <w:proofErr w:type="spellEnd"/>
      <w:r w:rsidRPr="003B1CAF">
        <w:rPr>
          <w:sz w:val="22"/>
          <w:szCs w:val="22"/>
        </w:rPr>
        <w:t xml:space="preserve"> is not obliged to state its reasons for rejection of an </w:t>
      </w:r>
      <w:r w:rsidR="005B34F3" w:rsidRPr="003B1CAF">
        <w:rPr>
          <w:sz w:val="22"/>
          <w:szCs w:val="22"/>
        </w:rPr>
        <w:t>applicant;</w:t>
      </w:r>
      <w:r w:rsidRPr="003B1CAF">
        <w:rPr>
          <w:sz w:val="22"/>
          <w:szCs w:val="22"/>
        </w:rPr>
        <w:t xml:space="preserve"> however, useful assessment data will be shared. </w:t>
      </w:r>
    </w:p>
    <w:p w14:paraId="5EB675DF" w14:textId="77777777" w:rsidR="00695545" w:rsidRPr="003B1CAF" w:rsidRDefault="00695545" w:rsidP="00695545">
      <w:pPr>
        <w:pStyle w:val="NormalWeb"/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color w:val="000000" w:themeColor="text1"/>
          <w:sz w:val="28"/>
          <w:szCs w:val="28"/>
          <w:lang w:eastAsia="en-US"/>
        </w:rPr>
        <w:t xml:space="preserve">Disclosures </w:t>
      </w:r>
    </w:p>
    <w:p w14:paraId="18D4E3C0" w14:textId="7D470B8D" w:rsidR="00695545" w:rsidRPr="003B1CAF" w:rsidRDefault="00695545" w:rsidP="00695545">
      <w:pPr>
        <w:pStyle w:val="NormalWeb"/>
      </w:pPr>
      <w:r w:rsidRPr="003B1CAF">
        <w:rPr>
          <w:sz w:val="22"/>
          <w:szCs w:val="22"/>
        </w:rPr>
        <w:t>Parents/carers</w:t>
      </w:r>
      <w:r w:rsidR="00914351" w:rsidRPr="003B1CAF">
        <w:rPr>
          <w:sz w:val="22"/>
          <w:szCs w:val="22"/>
        </w:rPr>
        <w:t>/schools</w:t>
      </w:r>
      <w:r w:rsidRPr="003B1CAF">
        <w:rPr>
          <w:sz w:val="22"/>
          <w:szCs w:val="22"/>
        </w:rPr>
        <w:t xml:space="preserve"> must disclose, as soon as possible, any </w:t>
      </w:r>
      <w:r w:rsidR="00BF6AD8" w:rsidRPr="003B1CAF">
        <w:rPr>
          <w:sz w:val="22"/>
          <w:szCs w:val="22"/>
        </w:rPr>
        <w:t>known</w:t>
      </w:r>
      <w:r w:rsidRPr="003B1CAF">
        <w:rPr>
          <w:sz w:val="22"/>
          <w:szCs w:val="22"/>
        </w:rPr>
        <w:t xml:space="preserve"> or suspected circumstances relating to the child’s health, allergies, disabilities or learning difficulties. </w:t>
      </w:r>
    </w:p>
    <w:p w14:paraId="1241FC5E" w14:textId="658A5BE7" w:rsidR="007556DC" w:rsidRPr="003B1CAF" w:rsidRDefault="007556DC" w:rsidP="00695545">
      <w:pPr>
        <w:pStyle w:val="NormalWeb"/>
        <w:rPr>
          <w:rFonts w:eastAsiaTheme="majorEastAsia"/>
          <w:b/>
          <w:bCs/>
          <w:sz w:val="28"/>
          <w:szCs w:val="28"/>
          <w:lang w:eastAsia="en-US"/>
        </w:rPr>
      </w:pPr>
      <w:r w:rsidRPr="003B1CAF">
        <w:rPr>
          <w:rFonts w:eastAsiaTheme="majorEastAsia"/>
          <w:b/>
          <w:bCs/>
          <w:sz w:val="28"/>
          <w:szCs w:val="28"/>
          <w:lang w:eastAsia="en-US"/>
        </w:rPr>
        <w:t>Admissions Register</w:t>
      </w:r>
    </w:p>
    <w:p w14:paraId="5DF292CD" w14:textId="062EE096" w:rsidR="00E56E39" w:rsidRPr="003B1CAF" w:rsidRDefault="00E56E39" w:rsidP="00E56E39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 xml:space="preserve">According to the requirements of The Education (Pupil Registration) (England) Regulations 2006 </w:t>
      </w:r>
      <w:proofErr w:type="spellStart"/>
      <w:r w:rsidR="00914351" w:rsidRPr="003B1CAF">
        <w:rPr>
          <w:sz w:val="22"/>
          <w:szCs w:val="22"/>
        </w:rPr>
        <w:t>Academix</w:t>
      </w:r>
      <w:proofErr w:type="spellEnd"/>
      <w:r w:rsidR="00914351" w:rsidRPr="003B1CAF">
        <w:rPr>
          <w:sz w:val="22"/>
          <w:szCs w:val="22"/>
        </w:rPr>
        <w:t xml:space="preserve"> </w:t>
      </w:r>
      <w:r w:rsidR="00CE0A51" w:rsidRPr="003B1CAF">
        <w:rPr>
          <w:sz w:val="22"/>
          <w:szCs w:val="22"/>
        </w:rPr>
        <w:t>Alternative Provision</w:t>
      </w:r>
      <w:r w:rsidRPr="003B1CAF">
        <w:rPr>
          <w:sz w:val="22"/>
          <w:szCs w:val="22"/>
        </w:rPr>
        <w:t xml:space="preserve"> keeps an admissions’ register for pupils. The register has the following information: </w:t>
      </w:r>
    </w:p>
    <w:p w14:paraId="681412DC" w14:textId="085526F5" w:rsidR="00E56E39" w:rsidRPr="003B1CAF" w:rsidRDefault="00E56E39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name in </w:t>
      </w:r>
      <w:r w:rsidR="00BF6AD8" w:rsidRPr="003B1CAF">
        <w:rPr>
          <w:sz w:val="22"/>
          <w:szCs w:val="22"/>
        </w:rPr>
        <w:t>full.</w:t>
      </w:r>
      <w:r w:rsidRPr="003B1CAF">
        <w:rPr>
          <w:sz w:val="22"/>
          <w:szCs w:val="22"/>
        </w:rPr>
        <w:t xml:space="preserve"> </w:t>
      </w:r>
    </w:p>
    <w:p w14:paraId="6D1026F4" w14:textId="11F72C89" w:rsidR="00E56E39" w:rsidRPr="003B1CAF" w:rsidRDefault="00BF6AD8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>gender.</w:t>
      </w:r>
      <w:r w:rsidR="00E56E39" w:rsidRPr="003B1CAF">
        <w:rPr>
          <w:sz w:val="22"/>
          <w:szCs w:val="22"/>
        </w:rPr>
        <w:t xml:space="preserve"> </w:t>
      </w:r>
    </w:p>
    <w:p w14:paraId="0938AED4" w14:textId="30EA131D" w:rsidR="00E56E39" w:rsidRPr="003B1CAF" w:rsidRDefault="00E56E39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name, </w:t>
      </w:r>
      <w:r w:rsidR="00BF6AD8" w:rsidRPr="003B1CAF">
        <w:rPr>
          <w:sz w:val="22"/>
          <w:szCs w:val="22"/>
        </w:rPr>
        <w:t>address,</w:t>
      </w:r>
      <w:r w:rsidRPr="003B1CAF">
        <w:rPr>
          <w:sz w:val="22"/>
          <w:szCs w:val="22"/>
        </w:rPr>
        <w:t xml:space="preserve"> and telephone number of the parent/ person with whom the pupil </w:t>
      </w:r>
      <w:r w:rsidR="00BF6AD8" w:rsidRPr="003B1CAF">
        <w:rPr>
          <w:sz w:val="22"/>
          <w:szCs w:val="22"/>
        </w:rPr>
        <w:t>lives.</w:t>
      </w:r>
    </w:p>
    <w:p w14:paraId="0151E2C3" w14:textId="0212433A" w:rsidR="00E56E39" w:rsidRPr="003B1CAF" w:rsidRDefault="00E56E39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day, </w:t>
      </w:r>
      <w:r w:rsidR="00BF6AD8" w:rsidRPr="003B1CAF">
        <w:rPr>
          <w:sz w:val="22"/>
          <w:szCs w:val="22"/>
        </w:rPr>
        <w:t>month,</w:t>
      </w:r>
      <w:r w:rsidRPr="003B1CAF">
        <w:rPr>
          <w:sz w:val="22"/>
          <w:szCs w:val="22"/>
        </w:rPr>
        <w:t xml:space="preserve"> and year of </w:t>
      </w:r>
      <w:r w:rsidR="00BF6AD8" w:rsidRPr="003B1CAF">
        <w:rPr>
          <w:sz w:val="22"/>
          <w:szCs w:val="22"/>
        </w:rPr>
        <w:t>birth.</w:t>
      </w:r>
    </w:p>
    <w:p w14:paraId="10D31F77" w14:textId="21582044" w:rsidR="00E56E39" w:rsidRPr="003B1CAF" w:rsidRDefault="00E56E39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>day, month and year of admission</w:t>
      </w:r>
      <w:r w:rsidR="00914351" w:rsidRPr="003B1CAF">
        <w:rPr>
          <w:sz w:val="22"/>
          <w:szCs w:val="22"/>
        </w:rPr>
        <w:t>.</w:t>
      </w:r>
    </w:p>
    <w:p w14:paraId="5A01779E" w14:textId="3507197A" w:rsidR="00E56E39" w:rsidRPr="003B1CAF" w:rsidRDefault="00E56E39" w:rsidP="00E56E39">
      <w:pPr>
        <w:pStyle w:val="NormalWeb"/>
        <w:numPr>
          <w:ilvl w:val="0"/>
          <w:numId w:val="9"/>
        </w:numPr>
        <w:rPr>
          <w:sz w:val="22"/>
          <w:szCs w:val="22"/>
        </w:rPr>
      </w:pPr>
      <w:r w:rsidRPr="003B1CAF">
        <w:rPr>
          <w:sz w:val="22"/>
          <w:szCs w:val="22"/>
        </w:rPr>
        <w:t>name and address of school attend</w:t>
      </w:r>
      <w:r w:rsidR="00914351" w:rsidRPr="003B1CAF">
        <w:rPr>
          <w:sz w:val="22"/>
          <w:szCs w:val="22"/>
        </w:rPr>
        <w:t>ing/or last school attended for homeschooled children.</w:t>
      </w:r>
    </w:p>
    <w:p w14:paraId="566F085A" w14:textId="1080DE83" w:rsidR="00675730" w:rsidRPr="003B1CAF" w:rsidRDefault="00675730" w:rsidP="00E56E39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 xml:space="preserve">We will enter a </w:t>
      </w:r>
      <w:r w:rsidR="00BB7E4D" w:rsidRPr="003B1CAF">
        <w:rPr>
          <w:sz w:val="22"/>
          <w:szCs w:val="22"/>
        </w:rPr>
        <w:t>pupil</w:t>
      </w:r>
      <w:r w:rsidRPr="003B1CAF">
        <w:rPr>
          <w:sz w:val="22"/>
          <w:szCs w:val="22"/>
        </w:rPr>
        <w:t xml:space="preserve"> on the admission register and attendance register from the beginning of the first day on which we have agreed, or been notified, that the pupil will attend the </w:t>
      </w:r>
      <w:r w:rsidR="00914351" w:rsidRPr="003B1CAF">
        <w:rPr>
          <w:sz w:val="22"/>
          <w:szCs w:val="22"/>
        </w:rPr>
        <w:t>provision</w:t>
      </w:r>
      <w:r w:rsidRPr="003B1CAF">
        <w:rPr>
          <w:sz w:val="22"/>
          <w:szCs w:val="22"/>
        </w:rPr>
        <w:t>.</w:t>
      </w:r>
    </w:p>
    <w:p w14:paraId="6F410AE7" w14:textId="7CA04E1E" w:rsidR="00E56E39" w:rsidRPr="003B1CAF" w:rsidRDefault="00E56E39" w:rsidP="00E56E39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>When amendments to the admissions register are made, the following details will be recorded:</w:t>
      </w:r>
    </w:p>
    <w:p w14:paraId="055B56E0" w14:textId="6D138DE0" w:rsidR="00E56E39" w:rsidRPr="003B1CAF" w:rsidRDefault="00E56E39" w:rsidP="00E56E39">
      <w:pPr>
        <w:pStyle w:val="NormalWeb"/>
        <w:numPr>
          <w:ilvl w:val="0"/>
          <w:numId w:val="10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the original </w:t>
      </w:r>
      <w:r w:rsidR="00BF6AD8" w:rsidRPr="003B1CAF">
        <w:rPr>
          <w:sz w:val="22"/>
          <w:szCs w:val="22"/>
        </w:rPr>
        <w:t>entry.</w:t>
      </w:r>
      <w:r w:rsidRPr="003B1CAF">
        <w:rPr>
          <w:sz w:val="22"/>
          <w:szCs w:val="22"/>
        </w:rPr>
        <w:t xml:space="preserve"> </w:t>
      </w:r>
    </w:p>
    <w:p w14:paraId="25D2DC2C" w14:textId="10E018B1" w:rsidR="00E56E39" w:rsidRPr="003B1CAF" w:rsidRDefault="0B81E55E" w:rsidP="0B81E55E">
      <w:pPr>
        <w:pStyle w:val="NormalWeb"/>
        <w:numPr>
          <w:ilvl w:val="0"/>
          <w:numId w:val="10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the amended entry. </w:t>
      </w:r>
    </w:p>
    <w:p w14:paraId="537F418B" w14:textId="6120B4CE" w:rsidR="00E56E39" w:rsidRPr="003B1CAF" w:rsidRDefault="00E56E39" w:rsidP="00E56E39">
      <w:pPr>
        <w:pStyle w:val="NormalWeb"/>
        <w:numPr>
          <w:ilvl w:val="0"/>
          <w:numId w:val="10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the reason for the </w:t>
      </w:r>
      <w:r w:rsidR="00BF6AD8" w:rsidRPr="003B1CAF">
        <w:rPr>
          <w:sz w:val="22"/>
          <w:szCs w:val="22"/>
        </w:rPr>
        <w:t>amendment.</w:t>
      </w:r>
      <w:r w:rsidRPr="003B1CAF">
        <w:rPr>
          <w:sz w:val="22"/>
          <w:szCs w:val="22"/>
        </w:rPr>
        <w:t xml:space="preserve"> </w:t>
      </w:r>
    </w:p>
    <w:p w14:paraId="795879A8" w14:textId="2E53C335" w:rsidR="00E56E39" w:rsidRPr="003B1CAF" w:rsidRDefault="00E56E39" w:rsidP="00E56E39">
      <w:pPr>
        <w:pStyle w:val="NormalWeb"/>
        <w:numPr>
          <w:ilvl w:val="0"/>
          <w:numId w:val="10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the date on which the amendment was </w:t>
      </w:r>
      <w:r w:rsidR="00BF6AD8" w:rsidRPr="003B1CAF">
        <w:rPr>
          <w:sz w:val="22"/>
          <w:szCs w:val="22"/>
        </w:rPr>
        <w:t>made.</w:t>
      </w:r>
      <w:r w:rsidRPr="003B1CAF">
        <w:rPr>
          <w:sz w:val="22"/>
          <w:szCs w:val="22"/>
        </w:rPr>
        <w:t xml:space="preserve"> </w:t>
      </w:r>
    </w:p>
    <w:p w14:paraId="0556C83C" w14:textId="4659E9A2" w:rsidR="00E56E39" w:rsidRPr="003B1CAF" w:rsidRDefault="00E56E39" w:rsidP="00E56E39">
      <w:pPr>
        <w:pStyle w:val="NormalWeb"/>
        <w:numPr>
          <w:ilvl w:val="0"/>
          <w:numId w:val="10"/>
        </w:numPr>
        <w:rPr>
          <w:sz w:val="22"/>
          <w:szCs w:val="22"/>
        </w:rPr>
      </w:pPr>
      <w:r w:rsidRPr="003B1CAF">
        <w:rPr>
          <w:sz w:val="22"/>
          <w:szCs w:val="22"/>
        </w:rPr>
        <w:t xml:space="preserve">the name and position of the person who made the amendment. </w:t>
      </w:r>
    </w:p>
    <w:p w14:paraId="34BEBF17" w14:textId="21065C7C" w:rsidR="00E56E39" w:rsidRPr="003B1CAF" w:rsidRDefault="00E56E39" w:rsidP="00E56E39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 xml:space="preserve">We will keep the register electronically and </w:t>
      </w:r>
      <w:r w:rsidR="006A16D9" w:rsidRPr="003B1CAF">
        <w:rPr>
          <w:sz w:val="22"/>
          <w:szCs w:val="22"/>
        </w:rPr>
        <w:t xml:space="preserve">back it up </w:t>
      </w:r>
      <w:r w:rsidR="00AE47E0" w:rsidRPr="003B1CAF">
        <w:rPr>
          <w:sz w:val="22"/>
          <w:szCs w:val="22"/>
        </w:rPr>
        <w:t xml:space="preserve">every month either </w:t>
      </w:r>
      <w:r w:rsidR="006A16D9" w:rsidRPr="003B1CAF">
        <w:rPr>
          <w:sz w:val="22"/>
          <w:szCs w:val="22"/>
        </w:rPr>
        <w:t xml:space="preserve">electronically or </w:t>
      </w:r>
      <w:r w:rsidR="00AE47E0" w:rsidRPr="003B1CAF">
        <w:rPr>
          <w:sz w:val="22"/>
          <w:szCs w:val="22"/>
        </w:rPr>
        <w:t xml:space="preserve">by </w:t>
      </w:r>
      <w:r w:rsidRPr="003B1CAF">
        <w:rPr>
          <w:sz w:val="22"/>
          <w:szCs w:val="22"/>
        </w:rPr>
        <w:t>print</w:t>
      </w:r>
      <w:r w:rsidR="00AE47E0" w:rsidRPr="003B1CAF">
        <w:rPr>
          <w:sz w:val="22"/>
          <w:szCs w:val="22"/>
        </w:rPr>
        <w:t xml:space="preserve">ing out a hard copy. </w:t>
      </w:r>
    </w:p>
    <w:p w14:paraId="07F4AB07" w14:textId="66BCC66A" w:rsidR="005B34F3" w:rsidRPr="003B1CAF" w:rsidRDefault="1C66D444" w:rsidP="00695545">
      <w:pPr>
        <w:pStyle w:val="NormalWeb"/>
        <w:rPr>
          <w:sz w:val="22"/>
          <w:szCs w:val="22"/>
        </w:rPr>
      </w:pPr>
      <w:r w:rsidRPr="003B1CAF">
        <w:rPr>
          <w:sz w:val="22"/>
          <w:szCs w:val="22"/>
        </w:rPr>
        <w:t>We will keep records for at least 3 years.</w:t>
      </w:r>
    </w:p>
    <w:p w14:paraId="342E13B7" w14:textId="3FFADB26" w:rsidR="1C66D444" w:rsidRPr="003B1CAF" w:rsidRDefault="1C66D444" w:rsidP="1C66D444">
      <w:pPr>
        <w:pStyle w:val="NormalWeb"/>
        <w:rPr>
          <w:sz w:val="22"/>
          <w:szCs w:val="22"/>
        </w:rPr>
      </w:pPr>
    </w:p>
    <w:p w14:paraId="3B4A796D" w14:textId="1604B656" w:rsidR="1C66D444" w:rsidRPr="003B1CAF" w:rsidRDefault="1C66D444" w:rsidP="1C66D444">
      <w:pPr>
        <w:pStyle w:val="NormalWeb"/>
        <w:rPr>
          <w:sz w:val="22"/>
          <w:szCs w:val="22"/>
        </w:rPr>
      </w:pPr>
    </w:p>
    <w:p w14:paraId="7F8221EE" w14:textId="77777777" w:rsidR="007556DC" w:rsidRPr="003B1CAF" w:rsidRDefault="007556DC" w:rsidP="00695545">
      <w:pPr>
        <w:pStyle w:val="NormalWeb"/>
        <w:rPr>
          <w:b/>
          <w:bCs/>
          <w:sz w:val="22"/>
          <w:szCs w:val="22"/>
        </w:rPr>
      </w:pPr>
    </w:p>
    <w:p w14:paraId="013D9A8A" w14:textId="7314AB18" w:rsidR="00B30968" w:rsidRPr="003B1CAF" w:rsidRDefault="00B30968">
      <w:pPr>
        <w:rPr>
          <w:rFonts w:ascii="Times New Roman" w:hAnsi="Times New Roman" w:cs="Times New Roman"/>
        </w:rPr>
      </w:pPr>
    </w:p>
    <w:p w14:paraId="7AF4A8B5" w14:textId="16F924AA" w:rsidR="00214432" w:rsidRPr="003B1CAF" w:rsidRDefault="00214432">
      <w:pPr>
        <w:rPr>
          <w:rFonts w:ascii="Times New Roman" w:hAnsi="Times New Roman" w:cs="Times New Roman"/>
        </w:rPr>
      </w:pPr>
    </w:p>
    <w:p w14:paraId="6F003970" w14:textId="76A879EA" w:rsidR="00214432" w:rsidRPr="003B1CAF" w:rsidRDefault="00214432">
      <w:pPr>
        <w:rPr>
          <w:rFonts w:ascii="Times New Roman" w:hAnsi="Times New Roman" w:cs="Times New Roman"/>
        </w:rPr>
      </w:pPr>
    </w:p>
    <w:p w14:paraId="385A0C81" w14:textId="719E8C7F" w:rsidR="00214432" w:rsidRPr="003B1CAF" w:rsidRDefault="00214432">
      <w:pPr>
        <w:rPr>
          <w:rFonts w:ascii="Times New Roman" w:hAnsi="Times New Roman" w:cs="Times New Roman"/>
        </w:rPr>
      </w:pPr>
    </w:p>
    <w:p w14:paraId="6A80E9F5" w14:textId="6E9C45BA" w:rsidR="00214432" w:rsidRPr="003B1CAF" w:rsidRDefault="00214432">
      <w:pPr>
        <w:rPr>
          <w:rFonts w:ascii="Times New Roman" w:hAnsi="Times New Roman" w:cs="Times New Roman"/>
        </w:rPr>
      </w:pPr>
    </w:p>
    <w:p w14:paraId="7C2BD5B8" w14:textId="38B2FC70" w:rsidR="00214432" w:rsidRPr="003B1CAF" w:rsidRDefault="00214432">
      <w:pPr>
        <w:rPr>
          <w:rFonts w:ascii="Times New Roman" w:hAnsi="Times New Roman" w:cs="Times New Roman"/>
        </w:rPr>
      </w:pPr>
    </w:p>
    <w:p w14:paraId="458B339F" w14:textId="084839ED" w:rsidR="00214432" w:rsidRPr="003B1CAF" w:rsidRDefault="00214432">
      <w:pPr>
        <w:rPr>
          <w:rFonts w:ascii="Times New Roman" w:hAnsi="Times New Roman" w:cs="Times New Roman"/>
        </w:rPr>
      </w:pPr>
    </w:p>
    <w:p w14:paraId="55E2E06F" w14:textId="7BC8EA06" w:rsidR="00214432" w:rsidRPr="003B1CAF" w:rsidRDefault="00214432">
      <w:pPr>
        <w:rPr>
          <w:rFonts w:ascii="Times New Roman" w:hAnsi="Times New Roman" w:cs="Times New Roman"/>
        </w:rPr>
      </w:pPr>
    </w:p>
    <w:p w14:paraId="65C6D101" w14:textId="174CF1B3" w:rsidR="00214432" w:rsidRPr="003B1CAF" w:rsidRDefault="00214432">
      <w:pPr>
        <w:rPr>
          <w:rFonts w:ascii="Times New Roman" w:hAnsi="Times New Roman" w:cs="Times New Roman"/>
        </w:rPr>
      </w:pPr>
    </w:p>
    <w:p w14:paraId="7DE12DCD" w14:textId="42A70024" w:rsidR="00214432" w:rsidRPr="003B1CAF" w:rsidRDefault="00214432">
      <w:pPr>
        <w:rPr>
          <w:rFonts w:ascii="Times New Roman" w:hAnsi="Times New Roman" w:cs="Times New Roman"/>
        </w:rPr>
      </w:pPr>
    </w:p>
    <w:p w14:paraId="1BBD49DC" w14:textId="47C73C29" w:rsidR="00214432" w:rsidRPr="003B1CAF" w:rsidRDefault="00214432">
      <w:pPr>
        <w:rPr>
          <w:rFonts w:ascii="Times New Roman" w:hAnsi="Times New Roman" w:cs="Times New Roman"/>
        </w:rPr>
      </w:pPr>
    </w:p>
    <w:p w14:paraId="415BD66C" w14:textId="7B3DCBCA" w:rsidR="00214432" w:rsidRPr="003B1CAF" w:rsidRDefault="00214432">
      <w:pPr>
        <w:rPr>
          <w:rFonts w:ascii="Times New Roman" w:hAnsi="Times New Roman" w:cs="Times New Roman"/>
        </w:rPr>
      </w:pPr>
    </w:p>
    <w:p w14:paraId="0CC00D6E" w14:textId="3ECFF0FB" w:rsidR="00214432" w:rsidRPr="003B1CAF" w:rsidRDefault="00214432">
      <w:pPr>
        <w:rPr>
          <w:rFonts w:ascii="Times New Roman" w:hAnsi="Times New Roman" w:cs="Times New Roman"/>
        </w:rPr>
      </w:pPr>
    </w:p>
    <w:p w14:paraId="4A5C939E" w14:textId="5C97E458" w:rsidR="00214432" w:rsidRPr="003B1CAF" w:rsidRDefault="00214432">
      <w:pPr>
        <w:rPr>
          <w:rFonts w:ascii="Times New Roman" w:hAnsi="Times New Roman" w:cs="Times New Roman"/>
        </w:rPr>
      </w:pPr>
    </w:p>
    <w:p w14:paraId="4AFFAF01" w14:textId="30587AC8" w:rsidR="001B7B08" w:rsidRPr="003B1CAF" w:rsidRDefault="001B7B08">
      <w:pPr>
        <w:rPr>
          <w:rFonts w:ascii="Times New Roman" w:hAnsi="Times New Roman" w:cs="Times New Roman"/>
        </w:rPr>
      </w:pPr>
    </w:p>
    <w:sectPr w:rsidR="001B7B08" w:rsidRPr="003B1CAF" w:rsidSect="00CE0A51">
      <w:footerReference w:type="even" r:id="rId11"/>
      <w:footerReference w:type="default" r:id="rId12"/>
      <w:pgSz w:w="11900" w:h="1682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9A71" w14:textId="77777777" w:rsidR="004815DF" w:rsidRDefault="004815DF" w:rsidP="002E76D6">
      <w:r>
        <w:separator/>
      </w:r>
    </w:p>
  </w:endnote>
  <w:endnote w:type="continuationSeparator" w:id="0">
    <w:p w14:paraId="0CC0CA91" w14:textId="77777777" w:rsidR="004815DF" w:rsidRDefault="004815DF" w:rsidP="002E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A550" w14:textId="40D71DF6" w:rsidR="002E76D6" w:rsidRDefault="002E76D6" w:rsidP="0063065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0A51">
      <w:rPr>
        <w:rStyle w:val="PageNumber"/>
        <w:noProof/>
      </w:rPr>
      <w:t>1</w:t>
    </w:r>
    <w:r>
      <w:rPr>
        <w:rStyle w:val="PageNumber"/>
      </w:rPr>
      <w:fldChar w:fldCharType="end"/>
    </w:r>
  </w:p>
  <w:p w14:paraId="522078C9" w14:textId="77777777" w:rsidR="002E76D6" w:rsidRDefault="002E76D6" w:rsidP="002E76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D7E5" w14:textId="42F4459F" w:rsidR="002E76D6" w:rsidRDefault="00914351" w:rsidP="002E76D6">
    <w:pPr>
      <w:pStyle w:val="Footer"/>
      <w:ind w:right="360"/>
    </w:pPr>
    <w:r>
      <w:t>Feb 2024</w:t>
    </w:r>
    <w:r>
      <w:ptab w:relativeTo="margin" w:alignment="center" w:leader="none"/>
    </w:r>
    <w:r>
      <w:t>Admissions Policy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8684B" w14:textId="77777777" w:rsidR="004815DF" w:rsidRDefault="004815DF" w:rsidP="002E76D6">
      <w:r>
        <w:separator/>
      </w:r>
    </w:p>
  </w:footnote>
  <w:footnote w:type="continuationSeparator" w:id="0">
    <w:p w14:paraId="2636D2E7" w14:textId="77777777" w:rsidR="004815DF" w:rsidRDefault="004815DF" w:rsidP="002E7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095"/>
    <w:multiLevelType w:val="hybridMultilevel"/>
    <w:tmpl w:val="02B0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62216"/>
    <w:multiLevelType w:val="hybridMultilevel"/>
    <w:tmpl w:val="E12E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D68F9"/>
    <w:multiLevelType w:val="multilevel"/>
    <w:tmpl w:val="D030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B5CBA"/>
    <w:multiLevelType w:val="hybridMultilevel"/>
    <w:tmpl w:val="3A1CA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759D"/>
    <w:multiLevelType w:val="multilevel"/>
    <w:tmpl w:val="9E44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AF724F"/>
    <w:multiLevelType w:val="hybridMultilevel"/>
    <w:tmpl w:val="14B83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9234D"/>
    <w:multiLevelType w:val="multilevel"/>
    <w:tmpl w:val="EC46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F63878"/>
    <w:multiLevelType w:val="hybridMultilevel"/>
    <w:tmpl w:val="0CF0B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42BFD"/>
    <w:multiLevelType w:val="multilevel"/>
    <w:tmpl w:val="640E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7E2A87"/>
    <w:multiLevelType w:val="multilevel"/>
    <w:tmpl w:val="7A42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E83B3B"/>
    <w:multiLevelType w:val="hybridMultilevel"/>
    <w:tmpl w:val="28FE0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40504">
    <w:abstractNumId w:val="8"/>
  </w:num>
  <w:num w:numId="2" w16cid:durableId="1203714634">
    <w:abstractNumId w:val="4"/>
  </w:num>
  <w:num w:numId="3" w16cid:durableId="332683199">
    <w:abstractNumId w:val="6"/>
  </w:num>
  <w:num w:numId="4" w16cid:durableId="540214303">
    <w:abstractNumId w:val="9"/>
  </w:num>
  <w:num w:numId="5" w16cid:durableId="1237016086">
    <w:abstractNumId w:val="2"/>
  </w:num>
  <w:num w:numId="6" w16cid:durableId="786779893">
    <w:abstractNumId w:val="0"/>
  </w:num>
  <w:num w:numId="7" w16cid:durableId="2116360932">
    <w:abstractNumId w:val="5"/>
  </w:num>
  <w:num w:numId="8" w16cid:durableId="1267542647">
    <w:abstractNumId w:val="1"/>
  </w:num>
  <w:num w:numId="9" w16cid:durableId="1246302150">
    <w:abstractNumId w:val="7"/>
  </w:num>
  <w:num w:numId="10" w16cid:durableId="1723282841">
    <w:abstractNumId w:val="3"/>
  </w:num>
  <w:num w:numId="11" w16cid:durableId="349527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45"/>
    <w:rsid w:val="00016E43"/>
    <w:rsid w:val="00041FE2"/>
    <w:rsid w:val="000661A4"/>
    <w:rsid w:val="00092582"/>
    <w:rsid w:val="000A125B"/>
    <w:rsid w:val="000C79D1"/>
    <w:rsid w:val="001074EC"/>
    <w:rsid w:val="00152558"/>
    <w:rsid w:val="001B2D86"/>
    <w:rsid w:val="001B7B08"/>
    <w:rsid w:val="00214432"/>
    <w:rsid w:val="00227138"/>
    <w:rsid w:val="002614AE"/>
    <w:rsid w:val="00276809"/>
    <w:rsid w:val="00287204"/>
    <w:rsid w:val="002E76D6"/>
    <w:rsid w:val="002F214A"/>
    <w:rsid w:val="002F671D"/>
    <w:rsid w:val="00334A07"/>
    <w:rsid w:val="00341AAE"/>
    <w:rsid w:val="0037097A"/>
    <w:rsid w:val="003B1CAF"/>
    <w:rsid w:val="004712A8"/>
    <w:rsid w:val="004815DF"/>
    <w:rsid w:val="00481BC0"/>
    <w:rsid w:val="005804A2"/>
    <w:rsid w:val="005B34F3"/>
    <w:rsid w:val="0062783D"/>
    <w:rsid w:val="00675730"/>
    <w:rsid w:val="00683478"/>
    <w:rsid w:val="00695545"/>
    <w:rsid w:val="006A16D9"/>
    <w:rsid w:val="006B67F8"/>
    <w:rsid w:val="006C0491"/>
    <w:rsid w:val="006E2D73"/>
    <w:rsid w:val="00723FAD"/>
    <w:rsid w:val="007556DC"/>
    <w:rsid w:val="00796D8F"/>
    <w:rsid w:val="007B6F47"/>
    <w:rsid w:val="00884328"/>
    <w:rsid w:val="008D44A3"/>
    <w:rsid w:val="009068C6"/>
    <w:rsid w:val="00914351"/>
    <w:rsid w:val="009538D9"/>
    <w:rsid w:val="00980C26"/>
    <w:rsid w:val="00993285"/>
    <w:rsid w:val="009A3AFD"/>
    <w:rsid w:val="009C0BEB"/>
    <w:rsid w:val="009F3E34"/>
    <w:rsid w:val="009F6A9B"/>
    <w:rsid w:val="00A13EE5"/>
    <w:rsid w:val="00A17D02"/>
    <w:rsid w:val="00A201CD"/>
    <w:rsid w:val="00A6227A"/>
    <w:rsid w:val="00A643B8"/>
    <w:rsid w:val="00AC5C4D"/>
    <w:rsid w:val="00AE47E0"/>
    <w:rsid w:val="00B14CDA"/>
    <w:rsid w:val="00B30968"/>
    <w:rsid w:val="00BB7E4D"/>
    <w:rsid w:val="00BD5E93"/>
    <w:rsid w:val="00BF217F"/>
    <w:rsid w:val="00BF6AD8"/>
    <w:rsid w:val="00CE0A51"/>
    <w:rsid w:val="00D65090"/>
    <w:rsid w:val="00DC530A"/>
    <w:rsid w:val="00DC72A9"/>
    <w:rsid w:val="00DE5896"/>
    <w:rsid w:val="00E56E39"/>
    <w:rsid w:val="00E73B34"/>
    <w:rsid w:val="00EE40A5"/>
    <w:rsid w:val="00F60518"/>
    <w:rsid w:val="00FE166C"/>
    <w:rsid w:val="00FE1FDF"/>
    <w:rsid w:val="019DD3FE"/>
    <w:rsid w:val="0B81E55E"/>
    <w:rsid w:val="165768CA"/>
    <w:rsid w:val="1C66D444"/>
    <w:rsid w:val="307314AD"/>
    <w:rsid w:val="4B67D3B6"/>
    <w:rsid w:val="5C288125"/>
    <w:rsid w:val="6F49E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29DB0"/>
  <w14:defaultImageDpi w14:val="32767"/>
  <w15:chartTrackingRefBased/>
  <w15:docId w15:val="{B415C3A6-E0CE-034B-9003-14588101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5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55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955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2E76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6D6"/>
  </w:style>
  <w:style w:type="character" w:styleId="PageNumber">
    <w:name w:val="page number"/>
    <w:basedOn w:val="DefaultParagraphFont"/>
    <w:uiPriority w:val="99"/>
    <w:semiHidden/>
    <w:unhideWhenUsed/>
    <w:rsid w:val="002E76D6"/>
  </w:style>
  <w:style w:type="paragraph" w:styleId="Header">
    <w:name w:val="header"/>
    <w:basedOn w:val="Normal"/>
    <w:link w:val="HeaderChar"/>
    <w:uiPriority w:val="99"/>
    <w:unhideWhenUsed/>
    <w:rsid w:val="002E76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6D6"/>
  </w:style>
  <w:style w:type="table" w:customStyle="1" w:styleId="GridTable6ColourfulAccent61">
    <w:name w:val="Grid Table 6 Colourful – Accent 61"/>
    <w:basedOn w:val="TableNormal"/>
    <w:next w:val="GridTable6Colorful-Accent6"/>
    <w:uiPriority w:val="51"/>
    <w:rsid w:val="00CE0A51"/>
    <w:pPr>
      <w:widowControl w:val="0"/>
      <w:autoSpaceDE w:val="0"/>
      <w:autoSpaceDN w:val="0"/>
    </w:pPr>
    <w:rPr>
      <w:color w:val="E36C0A"/>
      <w:sz w:val="22"/>
      <w:szCs w:val="22"/>
      <w:lang w:val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GridTable6Colorful-Accent6">
    <w:name w:val="Grid Table 6 Colorful Accent 6"/>
    <w:basedOn w:val="TableNormal"/>
    <w:uiPriority w:val="51"/>
    <w:rsid w:val="00CE0A5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">
    <w:name w:val="Table Grid"/>
    <w:basedOn w:val="TableNormal"/>
    <w:uiPriority w:val="39"/>
    <w:rsid w:val="002F671D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1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5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2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1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6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1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1b6c2f-4e33-4b09-9c91-f131ae410b0c" xsi:nil="true"/>
    <lcf76f155ced4ddcb4097134ff3c332f xmlns="90c85a0a-b02c-4feb-81f3-ae5567eb022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5DDFD80CAE449AB0F5CF9012794E0" ma:contentTypeVersion="13" ma:contentTypeDescription="Create a new document." ma:contentTypeScope="" ma:versionID="95b36dd94efadaf978c6a9af5ed30743">
  <xsd:schema xmlns:xsd="http://www.w3.org/2001/XMLSchema" xmlns:xs="http://www.w3.org/2001/XMLSchema" xmlns:p="http://schemas.microsoft.com/office/2006/metadata/properties" xmlns:ns2="90c85a0a-b02c-4feb-81f3-ae5567eb0221" xmlns:ns3="091b6c2f-4e33-4b09-9c91-f131ae410b0c" targetNamespace="http://schemas.microsoft.com/office/2006/metadata/properties" ma:root="true" ma:fieldsID="2904f6a9901117e2eb540af2d8777b41" ns2:_="" ns3:_="">
    <xsd:import namespace="90c85a0a-b02c-4feb-81f3-ae5567eb0221"/>
    <xsd:import namespace="091b6c2f-4e33-4b09-9c91-f131ae410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85a0a-b02c-4feb-81f3-ae5567eb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34f9a58-69ba-4a59-b6d3-e2e3cf78b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b6c2f-4e33-4b09-9c91-f131ae410b0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6d9d0c1-6c18-4039-9cde-0fa40474635d}" ma:internalName="TaxCatchAll" ma:showField="CatchAllData" ma:web="091b6c2f-4e33-4b09-9c91-f131ae410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CFDE47-EC89-4EEA-A4D3-18FA48B1B8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0D054-0CE0-4391-9633-FFEB9103474E}">
  <ds:schemaRefs>
    <ds:schemaRef ds:uri="http://schemas.microsoft.com/office/2006/metadata/properties"/>
    <ds:schemaRef ds:uri="http://schemas.microsoft.com/office/infopath/2007/PartnerControls"/>
    <ds:schemaRef ds:uri="091b6c2f-4e33-4b09-9c91-f131ae410b0c"/>
    <ds:schemaRef ds:uri="90c85a0a-b02c-4feb-81f3-ae5567eb0221"/>
  </ds:schemaRefs>
</ds:datastoreItem>
</file>

<file path=customXml/itemProps3.xml><?xml version="1.0" encoding="utf-8"?>
<ds:datastoreItem xmlns:ds="http://schemas.openxmlformats.org/officeDocument/2006/customXml" ds:itemID="{9000F24B-7D9F-4D99-B4E7-10460808E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85a0a-b02c-4feb-81f3-ae5567eb0221"/>
    <ds:schemaRef ds:uri="091b6c2f-4e33-4b09-9c91-f131ae410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1254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Mukwewa</dc:creator>
  <cp:keywords/>
  <dc:description/>
  <cp:lastModifiedBy>Owner</cp:lastModifiedBy>
  <cp:revision>2</cp:revision>
  <dcterms:created xsi:type="dcterms:W3CDTF">2026-06-04T14:02:00Z</dcterms:created>
  <dcterms:modified xsi:type="dcterms:W3CDTF">2026-06-04T14:02:00Z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0x010100C2D5DDFD80CAE449AB0F5CF9012794E0</vt:lpwstr>
  </property>
  <property fmtid="{D5CDD505-2E9C-101B-9397-08002B2CF9AE}" pid="3" name="MediaServiceImageTags">
    <vt:lpwstr/>
  </property>
</Properties>
</file>