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D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1A1718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E3FFB6" wp14:editId="7BD5A24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7048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0A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4143D" w:rsidRDefault="00E4143D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>Sonya Brown-Marshall, Realtor</w:t>
      </w: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04560A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04560A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hyperlink r:id="rId8" w:history="1">
        <w:r w:rsidRPr="00B52F13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sonya@gejproperties.com</w:t>
        </w:r>
      </w:hyperlink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</w:p>
    <w:p w:rsidR="00E4143D" w:rsidRDefault="00E55F11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Commercial Real Estate </w:t>
      </w:r>
      <w:r w:rsid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>Lease</w:t>
      </w:r>
      <w:r w:rsidR="008B626B"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 </w:t>
      </w:r>
      <w:r w:rsidR="00E4143D">
        <w:rPr>
          <w:rFonts w:ascii="Arial" w:eastAsia="Times New Roman" w:hAnsi="Arial" w:cs="Arial"/>
          <w:b/>
          <w:bCs/>
          <w:color w:val="1A1718"/>
          <w:sz w:val="18"/>
          <w:szCs w:val="18"/>
        </w:rPr>
        <w:t>Intake</w:t>
      </w:r>
      <w:r w:rsidR="00E4143D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E4143D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  <w:t>832.216.3780</w:t>
      </w:r>
    </w:p>
    <w:p w:rsidR="00E55F11" w:rsidRDefault="00E55F11" w:rsidP="00E55F11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55F11" w:rsidRDefault="00E55F11" w:rsidP="00E55F11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55F11" w:rsidRDefault="00E55F11" w:rsidP="00E55F11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55F11" w:rsidRDefault="00296463" w:rsidP="00E55F11">
      <w:pPr>
        <w:spacing w:after="0" w:line="240" w:lineRule="auto"/>
        <w:ind w:left="-180"/>
        <w:rPr>
          <w:rFonts w:ascii="Arial" w:eastAsia="Times New Roman" w:hAnsi="Arial" w:cs="Arial"/>
          <w:color w:val="1A1718"/>
          <w:sz w:val="18"/>
          <w:szCs w:val="18"/>
        </w:rPr>
      </w:pPr>
      <w:r>
        <w:rPr>
          <w:rFonts w:ascii="Arial" w:hAnsi="Arial" w:cs="Arial"/>
          <w:color w:val="1A1718"/>
          <w:sz w:val="18"/>
          <w:szCs w:val="18"/>
          <w:shd w:val="clear" w:color="auto" w:fill="FFFFFF"/>
        </w:rPr>
        <w:t>Please complete the questionnaire.</w:t>
      </w:r>
      <w:r w:rsidR="00E55F11">
        <w:rPr>
          <w:rFonts w:ascii="Arial" w:hAnsi="Arial" w:cs="Arial"/>
          <w:color w:val="1A1718"/>
          <w:sz w:val="18"/>
          <w:szCs w:val="18"/>
          <w:shd w:val="clear" w:color="auto" w:fill="FFFFFF"/>
        </w:rPr>
        <w:t xml:space="preserve">  </w:t>
      </w:r>
      <w:r w:rsidR="00E55F11">
        <w:rPr>
          <w:rFonts w:ascii="Arial" w:eastAsia="Times New Roman" w:hAnsi="Arial" w:cs="Arial"/>
          <w:color w:val="1A1718"/>
          <w:sz w:val="18"/>
          <w:szCs w:val="18"/>
        </w:rPr>
        <w:t>* I</w:t>
      </w:r>
      <w:r w:rsidR="00E55F11" w:rsidRPr="00E55F11">
        <w:rPr>
          <w:rFonts w:ascii="Arial" w:eastAsia="Times New Roman" w:hAnsi="Arial" w:cs="Arial"/>
          <w:color w:val="1A1718"/>
          <w:sz w:val="18"/>
          <w:szCs w:val="18"/>
        </w:rPr>
        <w:t>ndicates required field</w:t>
      </w:r>
    </w:p>
    <w:p w:rsidR="0055701A" w:rsidRDefault="0055701A" w:rsidP="00E55F11">
      <w:pPr>
        <w:spacing w:after="0" w:line="240" w:lineRule="auto"/>
        <w:ind w:left="-180"/>
        <w:rPr>
          <w:rFonts w:ascii="Arial" w:eastAsia="Times New Roman" w:hAnsi="Arial" w:cs="Arial"/>
          <w:color w:val="1A1718"/>
          <w:sz w:val="18"/>
          <w:szCs w:val="18"/>
        </w:rPr>
      </w:pPr>
    </w:p>
    <w:p w:rsidR="0055701A" w:rsidRPr="0055701A" w:rsidRDefault="0055701A" w:rsidP="0055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Client: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Client Name </w:t>
            </w:r>
            <w:r w:rsidRPr="0055701A">
              <w:rPr>
                <w:rFonts w:ascii="Arial" w:eastAsia="Times New Roman" w:hAnsi="Arial" w:cs="Arial"/>
                <w:b/>
                <w:bCs/>
                <w:color w:val="1A1718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6" type="#_x0000_t75" style="width:157.5pt;height:18pt" o:ole="">
                  <v:imagedata r:id="rId9" o:title=""/>
                </v:shape>
                <w:control r:id="rId10" w:name="DefaultOcxName" w:shapeid="_x0000_i1526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Business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5" type="#_x0000_t75" style="width:157.5pt;height:18pt" o:ole="">
                  <v:imagedata r:id="rId9" o:title=""/>
                </v:shape>
                <w:control r:id="rId11" w:name="DefaultOcxName1" w:shapeid="_x0000_i1525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Phone </w:t>
            </w:r>
            <w:r w:rsidRPr="0055701A">
              <w:rPr>
                <w:rFonts w:ascii="Arial" w:eastAsia="Times New Roman" w:hAnsi="Arial" w:cs="Arial"/>
                <w:b/>
                <w:bCs/>
                <w:color w:val="1A1718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4" type="#_x0000_t75" style="width:157.5pt;height:18pt" o:ole="">
                  <v:imagedata r:id="rId9" o:title=""/>
                </v:shape>
                <w:control r:id="rId12" w:name="DefaultOcxName2" w:shapeid="_x0000_i1524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Email </w:t>
            </w:r>
            <w:r w:rsidRPr="0055701A">
              <w:rPr>
                <w:rFonts w:ascii="Arial" w:eastAsia="Times New Roman" w:hAnsi="Arial" w:cs="Arial"/>
                <w:b/>
                <w:bCs/>
                <w:color w:val="1A1718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3" type="#_x0000_t75" style="width:157.5pt;height:18pt" o:ole="">
                  <v:imagedata r:id="rId9" o:title=""/>
                </v:shape>
                <w:control r:id="rId13" w:name="DefaultOcxName3" w:shapeid="_x0000_i1523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Best way to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2" type="#_x0000_t75" style="width:157.5pt;height:18pt" o:ole="">
                  <v:imagedata r:id="rId9" o:title=""/>
                </v:shape>
                <w:control r:id="rId14" w:name="DefaultOcxName4" w:shapeid="_x0000_i1522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Best time to 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1" type="#_x0000_t75" style="width:157.5pt;height:18pt" o:ole="">
                  <v:imagedata r:id="rId9" o:title=""/>
                </v:shape>
                <w:control r:id="rId15" w:name="DefaultOcxName5" w:shapeid="_x0000_i1521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Referred 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0" type="#_x0000_t75" style="width:157.5pt;height:18pt" o:ole="">
                  <v:imagedata r:id="rId9" o:title=""/>
                </v:shape>
                <w:control r:id="rId16" w:name="DefaultOcxName6" w:shapeid="_x0000_i1520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Are you working with another agent?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9" type="#_x0000_t75" style="width:20.25pt;height:17.25pt" o:ole="">
                  <v:imagedata r:id="rId17" o:title=""/>
                </v:shape>
                <w:control r:id="rId18" w:name="DefaultOcxName7" w:shapeid="_x0000_i1519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8" type="#_x0000_t75" style="width:20.25pt;height:17.25pt" o:ole="">
                  <v:imagedata r:id="rId17" o:title=""/>
                </v:shape>
                <w:control r:id="rId19" w:name="DefaultOcxName8" w:shapeid="_x0000_i1518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Would you like our firm to represent you in your search, negot</w:t>
            </w:r>
            <w:r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ations and lease structuring?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7" type="#_x0000_t75" style="width:20.25pt;height:17.25pt" o:ole="">
                  <v:imagedata r:id="rId17" o:title=""/>
                </v:shape>
                <w:control r:id="rId20" w:name="DefaultOcxName9" w:shapeid="_x0000_i1517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6" type="#_x0000_t75" style="width:20.25pt;height:17.25pt" o:ole="">
                  <v:imagedata r:id="rId17" o:title=""/>
                </v:shape>
                <w:control r:id="rId21" w:name="DefaultOcxName10" w:shapeid="_x0000_i1516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</w:p>
        </w:tc>
      </w:tr>
    </w:tbl>
    <w:p w:rsidR="0055701A" w:rsidRPr="0055701A" w:rsidRDefault="0055701A" w:rsidP="0055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01A">
        <w:rPr>
          <w:rFonts w:ascii="Arial" w:eastAsia="Times New Roman" w:hAnsi="Arial" w:cs="Arial"/>
          <w:color w:val="1A1718"/>
          <w:sz w:val="18"/>
          <w:szCs w:val="18"/>
        </w:rPr>
        <w:br/>
      </w:r>
      <w:r w:rsidRPr="0055701A">
        <w:rPr>
          <w:rFonts w:ascii="Arial" w:eastAsia="Times New Roman" w:hAnsi="Arial" w:cs="Arial"/>
          <w:color w:val="1A1718"/>
          <w:sz w:val="18"/>
          <w:szCs w:val="18"/>
        </w:rPr>
        <w:br/>
      </w:r>
      <w:r w:rsidRP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business: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Other decision makers/partners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5" type="#_x0000_t75" style="width:157.5pt;height:18pt" o:ole="">
                  <v:imagedata r:id="rId9" o:title=""/>
                </v:shape>
                <w:control r:id="rId22" w:name="DefaultOcxName11" w:shapeid="_x0000_i1515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type of business?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4" type="#_x0000_t75" style="width:157.5pt;height:18pt" o:ole="">
                  <v:imagedata r:id="rId9" o:title=""/>
                </v:shape>
                <w:control r:id="rId23" w:name="DefaultOcxName12" w:shapeid="_x0000_i1514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How long have you been in business?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3" type="#_x0000_t75" style="width:157.5pt;height:18pt" o:ole="">
                  <v:imagedata r:id="rId9" o:title=""/>
                </v:shape>
                <w:control r:id="rId24" w:name="DefaultOcxName13" w:shapeid="_x0000_i1513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Hours of operation?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2" type="#_x0000_t75" style="width:157.5pt;height:18pt" o:ole="">
                  <v:imagedata r:id="rId9" o:title=""/>
                </v:shape>
                <w:control r:id="rId25" w:name="DefaultOcxName14" w:shapeid="_x0000_i1512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Number of employees?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29" type="#_x0000_t75" style="width:157.5pt;height:18pt" o:ole="">
                  <v:imagedata r:id="rId9" o:title=""/>
                </v:shape>
                <w:control r:id="rId26" w:name="DefaultOcxName15" w:shapeid="_x0000_i1529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Who are your typical customers?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10" type="#_x0000_t75" style="width:136.5pt;height:67.5pt" o:ole="">
                  <v:imagedata r:id="rId27" o:title=""/>
                </v:shape>
                <w:control r:id="rId28" w:name="DefaultOcxName16" w:shapeid="_x0000_i1510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lastRenderedPageBreak/>
              <w:t>How do your customers find your business?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9" type="#_x0000_t75" style="width:157.5pt;height:18pt" o:ole="">
                  <v:imagedata r:id="rId9" o:title=""/>
                </v:shape>
                <w:control r:id="rId29" w:name="DefaultOcxName17" w:shapeid="_x0000_i1509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Other existing locations? Where?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8" type="#_x0000_t75" style="width:157.5pt;height:18pt" o:ole="">
                  <v:imagedata r:id="rId9" o:title=""/>
                </v:shape>
                <w:control r:id="rId30" w:name="DefaultOcxName18" w:shapeid="_x0000_i1508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Other businesses that complement your business?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7" type="#_x0000_t75" style="width:157.5pt;height:18pt" o:ole="">
                  <v:imagedata r:id="rId9" o:title=""/>
                </v:shape>
                <w:control r:id="rId31" w:name="DefaultOcxName19" w:shapeid="_x0000_i1507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 xml:space="preserve">Keep the search confidential (concerned about employees, competitors, </w:t>
            </w:r>
            <w:proofErr w:type="spellStart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etc</w:t>
            </w:r>
            <w:proofErr w:type="spellEnd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6" type="#_x0000_t75" style="width:20.25pt;height:17.25pt" o:ole="">
                  <v:imagedata r:id="rId17" o:title=""/>
                </v:shape>
                <w:control r:id="rId32" w:name="DefaultOcxName20" w:shapeid="_x0000_i1506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5" type="#_x0000_t75" style="width:20.25pt;height:17.25pt" o:ole="">
                  <v:imagedata r:id="rId17" o:title=""/>
                </v:shape>
                <w:control r:id="rId33" w:name="DefaultOcxName21" w:shapeid="_x0000_i1505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 </w:t>
            </w:r>
          </w:p>
        </w:tc>
      </w:tr>
    </w:tbl>
    <w:p w:rsidR="0055701A" w:rsidRPr="0055701A" w:rsidRDefault="0055701A" w:rsidP="0055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01A">
        <w:rPr>
          <w:rFonts w:ascii="Arial" w:eastAsia="Times New Roman" w:hAnsi="Arial" w:cs="Arial"/>
          <w:color w:val="1A1718"/>
          <w:sz w:val="18"/>
          <w:szCs w:val="18"/>
        </w:rPr>
        <w:br/>
      </w:r>
      <w:r w:rsidRP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space: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is your timeline - when do you need the space?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4" type="#_x0000_t75" style="width:157.5pt;height:18pt" o:ole="">
                  <v:imagedata r:id="rId9" o:title=""/>
                </v:shape>
                <w:control r:id="rId34" w:name="DefaultOcxName22" w:shapeid="_x0000_i1504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Building size and layout?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3" type="#_x0000_t75" style="width:157.5pt;height:18pt" o:ole="">
                  <v:imagedata r:id="rId9" o:title=""/>
                </v:shape>
                <w:control r:id="rId35" w:name="DefaultOcxName23" w:shapeid="_x0000_i1503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Lot size (parking)?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2" type="#_x0000_t75" style="width:157.5pt;height:18pt" o:ole="">
                  <v:imagedata r:id="rId9" o:title=""/>
                </v:shape>
                <w:control r:id="rId36" w:name="DefaultOcxName24" w:shapeid="_x0000_i1502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will the space be used for?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1" type="#_x0000_t75" style="width:157.5pt;height:18pt" o:ole="">
                  <v:imagedata r:id="rId9" o:title=""/>
                </v:shape>
                <w:control r:id="rId37" w:name="DefaultOcxName25" w:shapeid="_x0000_i1501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 xml:space="preserve">Where is your ideal location (county/ area/ city/ </w:t>
            </w:r>
            <w:proofErr w:type="gramStart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etc.</w:t>
            </w:r>
            <w:proofErr w:type="gramEnd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500" type="#_x0000_t75" style="width:157.5pt;height:18pt" o:ole="">
                  <v:imagedata r:id="rId9" o:title=""/>
                </v:shape>
                <w:control r:id="rId38" w:name="DefaultOcxName26" w:shapeid="_x0000_i1500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Any particular type of area/neighborhood/demographics?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9" type="#_x0000_t75" style="width:157.5pt;height:18pt" o:ole="">
                  <v:imagedata r:id="rId9" o:title=""/>
                </v:shape>
                <w:control r:id="rId39" w:name="DefaultOcxName27" w:shapeid="_x0000_i1499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 xml:space="preserve">Appearance/location type (office/professional setting, retail, industrial area, </w:t>
            </w:r>
            <w:proofErr w:type="spellStart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etc</w:t>
            </w:r>
            <w:proofErr w:type="spellEnd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8" type="#_x0000_t75" style="width:157.5pt;height:18pt" o:ole="">
                  <v:imagedata r:id="rId9" o:title=""/>
                </v:shape>
                <w:control r:id="rId40" w:name="DefaultOcxName28" w:shapeid="_x0000_i1498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 xml:space="preserve">Traffic requirements (main road, secondary, </w:t>
            </w:r>
            <w:proofErr w:type="spellStart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etc</w:t>
            </w:r>
            <w:proofErr w:type="spellEnd"/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7" type="#_x0000_t75" style="width:157.5pt;height:18pt" o:ole="">
                  <v:imagedata r:id="rId9" o:title=""/>
                </v:shape>
                <w:control r:id="rId41" w:name="DefaultOcxName29" w:shapeid="_x0000_i1497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Client/customer access (foot traffic)?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6" type="#_x0000_t75" style="width:157.5pt;height:18pt" o:ole="">
                  <v:imagedata r:id="rId9" o:title=""/>
                </v:shape>
                <w:control r:id="rId42" w:name="DefaultOcxName30" w:shapeid="_x0000_i1496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Space requirements (a must/nice to have). Check all that applies.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24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5" type="#_x0000_t75" style="width:20.25pt;height:17.25pt" o:ole="">
                  <v:imagedata r:id="rId17" o:title=""/>
                </v:shape>
                <w:control r:id="rId43" w:name="DefaultOcxName31" w:shapeid="_x0000_i1495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Open Space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4" type="#_x0000_t75" style="width:20.25pt;height:17.25pt" o:ole="">
                  <v:imagedata r:id="rId17" o:title=""/>
                </v:shape>
                <w:control r:id="rId44" w:name="DefaultOcxName32" w:shapeid="_x0000_i1494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Offices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3" type="#_x0000_t75" style="width:20.25pt;height:17.25pt" o:ole="">
                  <v:imagedata r:id="rId17" o:title=""/>
                </v:shape>
                <w:control r:id="rId45" w:name="DefaultOcxName33" w:shapeid="_x0000_i1493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First Floor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2" type="#_x0000_t75" style="width:20.25pt;height:17.25pt" o:ole="">
                  <v:imagedata r:id="rId17" o:title=""/>
                </v:shape>
                <w:control r:id="rId46" w:name="DefaultOcxName34" w:shapeid="_x0000_i1492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Higher Floors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1" type="#_x0000_t75" style="width:20.25pt;height:17.25pt" o:ole="">
                  <v:imagedata r:id="rId17" o:title=""/>
                </v:shape>
                <w:control r:id="rId47" w:name="DefaultOcxName35" w:shapeid="_x0000_i1491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Kitchen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90" type="#_x0000_t75" style="width:20.25pt;height:17.25pt" o:ole="">
                  <v:imagedata r:id="rId17" o:title=""/>
                </v:shape>
                <w:control r:id="rId48" w:name="DefaultOcxName36" w:shapeid="_x0000_i1490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Conference Room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9" type="#_x0000_t75" style="width:20.25pt;height:17.25pt" o:ole="">
                  <v:imagedata r:id="rId17" o:title=""/>
                </v:shape>
                <w:control r:id="rId49" w:name="DefaultOcxName37" w:shapeid="_x0000_i1489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Loading Dock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8" type="#_x0000_t75" style="width:20.25pt;height:17.25pt" o:ole="">
                  <v:imagedata r:id="rId17" o:title=""/>
                </v:shape>
                <w:control r:id="rId50" w:name="DefaultOcxName38" w:shapeid="_x0000_i1488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Drive-in/Rollup Door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7" type="#_x0000_t75" style="width:20.25pt;height:17.25pt" o:ole="">
                  <v:imagedata r:id="rId17" o:title=""/>
                </v:shape>
                <w:control r:id="rId51" w:name="DefaultOcxName39" w:shapeid="_x0000_i1487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Security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6" type="#_x0000_t75" style="width:20.25pt;height:17.25pt" o:ole="">
                  <v:imagedata r:id="rId17" o:title=""/>
                </v:shape>
                <w:control r:id="rId52" w:name="DefaultOcxName40" w:shapeid="_x0000_i1486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Storage Space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5" type="#_x0000_t75" style="width:20.25pt;height:17.25pt" o:ole="">
                  <v:imagedata r:id="rId17" o:title=""/>
                </v:shape>
                <w:control r:id="rId53" w:name="DefaultOcxName41" w:shapeid="_x0000_i1485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Internet Connection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4" type="#_x0000_t75" style="width:20.25pt;height:17.25pt" o:ole="">
                  <v:imagedata r:id="rId17" o:title=""/>
                </v:shape>
                <w:control r:id="rId54" w:name="DefaultOcxName42" w:shapeid="_x0000_i1484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Phone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3" type="#_x0000_t75" style="width:20.25pt;height:17.25pt" o:ole="">
                  <v:imagedata r:id="rId17" o:title=""/>
                </v:shape>
                <w:control r:id="rId55" w:name="DefaultOcxName43" w:shapeid="_x0000_i1483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Highway Access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2" type="#_x0000_t75" style="width:20.25pt;height:17.25pt" o:ole="">
                  <v:imagedata r:id="rId17" o:title=""/>
                </v:shape>
                <w:control r:id="rId56" w:name="DefaultOcxName44" w:shapeid="_x0000_i1482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Freight Access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lastRenderedPageBreak/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1" type="#_x0000_t75" style="width:20.25pt;height:17.25pt" o:ole="">
                  <v:imagedata r:id="rId17" o:title=""/>
                </v:shape>
                <w:control r:id="rId57" w:name="DefaultOcxName45" w:shapeid="_x0000_i1481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Refrigeration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80" type="#_x0000_t75" style="width:20.25pt;height:17.25pt" o:ole="">
                  <v:imagedata r:id="rId17" o:title=""/>
                </v:shape>
                <w:control r:id="rId58" w:name="DefaultOcxName46" w:shapeid="_x0000_i1480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Fire Sprinklers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9" type="#_x0000_t75" style="width:20.25pt;height:17.25pt" o:ole="">
                  <v:imagedata r:id="rId17" o:title=""/>
                </v:shape>
                <w:control r:id="rId59" w:name="DefaultOcxName47" w:shapeid="_x0000_i1479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Water Access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8" type="#_x0000_t75" style="width:20.25pt;height:17.25pt" o:ole="">
                  <v:imagedata r:id="rId17" o:title=""/>
                </v:shape>
                <w:control r:id="rId60" w:name="DefaultOcxName48" w:shapeid="_x0000_i1478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Street Frontage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7" type="#_x0000_t75" style="width:20.25pt;height:17.25pt" o:ole="">
                  <v:imagedata r:id="rId17" o:title=""/>
                </v:shape>
                <w:control r:id="rId61" w:name="DefaultOcxName49" w:shapeid="_x0000_i1477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Bathroom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6" type="#_x0000_t75" style="width:20.25pt;height:17.25pt" o:ole="">
                  <v:imagedata r:id="rId17" o:title=""/>
                </v:shape>
                <w:control r:id="rId62" w:name="DefaultOcxName50" w:shapeid="_x0000_i1476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Sinks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5" type="#_x0000_t75" style="width:20.25pt;height:17.25pt" o:ole="">
                  <v:imagedata r:id="rId17" o:title=""/>
                </v:shape>
                <w:control r:id="rId63" w:name="DefaultOcxName51" w:shapeid="_x0000_i1475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Hazmat Storage 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4" type="#_x0000_t75" style="width:20.25pt;height:17.25pt" o:ole="">
                  <v:imagedata r:id="rId17" o:title=""/>
                </v:shape>
                <w:control r:id="rId64" w:name="DefaultOcxName52" w:shapeid="_x0000_i1474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Delivery Parking </w: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3" type="#_x0000_t75" style="width:20.25pt;height:17.25pt" o:ole="">
                  <v:imagedata r:id="rId17" o:title=""/>
                </v:shape>
                <w:control r:id="rId65" w:name="DefaultOcxName53" w:shapeid="_x0000_i1473"/>
              </w:object>
            </w: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American With Disabilities (ADA) Compliance  </w: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lastRenderedPageBreak/>
              <w:t>Ceiling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2" type="#_x0000_t75" style="width:1in;height:18pt" o:ole="">
                  <v:imagedata r:id="rId66" o:title=""/>
                </v:shape>
                <w:control r:id="rId67" w:name="DefaultOcxName54" w:shapeid="_x0000_i1472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Forklift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1" type="#_x0000_t75" style="width:1in;height:18pt" o:ole="">
                  <v:imagedata r:id="rId66" o:title=""/>
                </v:shape>
                <w:control r:id="rId68" w:name="DefaultOcxName55" w:shapeid="_x0000_i1471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Electrical Requirements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70" type="#_x0000_t75" style="width:1in;height:18pt" o:ole="">
                  <v:imagedata r:id="rId66" o:title=""/>
                </v:shape>
                <w:control r:id="rId69" w:name="DefaultOcxName56" w:shapeid="_x0000_i1470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Number of Parking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9" type="#_x0000_t75" style="width:1in;height:18pt" o:ole="">
                  <v:imagedata r:id="rId66" o:title=""/>
                </v:shape>
                <w:control r:id="rId70" w:name="DefaultOcxName57" w:shapeid="_x0000_i1469"/>
              </w:object>
            </w:r>
          </w:p>
        </w:tc>
      </w:tr>
    </w:tbl>
    <w:p w:rsidR="0055701A" w:rsidRPr="0055701A" w:rsidRDefault="0055701A" w:rsidP="0055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01A">
        <w:rPr>
          <w:rFonts w:ascii="Arial" w:eastAsia="Times New Roman" w:hAnsi="Arial" w:cs="Arial"/>
          <w:color w:val="1A1718"/>
          <w:sz w:val="18"/>
          <w:szCs w:val="18"/>
        </w:rPr>
        <w:br/>
      </w:r>
      <w:r w:rsidRP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Lease Type (Gross, NNN, </w:t>
      </w:r>
      <w:proofErr w:type="gramStart"/>
      <w:r w:rsidRP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>Full</w:t>
      </w:r>
      <w:proofErr w:type="gramEnd"/>
      <w:r w:rsidRPr="0055701A"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 Service):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is the maximum rent budget (base rent plus NNN)?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8" type="#_x0000_t75" style="width:157.5pt;height:18pt" o:ole="">
                  <v:imagedata r:id="rId9" o:title=""/>
                </v:shape>
                <w:control r:id="rId71" w:name="DefaultOcxName58" w:shapeid="_x0000_i1468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are you currently paying for rent?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7" type="#_x0000_t75" style="width:157.5pt;height:18pt" o:ole="">
                  <v:imagedata r:id="rId9" o:title=""/>
                </v:shape>
                <w:control r:id="rId72" w:name="DefaultOcxName59" w:shapeid="_x0000_i1467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Lease type?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6" type="#_x0000_t75" style="width:157.5pt;height:18pt" o:ole="">
                  <v:imagedata r:id="rId9" o:title=""/>
                </v:shape>
                <w:control r:id="rId73" w:name="DefaultOcxName60" w:shapeid="_x0000_i1466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Lease term?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5" type="#_x0000_t75" style="width:157.5pt;height:18pt" o:ole="">
                  <v:imagedata r:id="rId9" o:title=""/>
                </v:shape>
                <w:control r:id="rId74" w:name="DefaultOcxName61" w:shapeid="_x0000_i1465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Option (s) to renew?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4" type="#_x0000_t75" style="width:157.5pt;height:18pt" o:ole="">
                  <v:imagedata r:id="rId9" o:title=""/>
                </v:shape>
                <w:control r:id="rId75" w:name="DefaultOcxName62" w:shapeid="_x0000_i1464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is your tenant improvement budget?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3" type="#_x0000_t75" style="width:157.5pt;height:18pt" o:ole="">
                  <v:imagedata r:id="rId9" o:title=""/>
                </v:shape>
                <w:control r:id="rId76" w:name="DefaultOcxName63" w:shapeid="_x0000_i1463"/>
              </w:object>
            </w:r>
          </w:p>
        </w:tc>
      </w:tr>
      <w:tr w:rsidR="0055701A" w:rsidRPr="0055701A" w:rsidTr="0055701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other factors are important in the lease?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55701A" w:rsidRPr="0055701A" w:rsidRDefault="0055701A" w:rsidP="0055701A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55701A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462" type="#_x0000_t75" style="width:136.5pt;height:67.5pt" o:ole="">
                  <v:imagedata r:id="rId27" o:title=""/>
                </v:shape>
                <w:control r:id="rId77" w:name="DefaultOcxName64" w:shapeid="_x0000_i1462"/>
              </w:object>
            </w:r>
          </w:p>
        </w:tc>
        <w:bookmarkStart w:id="0" w:name="_GoBack"/>
        <w:bookmarkEnd w:id="0"/>
      </w:tr>
    </w:tbl>
    <w:p w:rsidR="00E55F11" w:rsidRPr="00E55F11" w:rsidRDefault="00E55F11" w:rsidP="00E55F11">
      <w:pPr>
        <w:spacing w:after="0" w:line="240" w:lineRule="auto"/>
        <w:rPr>
          <w:rFonts w:ascii="Arial" w:eastAsia="Times New Roman" w:hAnsi="Arial" w:cs="Arial"/>
          <w:color w:val="1A1718"/>
          <w:sz w:val="18"/>
          <w:szCs w:val="18"/>
        </w:rPr>
      </w:pPr>
    </w:p>
    <w:p w:rsidR="00E55F11" w:rsidRPr="00E55F11" w:rsidRDefault="00E55F11" w:rsidP="00E55F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5F11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E55F11" w:rsidRPr="00E55F11" w:rsidSect="008B626B">
      <w:footerReference w:type="default" r:id="rId78"/>
      <w:pgSz w:w="12240" w:h="15840"/>
      <w:pgMar w:top="630" w:right="1440" w:bottom="108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63" w:rsidRDefault="00296463" w:rsidP="00296463">
      <w:pPr>
        <w:spacing w:after="0" w:line="240" w:lineRule="auto"/>
      </w:pPr>
      <w:r>
        <w:separator/>
      </w:r>
    </w:p>
  </w:endnote>
  <w:endnote w:type="continuationSeparator" w:id="0">
    <w:p w:rsidR="00296463" w:rsidRDefault="00296463" w:rsidP="0029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B" w:rsidRPr="00E55F11" w:rsidRDefault="008B626B" w:rsidP="008B626B">
    <w:pPr>
      <w:pStyle w:val="Footer"/>
      <w:jc w:val="center"/>
      <w:rPr>
        <w:rFonts w:ascii="Arial" w:hAnsi="Arial" w:cs="Arial"/>
        <w:sz w:val="14"/>
      </w:rPr>
    </w:pPr>
    <w:r w:rsidRPr="00E55F11">
      <w:rPr>
        <w:rFonts w:ascii="Arial" w:hAnsi="Arial" w:cs="Arial"/>
        <w:sz w:val="14"/>
      </w:rPr>
      <w:t xml:space="preserve">Page </w:t>
    </w:r>
    <w:sdt>
      <w:sdtPr>
        <w:rPr>
          <w:rFonts w:ascii="Arial" w:hAnsi="Arial" w:cs="Arial"/>
          <w:sz w:val="14"/>
        </w:rPr>
        <w:id w:val="-634410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5F11">
          <w:rPr>
            <w:rFonts w:ascii="Arial" w:hAnsi="Arial" w:cs="Arial"/>
            <w:sz w:val="14"/>
          </w:rPr>
          <w:fldChar w:fldCharType="begin"/>
        </w:r>
        <w:r w:rsidRPr="00E55F11">
          <w:rPr>
            <w:rFonts w:ascii="Arial" w:hAnsi="Arial" w:cs="Arial"/>
            <w:sz w:val="14"/>
          </w:rPr>
          <w:instrText xml:space="preserve"> PAGE   \* MERGEFORMAT </w:instrText>
        </w:r>
        <w:r w:rsidRPr="00E55F11">
          <w:rPr>
            <w:rFonts w:ascii="Arial" w:hAnsi="Arial" w:cs="Arial"/>
            <w:sz w:val="14"/>
          </w:rPr>
          <w:fldChar w:fldCharType="separate"/>
        </w:r>
        <w:r w:rsidR="007B5C13">
          <w:rPr>
            <w:rFonts w:ascii="Arial" w:hAnsi="Arial" w:cs="Arial"/>
            <w:noProof/>
            <w:sz w:val="14"/>
          </w:rPr>
          <w:t>3</w:t>
        </w:r>
        <w:r w:rsidRPr="00E55F11">
          <w:rPr>
            <w:rFonts w:ascii="Arial" w:hAnsi="Arial" w:cs="Arial"/>
            <w:noProof/>
            <w:sz w:val="14"/>
          </w:rPr>
          <w:fldChar w:fldCharType="end"/>
        </w:r>
        <w:r w:rsidRPr="00E55F11">
          <w:rPr>
            <w:rFonts w:ascii="Arial" w:hAnsi="Arial" w:cs="Arial"/>
            <w:noProof/>
            <w:sz w:val="14"/>
          </w:rPr>
          <w:t xml:space="preserve"> of 3</w:t>
        </w:r>
      </w:sdtContent>
    </w:sdt>
  </w:p>
  <w:p w:rsidR="008B626B" w:rsidRDefault="00E55F11" w:rsidP="008B626B">
    <w:pPr>
      <w:pStyle w:val="Footer"/>
      <w:jc w:val="center"/>
      <w:rPr>
        <w:rFonts w:ascii="Arial" w:eastAsia="Times New Roman" w:hAnsi="Arial" w:cs="Arial"/>
        <w:b/>
        <w:bCs/>
        <w:color w:val="1A1718"/>
        <w:sz w:val="14"/>
        <w:szCs w:val="18"/>
      </w:rPr>
    </w:pPr>
    <w:r>
      <w:rPr>
        <w:rFonts w:ascii="Arial" w:eastAsia="Times New Roman" w:hAnsi="Arial" w:cs="Arial"/>
        <w:b/>
        <w:bCs/>
        <w:color w:val="1A1718"/>
        <w:sz w:val="14"/>
        <w:szCs w:val="18"/>
      </w:rPr>
      <w:t xml:space="preserve">Commercial Real Estate </w:t>
    </w:r>
    <w:r w:rsidR="0055701A">
      <w:rPr>
        <w:rFonts w:ascii="Arial" w:eastAsia="Times New Roman" w:hAnsi="Arial" w:cs="Arial"/>
        <w:b/>
        <w:bCs/>
        <w:color w:val="1A1718"/>
        <w:sz w:val="14"/>
        <w:szCs w:val="18"/>
      </w:rPr>
      <w:t>Lease</w:t>
    </w:r>
    <w:r>
      <w:rPr>
        <w:rFonts w:ascii="Arial" w:eastAsia="Times New Roman" w:hAnsi="Arial" w:cs="Arial"/>
        <w:b/>
        <w:bCs/>
        <w:color w:val="1A1718"/>
        <w:sz w:val="14"/>
        <w:szCs w:val="18"/>
      </w:rPr>
      <w:t xml:space="preserve"> </w:t>
    </w:r>
    <w:r w:rsidR="008B626B" w:rsidRPr="00E55F11">
      <w:rPr>
        <w:rFonts w:ascii="Arial" w:eastAsia="Times New Roman" w:hAnsi="Arial" w:cs="Arial"/>
        <w:b/>
        <w:bCs/>
        <w:color w:val="1A1718"/>
        <w:sz w:val="14"/>
        <w:szCs w:val="18"/>
      </w:rPr>
      <w:t>Intake</w:t>
    </w:r>
  </w:p>
  <w:p w:rsidR="00E55F11" w:rsidRPr="00E55F11" w:rsidRDefault="00E55F11" w:rsidP="008B626B">
    <w:pPr>
      <w:pStyle w:val="Footer"/>
      <w:jc w:val="center"/>
      <w:rPr>
        <w:rFonts w:ascii="Arial" w:hAnsi="Arial" w:cs="Arial"/>
        <w:sz w:val="18"/>
      </w:rPr>
    </w:pPr>
  </w:p>
  <w:p w:rsidR="00296463" w:rsidRPr="008B626B" w:rsidRDefault="008B626B" w:rsidP="00296463">
    <w:pPr>
      <w:pStyle w:val="Footer"/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295275" cy="295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21" cy="2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63" w:rsidRDefault="00296463" w:rsidP="00296463">
      <w:pPr>
        <w:spacing w:after="0" w:line="240" w:lineRule="auto"/>
      </w:pPr>
      <w:r>
        <w:separator/>
      </w:r>
    </w:p>
  </w:footnote>
  <w:footnote w:type="continuationSeparator" w:id="0">
    <w:p w:rsidR="00296463" w:rsidRDefault="00296463" w:rsidP="0029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5"/>
    <w:rsid w:val="0004560A"/>
    <w:rsid w:val="000A2DC8"/>
    <w:rsid w:val="000D5C08"/>
    <w:rsid w:val="00246A58"/>
    <w:rsid w:val="00296463"/>
    <w:rsid w:val="00394C15"/>
    <w:rsid w:val="0055701A"/>
    <w:rsid w:val="007B5C13"/>
    <w:rsid w:val="008B626B"/>
    <w:rsid w:val="00B028C0"/>
    <w:rsid w:val="00E4143D"/>
    <w:rsid w:val="00E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16FE4"/>
  <w15:chartTrackingRefBased/>
  <w15:docId w15:val="{503CCC9F-0F31-4771-9B1D-F00CD1D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63"/>
  </w:style>
  <w:style w:type="paragraph" w:styleId="Footer">
    <w:name w:val="footer"/>
    <w:basedOn w:val="Normal"/>
    <w:link w:val="FooterChar"/>
    <w:uiPriority w:val="99"/>
    <w:unhideWhenUsed/>
    <w:rsid w:val="0029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5F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5F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5F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5F1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6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image" Target="media/image5.wmf"/><Relationship Id="rId74" Type="http://schemas.openxmlformats.org/officeDocument/2006/relationships/control" Target="activeX/activeX6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50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hyperlink" Target="mailto:sonya@gejproperties.com" TargetMode="External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7" Type="http://schemas.openxmlformats.org/officeDocument/2006/relationships/image" Target="media/image1.png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2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50AB-8610-45A7-826E-7951D18F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Brown</dc:creator>
  <cp:keywords/>
  <dc:description/>
  <cp:lastModifiedBy>Sonya Brown</cp:lastModifiedBy>
  <cp:revision>3</cp:revision>
  <dcterms:created xsi:type="dcterms:W3CDTF">2023-03-14T22:27:00Z</dcterms:created>
  <dcterms:modified xsi:type="dcterms:W3CDTF">2023-03-14T22:29:00Z</dcterms:modified>
</cp:coreProperties>
</file>