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737E1A" w14:textId="214E2D04" w:rsidR="00671E8D" w:rsidRPr="00671E8D" w:rsidRDefault="00671E8D" w:rsidP="00C30A2D">
      <w:pPr>
        <w:jc w:val="center"/>
        <w:rPr>
          <w:b/>
          <w:bCs/>
          <w:sz w:val="32"/>
          <w:szCs w:val="32"/>
        </w:rPr>
      </w:pPr>
      <w:r w:rsidRPr="00671E8D">
        <w:rPr>
          <w:b/>
          <w:bCs/>
          <w:sz w:val="32"/>
          <w:szCs w:val="32"/>
        </w:rPr>
        <w:t>Privacy Policy for Lami-TAG</w:t>
      </w:r>
    </w:p>
    <w:p w14:paraId="5EB99E75" w14:textId="77777777" w:rsidR="00671E8D" w:rsidRPr="00671E8D" w:rsidRDefault="00671E8D" w:rsidP="00671E8D"/>
    <w:p w14:paraId="1200E7D1" w14:textId="139EDFA1" w:rsidR="00671E8D" w:rsidRPr="00671E8D" w:rsidRDefault="00671E8D" w:rsidP="00671E8D">
      <w:r w:rsidRPr="00671E8D">
        <w:t>Last Updated: 09/08/2024</w:t>
      </w:r>
    </w:p>
    <w:p w14:paraId="47C9F353" w14:textId="77777777" w:rsidR="00671E8D" w:rsidRPr="00671E8D" w:rsidRDefault="00671E8D" w:rsidP="00671E8D"/>
    <w:p w14:paraId="29888C0C" w14:textId="77777777" w:rsidR="00671E8D" w:rsidRPr="00671E8D" w:rsidRDefault="00671E8D" w:rsidP="00671E8D">
      <w:r w:rsidRPr="00671E8D">
        <w:t>At Lami-TAG, we are committed to protecting your privacy. This Privacy Policy outlines how we collect, use, disclose, and safeguard your personal information when you use our application, Lami-TAG. Please read this policy carefully. By accessing or using the app, you agree to the terms of this Privacy Policy.</w:t>
      </w:r>
    </w:p>
    <w:p w14:paraId="76717A7A" w14:textId="77777777" w:rsidR="00671E8D" w:rsidRPr="00671E8D" w:rsidRDefault="00671E8D" w:rsidP="00671E8D"/>
    <w:p w14:paraId="66CBD340" w14:textId="228954FB" w:rsidR="00671E8D" w:rsidRPr="00671E8D" w:rsidRDefault="00671E8D" w:rsidP="00671E8D">
      <w:pPr>
        <w:rPr>
          <w:b/>
          <w:bCs/>
        </w:rPr>
      </w:pPr>
      <w:r w:rsidRPr="00671E8D">
        <w:rPr>
          <w:b/>
          <w:bCs/>
        </w:rPr>
        <w:t>1. Information We Collect</w:t>
      </w:r>
    </w:p>
    <w:p w14:paraId="69D4C216" w14:textId="098DEC6A" w:rsidR="00671E8D" w:rsidRPr="00671E8D" w:rsidRDefault="00671E8D" w:rsidP="00671E8D">
      <w:r w:rsidRPr="00671E8D">
        <w:t>We may collect the following types of information:</w:t>
      </w:r>
    </w:p>
    <w:p w14:paraId="43C506E4" w14:textId="2AA981B0" w:rsidR="00671E8D" w:rsidRPr="00671E8D" w:rsidRDefault="00671E8D" w:rsidP="00671E8D">
      <w:r w:rsidRPr="00671E8D">
        <w:t xml:space="preserve">- </w:t>
      </w:r>
      <w:r w:rsidRPr="00671E8D">
        <w:rPr>
          <w:b/>
          <w:bCs/>
        </w:rPr>
        <w:t>Personal Information</w:t>
      </w:r>
      <w:r w:rsidRPr="00671E8D">
        <w:t>: This includes information you provide directly, such as your name, email address, and any other details you submit when registering for an account or using our services.</w:t>
      </w:r>
    </w:p>
    <w:p w14:paraId="181E3C63" w14:textId="43E1180D" w:rsidR="00671E8D" w:rsidRPr="00671E8D" w:rsidRDefault="00671E8D" w:rsidP="00671E8D">
      <w:r w:rsidRPr="00671E8D">
        <w:t xml:space="preserve">- </w:t>
      </w:r>
      <w:r w:rsidRPr="00671E8D">
        <w:rPr>
          <w:b/>
          <w:bCs/>
        </w:rPr>
        <w:t>Usage Data</w:t>
      </w:r>
      <w:r w:rsidRPr="00671E8D">
        <w:t>: We automatically collect information about your interactions with the app, including device information, IP address, browser type, pages visited, and timestamps.</w:t>
      </w:r>
    </w:p>
    <w:p w14:paraId="437CCAEC" w14:textId="2D647FC5" w:rsidR="00001E9A" w:rsidRDefault="00671E8D" w:rsidP="00671E8D">
      <w:r w:rsidRPr="00671E8D">
        <w:t xml:space="preserve">- </w:t>
      </w:r>
      <w:r w:rsidRPr="00671E8D">
        <w:rPr>
          <w:b/>
          <w:bCs/>
        </w:rPr>
        <w:t>Cookies</w:t>
      </w:r>
      <w:r w:rsidRPr="00671E8D">
        <w:t>: We use cookies and similar tracking technologies to enhance user experience and gather information about usage patterns.</w:t>
      </w:r>
    </w:p>
    <w:p w14:paraId="77917236" w14:textId="77777777" w:rsidR="00001E9A" w:rsidRPr="00671E8D" w:rsidRDefault="00001E9A" w:rsidP="00671E8D"/>
    <w:p w14:paraId="3997354C" w14:textId="52B75F7C" w:rsidR="00671E8D" w:rsidRPr="00671E8D" w:rsidRDefault="00671E8D" w:rsidP="00671E8D">
      <w:pPr>
        <w:rPr>
          <w:b/>
          <w:bCs/>
        </w:rPr>
      </w:pPr>
      <w:r w:rsidRPr="00671E8D">
        <w:rPr>
          <w:b/>
          <w:bCs/>
        </w:rPr>
        <w:t>2. Use of Your Information</w:t>
      </w:r>
    </w:p>
    <w:p w14:paraId="78E472C2" w14:textId="77777777" w:rsidR="00671E8D" w:rsidRPr="00671E8D" w:rsidRDefault="00671E8D" w:rsidP="00671E8D">
      <w:r w:rsidRPr="00671E8D">
        <w:t>We may use the information we collect for the following purposes:</w:t>
      </w:r>
    </w:p>
    <w:p w14:paraId="6F13679F" w14:textId="77777777" w:rsidR="00671E8D" w:rsidRPr="00671E8D" w:rsidRDefault="00671E8D" w:rsidP="00671E8D"/>
    <w:p w14:paraId="567B355F" w14:textId="77777777" w:rsidR="00671E8D" w:rsidRPr="00671E8D" w:rsidRDefault="00671E8D" w:rsidP="00671E8D">
      <w:r w:rsidRPr="00671E8D">
        <w:t>- To provide and maintain our app and services</w:t>
      </w:r>
    </w:p>
    <w:p w14:paraId="4FBB6C08" w14:textId="77777777" w:rsidR="00671E8D" w:rsidRPr="00671E8D" w:rsidRDefault="00671E8D" w:rsidP="00671E8D">
      <w:r w:rsidRPr="00671E8D">
        <w:t>- To improve, personalize, and expand our app</w:t>
      </w:r>
    </w:p>
    <w:p w14:paraId="642C45AC" w14:textId="77777777" w:rsidR="00671E8D" w:rsidRPr="00671E8D" w:rsidRDefault="00671E8D" w:rsidP="00671E8D">
      <w:r w:rsidRPr="00671E8D">
        <w:t>- To communicate with you, including sending updates and promotional materials</w:t>
      </w:r>
    </w:p>
    <w:p w14:paraId="1179BE5D" w14:textId="77777777" w:rsidR="00671E8D" w:rsidRPr="00671E8D" w:rsidRDefault="00671E8D" w:rsidP="00671E8D">
      <w:r w:rsidRPr="00671E8D">
        <w:t>- To understand and analyze how you use our app</w:t>
      </w:r>
    </w:p>
    <w:p w14:paraId="0688B853" w14:textId="77777777" w:rsidR="00671E8D" w:rsidRPr="00671E8D" w:rsidRDefault="00671E8D" w:rsidP="00671E8D">
      <w:r w:rsidRPr="00671E8D">
        <w:lastRenderedPageBreak/>
        <w:t>- To detect, prevent, and address technical issues</w:t>
      </w:r>
    </w:p>
    <w:p w14:paraId="46140704" w14:textId="77777777" w:rsidR="00671E8D" w:rsidRPr="00671E8D" w:rsidRDefault="00671E8D" w:rsidP="00671E8D"/>
    <w:p w14:paraId="7838DAA9" w14:textId="5FD70152" w:rsidR="00671E8D" w:rsidRPr="00671E8D" w:rsidRDefault="00671E8D" w:rsidP="00671E8D">
      <w:pPr>
        <w:rPr>
          <w:b/>
          <w:bCs/>
        </w:rPr>
      </w:pPr>
      <w:r w:rsidRPr="00671E8D">
        <w:rPr>
          <w:b/>
          <w:bCs/>
        </w:rPr>
        <w:t>3. Legal Basis for Processing Personal Data</w:t>
      </w:r>
    </w:p>
    <w:p w14:paraId="38298C91" w14:textId="77777777" w:rsidR="00671E8D" w:rsidRPr="00671E8D" w:rsidRDefault="00671E8D" w:rsidP="00671E8D">
      <w:r w:rsidRPr="00671E8D">
        <w:t>We process your personal data based on the following legal grounds:</w:t>
      </w:r>
    </w:p>
    <w:p w14:paraId="2D02643A" w14:textId="77777777" w:rsidR="00671E8D" w:rsidRPr="00671E8D" w:rsidRDefault="00671E8D" w:rsidP="00671E8D"/>
    <w:p w14:paraId="4FCBDED5" w14:textId="77777777" w:rsidR="00671E8D" w:rsidRPr="00671E8D" w:rsidRDefault="00671E8D" w:rsidP="00671E8D">
      <w:r w:rsidRPr="00671E8D">
        <w:t>- Your consent</w:t>
      </w:r>
    </w:p>
    <w:p w14:paraId="5B308272" w14:textId="77777777" w:rsidR="00671E8D" w:rsidRPr="00671E8D" w:rsidRDefault="00671E8D" w:rsidP="00671E8D">
      <w:r w:rsidRPr="00671E8D">
        <w:t>- The necessity of processing for the performance of a contract with you</w:t>
      </w:r>
    </w:p>
    <w:p w14:paraId="6F092CEC" w14:textId="77777777" w:rsidR="00671E8D" w:rsidRPr="00671E8D" w:rsidRDefault="00671E8D" w:rsidP="00671E8D">
      <w:r w:rsidRPr="00671E8D">
        <w:t>- Compliance with legal obligations</w:t>
      </w:r>
    </w:p>
    <w:p w14:paraId="4E0D4DF3" w14:textId="77777777" w:rsidR="00671E8D" w:rsidRPr="00671E8D" w:rsidRDefault="00671E8D" w:rsidP="00671E8D">
      <w:r w:rsidRPr="00671E8D">
        <w:t>- Legitimate interests pursued by Lami-TAG or third parties</w:t>
      </w:r>
    </w:p>
    <w:p w14:paraId="2E0FD839" w14:textId="77777777" w:rsidR="00001E9A" w:rsidRPr="00671E8D" w:rsidRDefault="00001E9A" w:rsidP="00671E8D"/>
    <w:p w14:paraId="57C70BAD" w14:textId="37783616" w:rsidR="00671E8D" w:rsidRPr="00671E8D" w:rsidRDefault="00671E8D" w:rsidP="00671E8D">
      <w:pPr>
        <w:rPr>
          <w:b/>
          <w:bCs/>
        </w:rPr>
      </w:pPr>
      <w:r w:rsidRPr="00671E8D">
        <w:rPr>
          <w:b/>
          <w:bCs/>
        </w:rPr>
        <w:t>4. Data Sharing and Disclosure</w:t>
      </w:r>
    </w:p>
    <w:p w14:paraId="0A17C6E4" w14:textId="77777777" w:rsidR="00671E8D" w:rsidRPr="00671E8D" w:rsidRDefault="00671E8D" w:rsidP="00671E8D"/>
    <w:p w14:paraId="22285250" w14:textId="19BFABB5" w:rsidR="00671E8D" w:rsidRPr="00671E8D" w:rsidRDefault="00671E8D" w:rsidP="00671E8D">
      <w:r w:rsidRPr="00671E8D">
        <w:t>We may share your information with:</w:t>
      </w:r>
    </w:p>
    <w:p w14:paraId="7FEA9B47" w14:textId="77777777" w:rsidR="00671E8D" w:rsidRPr="00671E8D" w:rsidRDefault="00671E8D" w:rsidP="00671E8D">
      <w:r w:rsidRPr="00671E8D">
        <w:t>- Service providers who assist us in operating our app and providing our services</w:t>
      </w:r>
    </w:p>
    <w:p w14:paraId="6653F94A" w14:textId="77777777" w:rsidR="00671E8D" w:rsidRPr="00671E8D" w:rsidRDefault="00671E8D" w:rsidP="00671E8D">
      <w:r w:rsidRPr="00671E8D">
        <w:t>- Legal authorities when required by law or to protect our rights</w:t>
      </w:r>
    </w:p>
    <w:p w14:paraId="3E8F6785" w14:textId="77777777" w:rsidR="00671E8D" w:rsidRPr="00671E8D" w:rsidRDefault="00671E8D" w:rsidP="00671E8D">
      <w:r w:rsidRPr="00671E8D">
        <w:t>- Business partners for joint marketing and promotional purposes with your consent</w:t>
      </w:r>
    </w:p>
    <w:p w14:paraId="1E8338C7" w14:textId="77777777" w:rsidR="00671E8D" w:rsidRPr="00671E8D" w:rsidRDefault="00671E8D" w:rsidP="00671E8D"/>
    <w:p w14:paraId="69154514" w14:textId="565A887F" w:rsidR="00671E8D" w:rsidRPr="00671E8D" w:rsidRDefault="00671E8D" w:rsidP="00671E8D">
      <w:pPr>
        <w:rPr>
          <w:b/>
          <w:bCs/>
        </w:rPr>
      </w:pPr>
      <w:r w:rsidRPr="00671E8D">
        <w:rPr>
          <w:b/>
          <w:bCs/>
        </w:rPr>
        <w:t>5. Data Security</w:t>
      </w:r>
    </w:p>
    <w:p w14:paraId="7007FA96" w14:textId="77777777" w:rsidR="00671E8D" w:rsidRPr="00671E8D" w:rsidRDefault="00671E8D" w:rsidP="00671E8D">
      <w:r w:rsidRPr="00671E8D">
        <w:t>We implement appropriate technical and organizational measures to protect your personal information from unauthorized access, disclosure, alteration, or destruction. However, no method of transmission over the internet or method of electronic storage is 100% secure.</w:t>
      </w:r>
    </w:p>
    <w:p w14:paraId="7D254306" w14:textId="77777777" w:rsidR="00671E8D" w:rsidRPr="00671E8D" w:rsidRDefault="00671E8D" w:rsidP="00671E8D"/>
    <w:p w14:paraId="4315928D" w14:textId="45FAB73B" w:rsidR="00671E8D" w:rsidRPr="00671E8D" w:rsidRDefault="00671E8D" w:rsidP="00671E8D">
      <w:pPr>
        <w:rPr>
          <w:b/>
          <w:bCs/>
        </w:rPr>
      </w:pPr>
      <w:r w:rsidRPr="00671E8D">
        <w:rPr>
          <w:b/>
          <w:bCs/>
        </w:rPr>
        <w:t>6. Your Rights</w:t>
      </w:r>
    </w:p>
    <w:p w14:paraId="2DA41493" w14:textId="77777777" w:rsidR="00671E8D" w:rsidRPr="00671E8D" w:rsidRDefault="00671E8D" w:rsidP="00671E8D">
      <w:r w:rsidRPr="00671E8D">
        <w:t>Under the GDPR, you have the following rights:</w:t>
      </w:r>
    </w:p>
    <w:p w14:paraId="0AB60DB8" w14:textId="77777777" w:rsidR="00671E8D" w:rsidRPr="00671E8D" w:rsidRDefault="00671E8D" w:rsidP="00671E8D"/>
    <w:p w14:paraId="0538F5CF" w14:textId="77777777" w:rsidR="00671E8D" w:rsidRPr="00671E8D" w:rsidRDefault="00671E8D" w:rsidP="00671E8D">
      <w:r w:rsidRPr="00671E8D">
        <w:lastRenderedPageBreak/>
        <w:t>- The right to access your personal data</w:t>
      </w:r>
    </w:p>
    <w:p w14:paraId="753AAEE2" w14:textId="77777777" w:rsidR="00671E8D" w:rsidRPr="00671E8D" w:rsidRDefault="00671E8D" w:rsidP="00671E8D">
      <w:r w:rsidRPr="00671E8D">
        <w:t>- The right to rectify inaccurate or incomplete information</w:t>
      </w:r>
    </w:p>
    <w:p w14:paraId="67540624" w14:textId="77777777" w:rsidR="00671E8D" w:rsidRPr="00671E8D" w:rsidRDefault="00671E8D" w:rsidP="00671E8D">
      <w:r w:rsidRPr="00671E8D">
        <w:t>- The right to erase your personal data</w:t>
      </w:r>
    </w:p>
    <w:p w14:paraId="1D7C7E9A" w14:textId="77777777" w:rsidR="00671E8D" w:rsidRPr="00671E8D" w:rsidRDefault="00671E8D" w:rsidP="00671E8D">
      <w:r w:rsidRPr="00671E8D">
        <w:t>- The right to restrict processing</w:t>
      </w:r>
    </w:p>
    <w:p w14:paraId="4C11A686" w14:textId="77777777" w:rsidR="00671E8D" w:rsidRPr="00671E8D" w:rsidRDefault="00671E8D" w:rsidP="00671E8D">
      <w:r w:rsidRPr="00671E8D">
        <w:t>- The right to data portability</w:t>
      </w:r>
    </w:p>
    <w:p w14:paraId="5C2E2E95" w14:textId="77777777" w:rsidR="00671E8D" w:rsidRPr="00671E8D" w:rsidRDefault="00671E8D" w:rsidP="00671E8D">
      <w:r w:rsidRPr="00671E8D">
        <w:t>- The right to withdraw consent at any time</w:t>
      </w:r>
    </w:p>
    <w:p w14:paraId="72BDE40A" w14:textId="77777777" w:rsidR="00671E8D" w:rsidRPr="00671E8D" w:rsidRDefault="00671E8D" w:rsidP="00671E8D"/>
    <w:p w14:paraId="79E252A2" w14:textId="77777777" w:rsidR="00671E8D" w:rsidRPr="00671E8D" w:rsidRDefault="00671E8D" w:rsidP="00671E8D">
      <w:r w:rsidRPr="00671E8D">
        <w:t>To exercise these rights, please contact us at [Insert Contact Email].</w:t>
      </w:r>
    </w:p>
    <w:p w14:paraId="7A890C8E" w14:textId="77777777" w:rsidR="00671E8D" w:rsidRPr="00671E8D" w:rsidRDefault="00671E8D" w:rsidP="00671E8D"/>
    <w:p w14:paraId="63FE555F" w14:textId="3A826184" w:rsidR="00671E8D" w:rsidRPr="00671E8D" w:rsidRDefault="00671E8D" w:rsidP="00671E8D">
      <w:pPr>
        <w:rPr>
          <w:b/>
          <w:bCs/>
        </w:rPr>
      </w:pPr>
      <w:r w:rsidRPr="00671E8D">
        <w:rPr>
          <w:b/>
          <w:bCs/>
        </w:rPr>
        <w:t>7. Changes to This Privacy Policy</w:t>
      </w:r>
    </w:p>
    <w:p w14:paraId="2CBAFCF4" w14:textId="36E3E7EF" w:rsidR="00671E8D" w:rsidRDefault="00671E8D" w:rsidP="00671E8D">
      <w:r w:rsidRPr="00671E8D">
        <w:t>We may update our Privacy Policy from time to time. We will notify you of any changes by posting the new Privacy Policy on this page and updating the "Last Updated" date. We encourage you to review this Privacy Policy periodically for any changes.</w:t>
      </w:r>
    </w:p>
    <w:p w14:paraId="07289F8F" w14:textId="77777777" w:rsidR="00C30A2D" w:rsidRPr="00671E8D" w:rsidRDefault="00C30A2D" w:rsidP="00671E8D"/>
    <w:p w14:paraId="7ECD73D2" w14:textId="7FA42D85" w:rsidR="00671E8D" w:rsidRPr="00671E8D" w:rsidRDefault="00671E8D" w:rsidP="00671E8D">
      <w:pPr>
        <w:rPr>
          <w:b/>
          <w:bCs/>
        </w:rPr>
      </w:pPr>
      <w:r w:rsidRPr="00671E8D">
        <w:rPr>
          <w:b/>
          <w:bCs/>
        </w:rPr>
        <w:t>8. Contact Us</w:t>
      </w:r>
    </w:p>
    <w:p w14:paraId="1D45226C" w14:textId="58734CEA" w:rsidR="00671E8D" w:rsidRPr="00671E8D" w:rsidRDefault="00671E8D" w:rsidP="00671E8D">
      <w:r w:rsidRPr="00671E8D">
        <w:t>If you have any questions about this Privacy Policy, please contact us at:</w:t>
      </w:r>
    </w:p>
    <w:p w14:paraId="00463EBD" w14:textId="77777777" w:rsidR="00671E8D" w:rsidRPr="00671E8D" w:rsidRDefault="00671E8D" w:rsidP="00671E8D">
      <w:r w:rsidRPr="00671E8D">
        <w:t>**</w:t>
      </w:r>
      <w:proofErr w:type="gramStart"/>
      <w:r w:rsidRPr="00671E8D">
        <w:t>Email:*</w:t>
      </w:r>
      <w:proofErr w:type="gramEnd"/>
      <w:r w:rsidRPr="00671E8D">
        <w:t>* </w:t>
      </w:r>
      <w:hyperlink r:id="rId6" w:tgtFrame="_blank" w:history="1">
        <w:r w:rsidRPr="00671E8D">
          <w:rPr>
            <w:rStyle w:val="Hyperlink"/>
          </w:rPr>
          <w:t>info@lami-TAG.com</w:t>
        </w:r>
      </w:hyperlink>
    </w:p>
    <w:p w14:paraId="6303C0D2" w14:textId="44497FED" w:rsidR="00671E8D" w:rsidRPr="00671E8D" w:rsidRDefault="00671E8D" w:rsidP="00671E8D">
      <w:r w:rsidRPr="00671E8D">
        <w:t>**</w:t>
      </w:r>
      <w:proofErr w:type="gramStart"/>
      <w:r w:rsidRPr="00671E8D">
        <w:t>Address:*</w:t>
      </w:r>
      <w:proofErr w:type="gramEnd"/>
      <w:r w:rsidRPr="00671E8D">
        <w:t xml:space="preserve">* 110 Jefferson Way, </w:t>
      </w:r>
      <w:proofErr w:type="spellStart"/>
      <w:r w:rsidRPr="00671E8D">
        <w:t>Bannerbrook</w:t>
      </w:r>
      <w:proofErr w:type="spellEnd"/>
      <w:r w:rsidRPr="00671E8D">
        <w:t xml:space="preserve"> </w:t>
      </w:r>
      <w:proofErr w:type="spellStart"/>
      <w:r w:rsidRPr="00671E8D">
        <w:t>Park,Coventry</w:t>
      </w:r>
      <w:proofErr w:type="spellEnd"/>
      <w:r w:rsidRPr="00671E8D">
        <w:t>.</w:t>
      </w:r>
      <w:r w:rsidR="00C30A2D">
        <w:t xml:space="preserve"> </w:t>
      </w:r>
      <w:r w:rsidRPr="00671E8D">
        <w:t>CV49AN</w:t>
      </w:r>
    </w:p>
    <w:p w14:paraId="64577135" w14:textId="77777777" w:rsidR="00671E8D" w:rsidRDefault="00671E8D"/>
    <w:sectPr w:rsidR="00671E8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20EFF" w14:textId="77777777" w:rsidR="00671E8D" w:rsidRDefault="00671E8D" w:rsidP="00671E8D">
      <w:pPr>
        <w:spacing w:after="0" w:line="240" w:lineRule="auto"/>
      </w:pPr>
      <w:r>
        <w:separator/>
      </w:r>
    </w:p>
  </w:endnote>
  <w:endnote w:type="continuationSeparator" w:id="0">
    <w:p w14:paraId="28699E87" w14:textId="77777777" w:rsidR="00671E8D" w:rsidRDefault="00671E8D" w:rsidP="00671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7D128" w14:textId="1E06166C" w:rsidR="00671E8D" w:rsidRDefault="00C30A2D" w:rsidP="00834513">
    <w:pPr>
      <w:pStyle w:val="Footer"/>
      <w:jc w:val="center"/>
    </w:pPr>
    <w:r>
      <w:rPr>
        <w:noProof/>
      </w:rPr>
      <w:drawing>
        <wp:inline distT="0" distB="0" distL="0" distR="0" wp14:anchorId="6A96FD41" wp14:editId="6C05F07C">
          <wp:extent cx="2371346" cy="944455"/>
          <wp:effectExtent l="0" t="0" r="0" b="8255"/>
          <wp:docPr id="16570978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097817" name="Picture 1657097817"/>
                  <pic:cNvPicPr/>
                </pic:nvPicPr>
                <pic:blipFill>
                  <a:blip r:embed="rId1">
                    <a:extLst>
                      <a:ext uri="{28A0092B-C50C-407E-A947-70E740481C1C}">
                        <a14:useLocalDpi xmlns:a14="http://schemas.microsoft.com/office/drawing/2010/main" val="0"/>
                      </a:ext>
                    </a:extLst>
                  </a:blip>
                  <a:stretch>
                    <a:fillRect/>
                  </a:stretch>
                </pic:blipFill>
                <pic:spPr>
                  <a:xfrm>
                    <a:off x="0" y="0"/>
                    <a:ext cx="2371346" cy="94445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C0440" w14:textId="77777777" w:rsidR="00671E8D" w:rsidRDefault="00671E8D" w:rsidP="00671E8D">
      <w:pPr>
        <w:spacing w:after="0" w:line="240" w:lineRule="auto"/>
      </w:pPr>
      <w:r>
        <w:separator/>
      </w:r>
    </w:p>
  </w:footnote>
  <w:footnote w:type="continuationSeparator" w:id="0">
    <w:p w14:paraId="3EF99226" w14:textId="77777777" w:rsidR="00671E8D" w:rsidRDefault="00671E8D" w:rsidP="00671E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E8D"/>
    <w:rsid w:val="00001E9A"/>
    <w:rsid w:val="00671E8D"/>
    <w:rsid w:val="00834513"/>
    <w:rsid w:val="00C30A2D"/>
    <w:rsid w:val="00D70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602FAD"/>
  <w15:chartTrackingRefBased/>
  <w15:docId w15:val="{BAFE1208-D71D-4B00-9DC9-ACFC83C5E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1E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1E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1E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1E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1E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1E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1E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1E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1E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1E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1E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1E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1E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1E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1E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1E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1E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1E8D"/>
    <w:rPr>
      <w:rFonts w:eastAsiaTheme="majorEastAsia" w:cstheme="majorBidi"/>
      <w:color w:val="272727" w:themeColor="text1" w:themeTint="D8"/>
    </w:rPr>
  </w:style>
  <w:style w:type="paragraph" w:styleId="Title">
    <w:name w:val="Title"/>
    <w:basedOn w:val="Normal"/>
    <w:next w:val="Normal"/>
    <w:link w:val="TitleChar"/>
    <w:uiPriority w:val="10"/>
    <w:qFormat/>
    <w:rsid w:val="00671E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1E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1E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1E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1E8D"/>
    <w:pPr>
      <w:spacing w:before="160"/>
      <w:jc w:val="center"/>
    </w:pPr>
    <w:rPr>
      <w:i/>
      <w:iCs/>
      <w:color w:val="404040" w:themeColor="text1" w:themeTint="BF"/>
    </w:rPr>
  </w:style>
  <w:style w:type="character" w:customStyle="1" w:styleId="QuoteChar">
    <w:name w:val="Quote Char"/>
    <w:basedOn w:val="DefaultParagraphFont"/>
    <w:link w:val="Quote"/>
    <w:uiPriority w:val="29"/>
    <w:rsid w:val="00671E8D"/>
    <w:rPr>
      <w:i/>
      <w:iCs/>
      <w:color w:val="404040" w:themeColor="text1" w:themeTint="BF"/>
    </w:rPr>
  </w:style>
  <w:style w:type="paragraph" w:styleId="ListParagraph">
    <w:name w:val="List Paragraph"/>
    <w:basedOn w:val="Normal"/>
    <w:uiPriority w:val="34"/>
    <w:qFormat/>
    <w:rsid w:val="00671E8D"/>
    <w:pPr>
      <w:ind w:left="720"/>
      <w:contextualSpacing/>
    </w:pPr>
  </w:style>
  <w:style w:type="character" w:styleId="IntenseEmphasis">
    <w:name w:val="Intense Emphasis"/>
    <w:basedOn w:val="DefaultParagraphFont"/>
    <w:uiPriority w:val="21"/>
    <w:qFormat/>
    <w:rsid w:val="00671E8D"/>
    <w:rPr>
      <w:i/>
      <w:iCs/>
      <w:color w:val="0F4761" w:themeColor="accent1" w:themeShade="BF"/>
    </w:rPr>
  </w:style>
  <w:style w:type="paragraph" w:styleId="IntenseQuote">
    <w:name w:val="Intense Quote"/>
    <w:basedOn w:val="Normal"/>
    <w:next w:val="Normal"/>
    <w:link w:val="IntenseQuoteChar"/>
    <w:uiPriority w:val="30"/>
    <w:qFormat/>
    <w:rsid w:val="00671E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1E8D"/>
    <w:rPr>
      <w:i/>
      <w:iCs/>
      <w:color w:val="0F4761" w:themeColor="accent1" w:themeShade="BF"/>
    </w:rPr>
  </w:style>
  <w:style w:type="character" w:styleId="IntenseReference">
    <w:name w:val="Intense Reference"/>
    <w:basedOn w:val="DefaultParagraphFont"/>
    <w:uiPriority w:val="32"/>
    <w:qFormat/>
    <w:rsid w:val="00671E8D"/>
    <w:rPr>
      <w:b/>
      <w:bCs/>
      <w:smallCaps/>
      <w:color w:val="0F4761" w:themeColor="accent1" w:themeShade="BF"/>
      <w:spacing w:val="5"/>
    </w:rPr>
  </w:style>
  <w:style w:type="character" w:styleId="Hyperlink">
    <w:name w:val="Hyperlink"/>
    <w:basedOn w:val="DefaultParagraphFont"/>
    <w:uiPriority w:val="99"/>
    <w:unhideWhenUsed/>
    <w:rsid w:val="00671E8D"/>
    <w:rPr>
      <w:color w:val="467886" w:themeColor="hyperlink"/>
      <w:u w:val="single"/>
    </w:rPr>
  </w:style>
  <w:style w:type="character" w:styleId="UnresolvedMention">
    <w:name w:val="Unresolved Mention"/>
    <w:basedOn w:val="DefaultParagraphFont"/>
    <w:uiPriority w:val="99"/>
    <w:semiHidden/>
    <w:unhideWhenUsed/>
    <w:rsid w:val="00671E8D"/>
    <w:rPr>
      <w:color w:val="605E5C"/>
      <w:shd w:val="clear" w:color="auto" w:fill="E1DFDD"/>
    </w:rPr>
  </w:style>
  <w:style w:type="paragraph" w:styleId="Header">
    <w:name w:val="header"/>
    <w:basedOn w:val="Normal"/>
    <w:link w:val="HeaderChar"/>
    <w:uiPriority w:val="99"/>
    <w:unhideWhenUsed/>
    <w:rsid w:val="00671E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1E8D"/>
  </w:style>
  <w:style w:type="paragraph" w:styleId="Footer">
    <w:name w:val="footer"/>
    <w:basedOn w:val="Normal"/>
    <w:link w:val="FooterChar"/>
    <w:uiPriority w:val="99"/>
    <w:unhideWhenUsed/>
    <w:rsid w:val="00671E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E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9485361">
      <w:bodyDiv w:val="1"/>
      <w:marLeft w:val="0"/>
      <w:marRight w:val="0"/>
      <w:marTop w:val="0"/>
      <w:marBottom w:val="0"/>
      <w:divBdr>
        <w:top w:val="none" w:sz="0" w:space="0" w:color="auto"/>
        <w:left w:val="none" w:sz="0" w:space="0" w:color="auto"/>
        <w:bottom w:val="none" w:sz="0" w:space="0" w:color="auto"/>
        <w:right w:val="none" w:sz="0" w:space="0" w:color="auto"/>
      </w:divBdr>
    </w:div>
    <w:div w:id="210942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lami-TAG.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Tod</dc:creator>
  <cp:keywords/>
  <dc:description/>
  <cp:lastModifiedBy>Emma Tod</cp:lastModifiedBy>
  <cp:revision>2</cp:revision>
  <dcterms:created xsi:type="dcterms:W3CDTF">2024-08-11T11:48:00Z</dcterms:created>
  <dcterms:modified xsi:type="dcterms:W3CDTF">2024-08-11T12:15:00Z</dcterms:modified>
</cp:coreProperties>
</file>