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003300"/>
          <w:sz w:val="52"/>
          <w:szCs w:val="52"/>
        </w:rPr>
        <w:alias w:val="Business"/>
        <w:tag w:val="Business"/>
        <w:id w:val="1835675951"/>
        <w:placeholder>
          <w:docPart w:val="772DA894D7BF46EEB392F88EDDB68CD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 w:multiLine="1"/>
      </w:sdtPr>
      <w:sdtEndPr/>
      <w:sdtContent>
        <w:p w14:paraId="6CF214B8" w14:textId="5B969218" w:rsidR="00392619" w:rsidRPr="002D2818" w:rsidRDefault="00854FEB">
          <w:pPr>
            <w:pStyle w:val="Heading1"/>
            <w:rPr>
              <w:color w:val="92D050"/>
              <w:sz w:val="72"/>
              <w:szCs w:val="72"/>
            </w:rPr>
          </w:pPr>
          <w:r>
            <w:rPr>
              <w:color w:val="003300"/>
              <w:sz w:val="52"/>
              <w:szCs w:val="52"/>
            </w:rPr>
            <w:t>Job Shadow Program</w:t>
          </w:r>
        </w:p>
      </w:sdtContent>
    </w:sdt>
    <w:p w14:paraId="1E11D639" w14:textId="304A87F3" w:rsidR="00392619" w:rsidRDefault="00023B6E" w:rsidP="00467EA8">
      <w:pPr>
        <w:pStyle w:val="Heading2"/>
        <w:rPr>
          <w:color w:val="003300"/>
          <w:sz w:val="32"/>
          <w:szCs w:val="32"/>
        </w:rPr>
      </w:pPr>
      <w:r w:rsidRPr="007575DE">
        <w:rPr>
          <w:noProof/>
          <w:color w:val="0033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78860E5" wp14:editId="5039D8B6">
            <wp:simplePos x="0" y="0"/>
            <wp:positionH relativeFrom="page">
              <wp:posOffset>4886325</wp:posOffset>
            </wp:positionH>
            <wp:positionV relativeFrom="page">
              <wp:posOffset>371475</wp:posOffset>
            </wp:positionV>
            <wp:extent cx="2087440" cy="438150"/>
            <wp:effectExtent l="0" t="0" r="8255" b="0"/>
            <wp:wrapThrough wrapText="bothSides">
              <wp:wrapPolygon edited="0">
                <wp:start x="0" y="0"/>
                <wp:lineTo x="0" y="20661"/>
                <wp:lineTo x="21488" y="20661"/>
                <wp:lineTo x="2148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xtgenLogo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44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957232">
        <w:rPr>
          <w:color w:val="003300"/>
          <w:sz w:val="32"/>
          <w:szCs w:val="32"/>
        </w:rPr>
        <w:t>3-hour time slot</w:t>
      </w:r>
      <w:r w:rsidR="00854FEB">
        <w:rPr>
          <w:color w:val="003300"/>
          <w:sz w:val="32"/>
          <w:szCs w:val="32"/>
        </w:rPr>
        <w:t xml:space="preserve"> </w:t>
      </w:r>
      <w:r w:rsidR="00957232">
        <w:rPr>
          <w:color w:val="003300"/>
          <w:sz w:val="32"/>
          <w:szCs w:val="32"/>
        </w:rPr>
        <w:t>o</w:t>
      </w:r>
      <w:r w:rsidR="00854FEB">
        <w:rPr>
          <w:color w:val="003300"/>
          <w:sz w:val="32"/>
          <w:szCs w:val="32"/>
        </w:rPr>
        <w:t xml:space="preserve">n </w:t>
      </w:r>
      <w:r w:rsidR="00957232">
        <w:rPr>
          <w:color w:val="003300"/>
          <w:sz w:val="32"/>
          <w:szCs w:val="32"/>
        </w:rPr>
        <w:t>d</w:t>
      </w:r>
      <w:r w:rsidR="00854FEB">
        <w:rPr>
          <w:color w:val="003300"/>
          <w:sz w:val="32"/>
          <w:szCs w:val="32"/>
        </w:rPr>
        <w:t xml:space="preserve">esignated </w:t>
      </w:r>
      <w:r w:rsidR="00957232">
        <w:rPr>
          <w:color w:val="003300"/>
          <w:sz w:val="32"/>
          <w:szCs w:val="32"/>
        </w:rPr>
        <w:t>w</w:t>
      </w:r>
      <w:r w:rsidR="00854FEB">
        <w:rPr>
          <w:color w:val="003300"/>
          <w:sz w:val="32"/>
          <w:szCs w:val="32"/>
        </w:rPr>
        <w:t>eekday</w:t>
      </w:r>
    </w:p>
    <w:p w14:paraId="427418B4" w14:textId="77777777" w:rsidR="00624C8A" w:rsidRDefault="00624C8A" w:rsidP="00624C8A">
      <w:pPr>
        <w:pStyle w:val="Heading2"/>
        <w:rPr>
          <w:i w:val="0"/>
          <w:color w:val="003300"/>
          <w:sz w:val="20"/>
          <w:szCs w:val="20"/>
        </w:rPr>
      </w:pPr>
      <w:r>
        <w:rPr>
          <w:i w:val="0"/>
          <w:color w:val="003300"/>
          <w:sz w:val="20"/>
          <w:szCs w:val="20"/>
        </w:rPr>
        <w:t>This is a ONE DAY UNPAID event.</w:t>
      </w:r>
    </w:p>
    <w:p w14:paraId="5D19FC1F" w14:textId="77777777" w:rsidR="00854FEB" w:rsidRPr="007575DE" w:rsidRDefault="00854FEB" w:rsidP="00624C8A">
      <w:pPr>
        <w:pStyle w:val="Heading2"/>
        <w:jc w:val="left"/>
        <w:rPr>
          <w:color w:val="003300"/>
          <w:sz w:val="32"/>
          <w:szCs w:val="32"/>
        </w:rPr>
      </w:pPr>
    </w:p>
    <w:p w14:paraId="0BE06E9A" w14:textId="17AF983B" w:rsidR="00323C93" w:rsidRDefault="00023B6E" w:rsidP="00023B6E">
      <w:pPr>
        <w:pStyle w:val="Heading2"/>
        <w:rPr>
          <w:i w:val="0"/>
          <w:color w:val="003300"/>
          <w:sz w:val="20"/>
          <w:szCs w:val="20"/>
        </w:rPr>
      </w:pPr>
      <w:r w:rsidRPr="00023B6E">
        <w:rPr>
          <w:i w:val="0"/>
          <w:color w:val="003300"/>
          <w:sz w:val="20"/>
          <w:szCs w:val="20"/>
        </w:rPr>
        <w:t>NextGen Engineering Inc.</w:t>
      </w:r>
      <w:r w:rsidR="003A40E6">
        <w:rPr>
          <w:i w:val="0"/>
          <w:color w:val="003300"/>
          <w:sz w:val="20"/>
          <w:szCs w:val="20"/>
        </w:rPr>
        <w:t xml:space="preserve"> has an exciting opportunity for </w:t>
      </w:r>
      <w:r w:rsidR="00854FEB">
        <w:rPr>
          <w:i w:val="0"/>
          <w:color w:val="003300"/>
          <w:sz w:val="20"/>
          <w:szCs w:val="20"/>
        </w:rPr>
        <w:t>those in the community who are interested in</w:t>
      </w:r>
      <w:r w:rsidR="00323C93">
        <w:rPr>
          <w:i w:val="0"/>
          <w:color w:val="003300"/>
          <w:sz w:val="20"/>
          <w:szCs w:val="20"/>
        </w:rPr>
        <w:t xml:space="preserve"> e</w:t>
      </w:r>
      <w:r w:rsidR="00C76442">
        <w:rPr>
          <w:i w:val="0"/>
          <w:color w:val="003300"/>
          <w:sz w:val="20"/>
          <w:szCs w:val="20"/>
        </w:rPr>
        <w:t>xploring the industry and</w:t>
      </w:r>
      <w:r w:rsidR="00323C93">
        <w:rPr>
          <w:i w:val="0"/>
          <w:color w:val="003300"/>
          <w:sz w:val="20"/>
          <w:szCs w:val="20"/>
        </w:rPr>
        <w:t xml:space="preserve"> work life of a</w:t>
      </w:r>
      <w:r w:rsidR="00624C8A">
        <w:rPr>
          <w:i w:val="0"/>
          <w:color w:val="003300"/>
          <w:sz w:val="20"/>
          <w:szCs w:val="20"/>
        </w:rPr>
        <w:t xml:space="preserve"> water resource</w:t>
      </w:r>
      <w:r w:rsidR="00323C93">
        <w:rPr>
          <w:i w:val="0"/>
          <w:color w:val="003300"/>
          <w:sz w:val="20"/>
          <w:szCs w:val="20"/>
        </w:rPr>
        <w:t xml:space="preserve"> </w:t>
      </w:r>
      <w:r w:rsidR="00C76442">
        <w:rPr>
          <w:i w:val="0"/>
          <w:color w:val="003300"/>
          <w:sz w:val="20"/>
          <w:szCs w:val="20"/>
        </w:rPr>
        <w:t>engineer or planner at NextGen Engineering, Inc</w:t>
      </w:r>
      <w:r w:rsidR="00C343EF" w:rsidRPr="006C6F9F">
        <w:rPr>
          <w:i w:val="0"/>
          <w:color w:val="003300"/>
          <w:sz w:val="20"/>
          <w:szCs w:val="20"/>
        </w:rPr>
        <w:t>.</w:t>
      </w:r>
      <w:r w:rsidR="00C343EF">
        <w:rPr>
          <w:i w:val="0"/>
          <w:color w:val="003300"/>
          <w:sz w:val="20"/>
          <w:szCs w:val="20"/>
        </w:rPr>
        <w:t xml:space="preserve"> To be considered for this role you will need</w:t>
      </w:r>
      <w:r w:rsidR="00323C93">
        <w:rPr>
          <w:i w:val="0"/>
          <w:color w:val="003300"/>
          <w:sz w:val="20"/>
          <w:szCs w:val="20"/>
        </w:rPr>
        <w:t xml:space="preserve"> to have an interest in the type of work we perform, please take a moment to view our company website at www.ngeneng.com and email us with any questions you may have. </w:t>
      </w:r>
    </w:p>
    <w:p w14:paraId="466FD411" w14:textId="4B2778B3" w:rsidR="00624C8A" w:rsidRDefault="00624C8A" w:rsidP="00023B6E">
      <w:pPr>
        <w:pStyle w:val="Heading2"/>
        <w:rPr>
          <w:i w:val="0"/>
          <w:color w:val="003300"/>
          <w:sz w:val="20"/>
          <w:szCs w:val="20"/>
        </w:rPr>
      </w:pPr>
    </w:p>
    <w:p w14:paraId="1363BA5A" w14:textId="6A58F14F" w:rsidR="00DE595F" w:rsidRDefault="00DE595F" w:rsidP="00023B6E">
      <w:pPr>
        <w:pStyle w:val="Heading2"/>
        <w:rPr>
          <w:i w:val="0"/>
          <w:color w:val="003300"/>
          <w:sz w:val="20"/>
          <w:szCs w:val="20"/>
        </w:rPr>
      </w:pPr>
    </w:p>
    <w:p w14:paraId="769AE08D" w14:textId="77777777" w:rsidR="00DE595F" w:rsidRDefault="00DE595F" w:rsidP="00023B6E">
      <w:pPr>
        <w:pStyle w:val="Heading2"/>
        <w:rPr>
          <w:i w:val="0"/>
          <w:color w:val="003300"/>
          <w:sz w:val="20"/>
          <w:szCs w:val="20"/>
        </w:rPr>
      </w:pPr>
    </w:p>
    <w:p w14:paraId="637ED618" w14:textId="3A5D9C24" w:rsidR="00323C93" w:rsidRDefault="00323C93" w:rsidP="00DE595F">
      <w:pPr>
        <w:pStyle w:val="Heading2"/>
        <w:ind w:left="720"/>
        <w:jc w:val="left"/>
        <w:rPr>
          <w:i w:val="0"/>
          <w:color w:val="003300"/>
          <w:sz w:val="20"/>
          <w:szCs w:val="20"/>
        </w:rPr>
      </w:pPr>
      <w:r>
        <w:rPr>
          <w:i w:val="0"/>
          <w:color w:val="003300"/>
          <w:sz w:val="20"/>
          <w:szCs w:val="20"/>
        </w:rPr>
        <w:t xml:space="preserve">This program is designed to give those who are curious about the Engineering Consulting world </w:t>
      </w:r>
      <w:r w:rsidR="003427A5">
        <w:rPr>
          <w:i w:val="0"/>
          <w:color w:val="003300"/>
          <w:sz w:val="20"/>
          <w:szCs w:val="20"/>
        </w:rPr>
        <w:t xml:space="preserve">and provides </w:t>
      </w:r>
      <w:r>
        <w:rPr>
          <w:i w:val="0"/>
          <w:color w:val="003300"/>
          <w:sz w:val="20"/>
          <w:szCs w:val="20"/>
        </w:rPr>
        <w:t xml:space="preserve">a glimpse into what a typical work day would look like working for our firm. </w:t>
      </w:r>
    </w:p>
    <w:p w14:paraId="71799D90" w14:textId="619EA05C" w:rsidR="00323C93" w:rsidRDefault="00323C93" w:rsidP="00DE595F">
      <w:pPr>
        <w:pStyle w:val="Heading2"/>
        <w:ind w:left="720"/>
        <w:jc w:val="left"/>
        <w:rPr>
          <w:i w:val="0"/>
          <w:color w:val="003300"/>
          <w:sz w:val="20"/>
          <w:szCs w:val="20"/>
        </w:rPr>
      </w:pPr>
    </w:p>
    <w:p w14:paraId="1D7ADDCA" w14:textId="0D9B453C" w:rsidR="00323C93" w:rsidRDefault="00323C93" w:rsidP="00DE595F">
      <w:pPr>
        <w:pStyle w:val="Heading2"/>
        <w:ind w:left="720"/>
        <w:jc w:val="left"/>
        <w:rPr>
          <w:i w:val="0"/>
          <w:color w:val="003300"/>
          <w:sz w:val="20"/>
          <w:szCs w:val="20"/>
        </w:rPr>
      </w:pPr>
    </w:p>
    <w:p w14:paraId="12677E06" w14:textId="35B13059" w:rsidR="00323C93" w:rsidRDefault="00323C93" w:rsidP="00323C93">
      <w:pPr>
        <w:pStyle w:val="Heading2"/>
        <w:jc w:val="left"/>
        <w:rPr>
          <w:i w:val="0"/>
          <w:color w:val="003300"/>
          <w:sz w:val="20"/>
          <w:szCs w:val="20"/>
        </w:rPr>
      </w:pPr>
      <w:r>
        <w:rPr>
          <w:i w:val="0"/>
          <w:color w:val="003300"/>
          <w:sz w:val="20"/>
          <w:szCs w:val="20"/>
        </w:rPr>
        <w:t xml:space="preserve">Next Steps: Please send an email to </w:t>
      </w:r>
      <w:hyperlink r:id="rId9" w:history="1">
        <w:r w:rsidRPr="00104334">
          <w:rPr>
            <w:rStyle w:val="Hyperlink"/>
            <w:i w:val="0"/>
            <w:sz w:val="20"/>
            <w:szCs w:val="20"/>
          </w:rPr>
          <w:t>admin@ngeneng.com</w:t>
        </w:r>
      </w:hyperlink>
      <w:r>
        <w:rPr>
          <w:i w:val="0"/>
          <w:color w:val="003300"/>
          <w:sz w:val="20"/>
          <w:szCs w:val="20"/>
        </w:rPr>
        <w:t xml:space="preserve"> that </w:t>
      </w:r>
      <w:r w:rsidR="00957232">
        <w:rPr>
          <w:i w:val="0"/>
          <w:color w:val="003300"/>
          <w:sz w:val="20"/>
          <w:szCs w:val="20"/>
        </w:rPr>
        <w:t>includes “Job</w:t>
      </w:r>
      <w:r w:rsidR="003427A5">
        <w:rPr>
          <w:i w:val="0"/>
          <w:color w:val="003300"/>
          <w:sz w:val="20"/>
          <w:szCs w:val="20"/>
        </w:rPr>
        <w:t xml:space="preserve"> Shadow Program” in the subject line; The body of the email should contain</w:t>
      </w:r>
      <w:r>
        <w:rPr>
          <w:i w:val="0"/>
          <w:color w:val="003300"/>
          <w:sz w:val="20"/>
          <w:szCs w:val="20"/>
        </w:rPr>
        <w:t xml:space="preserve"> your name, phone number,</w:t>
      </w:r>
      <w:r w:rsidR="003427A5">
        <w:rPr>
          <w:i w:val="0"/>
          <w:color w:val="003300"/>
          <w:sz w:val="20"/>
          <w:szCs w:val="20"/>
        </w:rPr>
        <w:t xml:space="preserve"> resume and cover letter that details why you are interested in participating in this program.</w:t>
      </w:r>
      <w:r>
        <w:rPr>
          <w:i w:val="0"/>
          <w:color w:val="003300"/>
          <w:sz w:val="20"/>
          <w:szCs w:val="20"/>
        </w:rPr>
        <w:t xml:space="preserve"> </w:t>
      </w:r>
    </w:p>
    <w:p w14:paraId="53FA2056" w14:textId="77777777" w:rsidR="00323C93" w:rsidRDefault="00323C93" w:rsidP="00DE595F">
      <w:pPr>
        <w:pStyle w:val="Heading2"/>
        <w:ind w:left="720"/>
        <w:jc w:val="left"/>
        <w:rPr>
          <w:i w:val="0"/>
          <w:color w:val="003300"/>
          <w:sz w:val="20"/>
          <w:szCs w:val="20"/>
        </w:rPr>
      </w:pPr>
    </w:p>
    <w:p w14:paraId="4DD52D09" w14:textId="77777777" w:rsidR="00323C93" w:rsidRDefault="00323C93" w:rsidP="00DE595F">
      <w:pPr>
        <w:pStyle w:val="Heading2"/>
        <w:ind w:left="720"/>
        <w:jc w:val="left"/>
        <w:rPr>
          <w:i w:val="0"/>
          <w:color w:val="003300"/>
          <w:sz w:val="20"/>
          <w:szCs w:val="20"/>
        </w:rPr>
      </w:pPr>
    </w:p>
    <w:p w14:paraId="05C360C5" w14:textId="4533C8D0" w:rsidR="00B74BBA" w:rsidRDefault="00B74BBA" w:rsidP="007575DE">
      <w:pPr>
        <w:pStyle w:val="Heading2"/>
        <w:ind w:left="1440" w:firstLine="720"/>
        <w:jc w:val="left"/>
        <w:rPr>
          <w:i w:val="0"/>
          <w:color w:val="003300"/>
          <w:sz w:val="20"/>
          <w:szCs w:val="20"/>
        </w:rPr>
      </w:pPr>
    </w:p>
    <w:p w14:paraId="6EABB1E5" w14:textId="77777777" w:rsidR="00323C93" w:rsidRDefault="00323C93" w:rsidP="007575DE">
      <w:pPr>
        <w:pStyle w:val="Heading2"/>
        <w:ind w:left="1440" w:firstLine="720"/>
        <w:jc w:val="left"/>
        <w:rPr>
          <w:i w:val="0"/>
          <w:color w:val="003300"/>
          <w:sz w:val="20"/>
          <w:szCs w:val="20"/>
        </w:rPr>
      </w:pPr>
    </w:p>
    <w:p w14:paraId="1FB1C8BC" w14:textId="77777777" w:rsidR="00B74BBA" w:rsidRDefault="00B74BBA" w:rsidP="007575DE">
      <w:pPr>
        <w:pStyle w:val="Heading2"/>
        <w:ind w:left="1440" w:firstLine="720"/>
        <w:jc w:val="left"/>
        <w:rPr>
          <w:i w:val="0"/>
          <w:color w:val="003300"/>
          <w:sz w:val="20"/>
          <w:szCs w:val="20"/>
        </w:rPr>
      </w:pPr>
    </w:p>
    <w:p w14:paraId="3116F5F7" w14:textId="77777777" w:rsidR="007575DE" w:rsidRDefault="007575DE" w:rsidP="007575DE">
      <w:pPr>
        <w:pStyle w:val="Heading2"/>
        <w:ind w:left="1440" w:firstLine="720"/>
        <w:jc w:val="left"/>
        <w:rPr>
          <w:i w:val="0"/>
          <w:color w:val="003300"/>
          <w:sz w:val="20"/>
          <w:szCs w:val="20"/>
        </w:rPr>
      </w:pPr>
    </w:p>
    <w:p w14:paraId="4F11C8C0" w14:textId="784F5FF0" w:rsidR="00323C93" w:rsidRDefault="00323C93" w:rsidP="007575DE">
      <w:pPr>
        <w:pStyle w:val="Heading2"/>
        <w:spacing w:after="0"/>
        <w:jc w:val="left"/>
        <w:rPr>
          <w:rFonts w:ascii="Helvetica" w:eastAsia="Times New Roman" w:hAnsi="Helvetica" w:cs="Helvetica"/>
          <w:b w:val="0"/>
          <w:color w:val="4F6228" w:themeColor="accent3" w:themeShade="80"/>
          <w:sz w:val="35"/>
          <w:szCs w:val="35"/>
        </w:rPr>
      </w:pPr>
    </w:p>
    <w:p w14:paraId="18207380" w14:textId="2FFBABF9" w:rsidR="00323C93" w:rsidRDefault="00323C93" w:rsidP="007575DE">
      <w:pPr>
        <w:pStyle w:val="Heading2"/>
        <w:spacing w:after="0"/>
        <w:jc w:val="left"/>
        <w:rPr>
          <w:rFonts w:ascii="Helvetica" w:eastAsia="Times New Roman" w:hAnsi="Helvetica" w:cs="Helvetica"/>
          <w:b w:val="0"/>
          <w:color w:val="4F6228" w:themeColor="accent3" w:themeShade="80"/>
          <w:sz w:val="35"/>
          <w:szCs w:val="35"/>
        </w:rPr>
      </w:pPr>
    </w:p>
    <w:p w14:paraId="65014B51" w14:textId="1ED4E83E" w:rsidR="00323C93" w:rsidRPr="003427A5" w:rsidRDefault="003427A5" w:rsidP="007575DE">
      <w:pPr>
        <w:pStyle w:val="Heading2"/>
        <w:spacing w:after="0"/>
        <w:jc w:val="left"/>
        <w:rPr>
          <w:rFonts w:ascii="Helvetica" w:eastAsia="Times New Roman" w:hAnsi="Helvetica" w:cs="Helvetica"/>
          <w:b w:val="0"/>
          <w:color w:val="4F6228" w:themeColor="accent3" w:themeShade="80"/>
          <w:sz w:val="24"/>
          <w:szCs w:val="24"/>
        </w:rPr>
      </w:pPr>
      <w:r w:rsidRPr="003427A5">
        <w:rPr>
          <w:rFonts w:ascii="Helvetica" w:eastAsia="Times New Roman" w:hAnsi="Helvetica" w:cs="Helvetica"/>
          <w:b w:val="0"/>
          <w:color w:val="4F6228" w:themeColor="accent3" w:themeShade="80"/>
          <w:sz w:val="24"/>
          <w:szCs w:val="24"/>
        </w:rPr>
        <w:t>Please note: Participants are responsible for their own transportation to and from office</w:t>
      </w:r>
      <w:r w:rsidR="00957232">
        <w:rPr>
          <w:rFonts w:ascii="Helvetica" w:eastAsia="Times New Roman" w:hAnsi="Helvetica" w:cs="Helvetica"/>
          <w:b w:val="0"/>
          <w:color w:val="4F6228" w:themeColor="accent3" w:themeShade="80"/>
          <w:sz w:val="24"/>
          <w:szCs w:val="24"/>
        </w:rPr>
        <w:t xml:space="preserve">. </w:t>
      </w:r>
      <w:r w:rsidRPr="003427A5">
        <w:rPr>
          <w:rFonts w:ascii="Helvetica" w:eastAsia="Times New Roman" w:hAnsi="Helvetica" w:cs="Helvetica"/>
          <w:b w:val="0"/>
          <w:color w:val="4F6228" w:themeColor="accent3" w:themeShade="80"/>
          <w:sz w:val="24"/>
          <w:szCs w:val="24"/>
        </w:rPr>
        <w:t>This program does not guarantee employment of any sort</w:t>
      </w:r>
      <w:r>
        <w:rPr>
          <w:rFonts w:ascii="Helvetica" w:eastAsia="Times New Roman" w:hAnsi="Helvetica" w:cs="Helvetica"/>
          <w:b w:val="0"/>
          <w:color w:val="4F6228" w:themeColor="accent3" w:themeShade="80"/>
          <w:sz w:val="24"/>
          <w:szCs w:val="24"/>
        </w:rPr>
        <w:t xml:space="preserve">. </w:t>
      </w:r>
      <w:r w:rsidRPr="003427A5">
        <w:rPr>
          <w:rFonts w:ascii="Helvetica" w:eastAsia="Times New Roman" w:hAnsi="Helvetica" w:cs="Helvetica"/>
          <w:b w:val="0"/>
          <w:color w:val="4F6228" w:themeColor="accent3" w:themeShade="80"/>
          <w:sz w:val="24"/>
          <w:szCs w:val="24"/>
        </w:rPr>
        <w:t>NextGen reserves the right to reject any individuals from participating, scheduling will be reviewed according to our current staffing and project capacity.</w:t>
      </w:r>
    </w:p>
    <w:p w14:paraId="64156097" w14:textId="23277F90" w:rsidR="00323C93" w:rsidRDefault="00323C93" w:rsidP="007575DE">
      <w:pPr>
        <w:pStyle w:val="Heading2"/>
        <w:spacing w:after="0"/>
        <w:jc w:val="left"/>
        <w:rPr>
          <w:rFonts w:ascii="Helvetica" w:eastAsia="Times New Roman" w:hAnsi="Helvetica" w:cs="Helvetica"/>
          <w:b w:val="0"/>
          <w:color w:val="4F6228" w:themeColor="accent3" w:themeShade="80"/>
          <w:sz w:val="35"/>
          <w:szCs w:val="35"/>
        </w:rPr>
      </w:pPr>
    </w:p>
    <w:p w14:paraId="6E18B710" w14:textId="77777777" w:rsidR="00323C93" w:rsidRDefault="00323C93" w:rsidP="007575DE">
      <w:pPr>
        <w:pStyle w:val="Heading2"/>
        <w:spacing w:after="0"/>
        <w:jc w:val="left"/>
        <w:rPr>
          <w:rFonts w:ascii="Helvetica" w:eastAsia="Times New Roman" w:hAnsi="Helvetica" w:cs="Helvetica"/>
          <w:b w:val="0"/>
          <w:color w:val="4F6228" w:themeColor="accent3" w:themeShade="80"/>
          <w:sz w:val="35"/>
          <w:szCs w:val="35"/>
        </w:rPr>
      </w:pPr>
    </w:p>
    <w:p w14:paraId="45C04C4C" w14:textId="1F723A90" w:rsidR="00392619" w:rsidRPr="00B74BBA" w:rsidRDefault="00023B6E" w:rsidP="007575DE">
      <w:pPr>
        <w:pStyle w:val="Heading2"/>
        <w:spacing w:after="0"/>
        <w:jc w:val="left"/>
        <w:rPr>
          <w:sz w:val="16"/>
          <w:szCs w:val="16"/>
        </w:rPr>
      </w:pPr>
      <w:r w:rsidRPr="00023B6E">
        <w:rPr>
          <w:rFonts w:ascii="Helvetica" w:eastAsia="Times New Roman" w:hAnsi="Helvetica" w:cs="Helvetica"/>
          <w:b w:val="0"/>
          <w:color w:val="4F6228" w:themeColor="accent3" w:themeShade="80"/>
          <w:sz w:val="35"/>
          <w:szCs w:val="35"/>
        </w:rPr>
        <w:t>About NextGen Engineering Inc.</w:t>
      </w:r>
      <w:r w:rsidR="002D2818">
        <w:rPr>
          <w:rFonts w:ascii="Helvetica" w:eastAsia="Times New Roman" w:hAnsi="Helvetica" w:cs="Helvetica"/>
          <w:b w:val="0"/>
          <w:color w:val="4F6228" w:themeColor="accent3" w:themeShade="80"/>
          <w:sz w:val="35"/>
          <w:szCs w:val="35"/>
        </w:rPr>
        <w:t xml:space="preserve"> </w:t>
      </w:r>
      <w:r w:rsidRPr="00B74BBA">
        <w:rPr>
          <w:rFonts w:ascii="Helvetica" w:eastAsia="Times New Roman" w:hAnsi="Helvetica" w:cs="Helvetica"/>
          <w:i w:val="0"/>
          <w:iCs w:val="0"/>
          <w:color w:val="4F6228" w:themeColor="accent3" w:themeShade="80"/>
          <w:sz w:val="16"/>
          <w:szCs w:val="16"/>
        </w:rPr>
        <w:t xml:space="preserve">Founded in 2012, NextGen Engineering, Inc. specializes in water resource engineering and provides clients with local and efficient expertise in the following areas:  </w:t>
      </w:r>
      <w:r w:rsidR="007575DE" w:rsidRPr="00B74BBA">
        <w:rPr>
          <w:rFonts w:ascii="Helvetica" w:eastAsia="Times New Roman" w:hAnsi="Helvetica" w:cs="Helvetica"/>
          <w:i w:val="0"/>
          <w:iCs w:val="0"/>
          <w:color w:val="4F6228" w:themeColor="accent3" w:themeShade="80"/>
          <w:sz w:val="16"/>
          <w:szCs w:val="16"/>
        </w:rPr>
        <w:t xml:space="preserve">Hydrology • Hydraulic Analysis </w:t>
      </w:r>
      <w:r w:rsidR="00B122E2" w:rsidRPr="00B74BBA">
        <w:rPr>
          <w:rFonts w:ascii="Helvetica" w:eastAsia="Times New Roman" w:hAnsi="Helvetica" w:cs="Helvetica"/>
          <w:i w:val="0"/>
          <w:iCs w:val="0"/>
          <w:color w:val="4F6228" w:themeColor="accent3" w:themeShade="80"/>
          <w:sz w:val="16"/>
          <w:szCs w:val="16"/>
        </w:rPr>
        <w:t>•</w:t>
      </w:r>
      <w:r w:rsidR="007575DE" w:rsidRPr="00B74BBA">
        <w:rPr>
          <w:rFonts w:ascii="Helvetica" w:eastAsia="Times New Roman" w:hAnsi="Helvetica" w:cs="Helvetica"/>
          <w:i w:val="0"/>
          <w:iCs w:val="0"/>
          <w:color w:val="4F6228" w:themeColor="accent3" w:themeShade="80"/>
          <w:sz w:val="16"/>
          <w:szCs w:val="16"/>
        </w:rPr>
        <w:t xml:space="preserve"> </w:t>
      </w:r>
      <w:r w:rsidR="00B122E2" w:rsidRPr="00B74BBA">
        <w:rPr>
          <w:rFonts w:ascii="Helvetica" w:eastAsia="Times New Roman" w:hAnsi="Helvetica" w:cs="Helvetica"/>
          <w:i w:val="0"/>
          <w:iCs w:val="0"/>
          <w:color w:val="4F6228" w:themeColor="accent3" w:themeShade="80"/>
          <w:sz w:val="16"/>
          <w:szCs w:val="16"/>
        </w:rPr>
        <w:t xml:space="preserve">Civil </w:t>
      </w:r>
      <w:r w:rsidR="007575DE" w:rsidRPr="00B74BBA">
        <w:rPr>
          <w:rFonts w:ascii="Helvetica" w:eastAsia="Times New Roman" w:hAnsi="Helvetica" w:cs="Helvetica"/>
          <w:i w:val="0"/>
          <w:iCs w:val="0"/>
          <w:color w:val="4F6228" w:themeColor="accent3" w:themeShade="80"/>
          <w:sz w:val="16"/>
          <w:szCs w:val="16"/>
        </w:rPr>
        <w:t xml:space="preserve">Design • </w:t>
      </w:r>
      <w:r w:rsidRPr="00B74BBA">
        <w:rPr>
          <w:rFonts w:ascii="Helvetica" w:eastAsia="Times New Roman" w:hAnsi="Helvetica" w:cs="Helvetica"/>
          <w:i w:val="0"/>
          <w:iCs w:val="0"/>
          <w:color w:val="4F6228" w:themeColor="accent3" w:themeShade="80"/>
          <w:sz w:val="16"/>
          <w:szCs w:val="16"/>
        </w:rPr>
        <w:t xml:space="preserve">FEMA Flood-map Changes • Flood Insurance Mitigation • Grading Plans • Drainage Plans • Watershed Planning • </w:t>
      </w:r>
      <w:r w:rsidR="00B122E2" w:rsidRPr="00B74BBA">
        <w:rPr>
          <w:rFonts w:ascii="Helvetica" w:eastAsia="Times New Roman" w:hAnsi="Helvetica" w:cs="Helvetica"/>
          <w:i w:val="0"/>
          <w:iCs w:val="0"/>
          <w:color w:val="4F6228" w:themeColor="accent3" w:themeShade="80"/>
          <w:sz w:val="16"/>
          <w:szCs w:val="16"/>
        </w:rPr>
        <w:t xml:space="preserve">Stormwater </w:t>
      </w:r>
      <w:r w:rsidRPr="00B74BBA">
        <w:rPr>
          <w:rFonts w:ascii="Helvetica" w:eastAsia="Times New Roman" w:hAnsi="Helvetica" w:cs="Helvetica"/>
          <w:i w:val="0"/>
          <w:iCs w:val="0"/>
          <w:color w:val="4F6228" w:themeColor="accent3" w:themeShade="80"/>
          <w:sz w:val="16"/>
          <w:szCs w:val="16"/>
        </w:rPr>
        <w:t>SWPPP and SWPCP • Levee and Embankment Design • Hydrography – Flow Measurement • Floodplain and Floodway Mapping • FEMA Elevation Certificates • Creek Restoration • Erosion and Sediment Control.</w:t>
      </w:r>
    </w:p>
    <w:p w14:paraId="7D3BE9C8" w14:textId="1C507D6A" w:rsidR="00023B6E" w:rsidRDefault="001B352A">
      <w:pPr>
        <w:pStyle w:val="ContactInfo"/>
      </w:pPr>
      <w:sdt>
        <w:sdtPr>
          <w:alias w:val="Address"/>
          <w:tag w:val="Address"/>
          <w:id w:val="1835676015"/>
          <w:placeholder>
            <w:docPart w:val="59D43FC50FF6407899BB0D358976D1E0"/>
          </w:placeholder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3A40E6">
            <w:t>2424 E Broadway Blvd. Suite 200</w:t>
          </w:r>
          <w:r w:rsidR="00023B6E">
            <w:t>, Tucson, AZ.  8571</w:t>
          </w:r>
          <w:r w:rsidR="003A40E6">
            <w:t>9</w:t>
          </w:r>
        </w:sdtContent>
      </w:sdt>
      <w:r w:rsidR="00106857">
        <w:t xml:space="preserve">  </w:t>
      </w:r>
      <w:r w:rsidR="00106857">
        <w:sym w:font="Symbol" w:char="F0B7"/>
      </w:r>
      <w:r w:rsidR="00106857">
        <w:t xml:space="preserve">  </w:t>
      </w:r>
      <w:r w:rsidR="00023B6E">
        <w:t>www.ngeneng.com</w:t>
      </w:r>
      <w:r w:rsidR="00106857">
        <w:t xml:space="preserve">   </w:t>
      </w:r>
    </w:p>
    <w:p w14:paraId="3D1F5B55" w14:textId="31C2BA73" w:rsidR="00392619" w:rsidRDefault="00106857">
      <w:pPr>
        <w:pStyle w:val="ContactInfo"/>
      </w:pPr>
      <w:r>
        <w:sym w:font="Symbol" w:char="F0B7"/>
      </w:r>
      <w:r>
        <w:t xml:space="preserve"> </w:t>
      </w:r>
      <w:hyperlink r:id="rId10" w:history="1">
        <w:r w:rsidR="005A2E2E" w:rsidRPr="00785652">
          <w:rPr>
            <w:rStyle w:val="Hyperlink"/>
          </w:rPr>
          <w:t>admin@ngeneng.com</w:t>
        </w:r>
      </w:hyperlink>
      <w:r w:rsidR="005A2E2E">
        <w:t xml:space="preserve"> </w:t>
      </w:r>
      <w:r w:rsidR="005A2E2E">
        <w:sym w:font="Symbol" w:char="F0B7"/>
      </w:r>
      <w:sdt>
        <w:sdtPr>
          <w:id w:val="684489490"/>
          <w:placeholder>
            <w:docPart w:val="92EE28678E8C4AF3B4511750EEC2EE48"/>
          </w:placeholder>
          <w:temporary/>
          <w:showingPlcHdr/>
          <w15:appearance w15:val="hidden"/>
        </w:sdtPr>
        <w:sdtEndPr/>
        <w:sdtContent>
          <w:r>
            <w:t>Telephone:</w:t>
          </w:r>
        </w:sdtContent>
      </w:sdt>
      <w:r>
        <w:t xml:space="preserve"> </w:t>
      </w:r>
      <w:sdt>
        <w:sdtPr>
          <w:rPr>
            <w:color w:val="auto"/>
          </w:rPr>
          <w:alias w:val="Phone"/>
          <w:tag w:val="Phone"/>
          <w:id w:val="1835676016"/>
          <w:placeholder>
            <w:docPart w:val="C1D17F2156804C7F89141E4BCEEEC4E1"/>
          </w:placeholder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5A2E2E" w:rsidRPr="005A2E2E">
            <w:rPr>
              <w:color w:val="auto"/>
            </w:rPr>
            <w:t>520-393-3931•</w:t>
          </w:r>
        </w:sdtContent>
      </w:sdt>
    </w:p>
    <w:p w14:paraId="76FF9F1F" w14:textId="50373954" w:rsidR="00392619" w:rsidRDefault="007575DE">
      <w:r>
        <w:rPr>
          <w:noProof/>
        </w:rPr>
        <w:drawing>
          <wp:anchor distT="0" distB="0" distL="114300" distR="114300" simplePos="0" relativeHeight="251659264" behindDoc="0" locked="0" layoutInCell="1" allowOverlap="1" wp14:anchorId="77156617" wp14:editId="7F15E1EF">
            <wp:simplePos x="0" y="0"/>
            <wp:positionH relativeFrom="column">
              <wp:posOffset>2141580</wp:posOffset>
            </wp:positionH>
            <wp:positionV relativeFrom="paragraph">
              <wp:posOffset>76219</wp:posOffset>
            </wp:positionV>
            <wp:extent cx="1447800" cy="590550"/>
            <wp:effectExtent l="0" t="0" r="0" b="0"/>
            <wp:wrapNone/>
            <wp:docPr id="15" name="Picture 1" descr="&#10;" title="Graphic of le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ves&#10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3">
                          <a:lumMod val="75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2619">
      <w:headerReference w:type="default" r:id="rId12"/>
      <w:headerReference w:type="first" r:id="rId13"/>
      <w:pgSz w:w="12240" w:h="15840"/>
      <w:pgMar w:top="1440" w:right="1656" w:bottom="864" w:left="1656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CBEF0" w14:textId="77777777" w:rsidR="001B352A" w:rsidRDefault="001B352A">
      <w:r>
        <w:separator/>
      </w:r>
    </w:p>
  </w:endnote>
  <w:endnote w:type="continuationSeparator" w:id="0">
    <w:p w14:paraId="769DE7A0" w14:textId="77777777" w:rsidR="001B352A" w:rsidRDefault="001B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A5D14" w14:textId="77777777" w:rsidR="001B352A" w:rsidRDefault="001B352A">
      <w:r>
        <w:separator/>
      </w:r>
    </w:p>
  </w:footnote>
  <w:footnote w:type="continuationSeparator" w:id="0">
    <w:p w14:paraId="278036F7" w14:textId="77777777" w:rsidR="001B352A" w:rsidRDefault="001B3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0B8F4" w14:textId="77777777" w:rsidR="00392619" w:rsidRDefault="0010685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6A85907D" wp14:editId="2105032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998464" cy="8686800"/>
          <wp:effectExtent l="0" t="0" r="2540" b="0"/>
          <wp:wrapNone/>
          <wp:docPr id="1" name="WordPictureWatermark3" title="Background leaf 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" descr="landscape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11328" t="6661" r="11998" b="7780"/>
                  <a:stretch/>
                </pic:blipFill>
                <pic:spPr bwMode="auto">
                  <a:xfrm>
                    <a:off x="0" y="0"/>
                    <a:ext cx="5998464" cy="868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22CE8" w14:textId="77777777" w:rsidR="00392619" w:rsidRDefault="0010685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0" allowOverlap="1" wp14:anchorId="58568652" wp14:editId="0A6BD68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998464" cy="8686800"/>
          <wp:effectExtent l="0" t="0" r="2540" b="0"/>
          <wp:wrapNone/>
          <wp:docPr id="2" name="WordPictureWatermark3" title="Background leaf 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" descr="landscape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11328" t="6661" r="11998" b="7780"/>
                  <a:stretch/>
                </pic:blipFill>
                <pic:spPr bwMode="auto">
                  <a:xfrm>
                    <a:off x="0" y="0"/>
                    <a:ext cx="5998464" cy="868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956B9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D945B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63110"/>
    <w:multiLevelType w:val="hybridMultilevel"/>
    <w:tmpl w:val="F974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837B7"/>
    <w:multiLevelType w:val="hybridMultilevel"/>
    <w:tmpl w:val="6BECB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6E"/>
    <w:rsid w:val="00023B6E"/>
    <w:rsid w:val="000A0FA8"/>
    <w:rsid w:val="000C552D"/>
    <w:rsid w:val="00106857"/>
    <w:rsid w:val="00123FD0"/>
    <w:rsid w:val="001B352A"/>
    <w:rsid w:val="001C65FC"/>
    <w:rsid w:val="001F4B0B"/>
    <w:rsid w:val="00240E94"/>
    <w:rsid w:val="00244902"/>
    <w:rsid w:val="002D2818"/>
    <w:rsid w:val="002D5D36"/>
    <w:rsid w:val="002E3A77"/>
    <w:rsid w:val="00323C93"/>
    <w:rsid w:val="00327D1E"/>
    <w:rsid w:val="00341C00"/>
    <w:rsid w:val="003427A5"/>
    <w:rsid w:val="00392619"/>
    <w:rsid w:val="003A40E6"/>
    <w:rsid w:val="003E1206"/>
    <w:rsid w:val="00467EA8"/>
    <w:rsid w:val="004D4620"/>
    <w:rsid w:val="005605A8"/>
    <w:rsid w:val="00583597"/>
    <w:rsid w:val="005A2E2E"/>
    <w:rsid w:val="005E6017"/>
    <w:rsid w:val="00624C8A"/>
    <w:rsid w:val="006C6F9F"/>
    <w:rsid w:val="006E44FA"/>
    <w:rsid w:val="007575DE"/>
    <w:rsid w:val="007D2FB0"/>
    <w:rsid w:val="0081524D"/>
    <w:rsid w:val="00854FEB"/>
    <w:rsid w:val="00877387"/>
    <w:rsid w:val="0090074E"/>
    <w:rsid w:val="00902100"/>
    <w:rsid w:val="00957232"/>
    <w:rsid w:val="00A040CB"/>
    <w:rsid w:val="00A53DDF"/>
    <w:rsid w:val="00A7676E"/>
    <w:rsid w:val="00AE2331"/>
    <w:rsid w:val="00B07968"/>
    <w:rsid w:val="00B122E2"/>
    <w:rsid w:val="00B74BBA"/>
    <w:rsid w:val="00B922A4"/>
    <w:rsid w:val="00C343EF"/>
    <w:rsid w:val="00C46BAE"/>
    <w:rsid w:val="00C73FD5"/>
    <w:rsid w:val="00C76442"/>
    <w:rsid w:val="00D6778D"/>
    <w:rsid w:val="00DE595F"/>
    <w:rsid w:val="00EC72D2"/>
    <w:rsid w:val="00EF7C7B"/>
    <w:rsid w:val="00F4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FE42E"/>
  <w15:chartTrackingRefBased/>
  <w15:docId w15:val="{D5F1CDFB-C8F0-45D1-AE3C-3A9658A2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 w:themeColor="text1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1" w:qFormat="1"/>
    <w:lsdException w:name="heading 2" w:semiHidden="1" w:uiPriority="11" w:unhideWhenUsed="1" w:qFormat="1"/>
    <w:lsdException w:name="heading 3" w:semiHidden="1" w:uiPriority="1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link w:val="Heading1Char"/>
    <w:uiPriority w:val="9"/>
    <w:qFormat/>
    <w:pPr>
      <w:spacing w:after="200"/>
      <w:contextualSpacing/>
      <w:jc w:val="center"/>
      <w:outlineLvl w:val="0"/>
    </w:pPr>
    <w:rPr>
      <w:rFonts w:cs="Times New Roman"/>
      <w:b/>
      <w:color w:val="984806" w:themeColor="accent6" w:themeShade="80"/>
      <w:sz w:val="80"/>
      <w:szCs w:val="80"/>
      <w:lang w:eastAsia="en-US"/>
    </w:rPr>
  </w:style>
  <w:style w:type="paragraph" w:styleId="Heading2">
    <w:name w:val="heading 2"/>
    <w:basedOn w:val="Normal"/>
    <w:link w:val="Heading2Char"/>
    <w:uiPriority w:val="9"/>
    <w:qFormat/>
    <w:pPr>
      <w:keepNext/>
      <w:spacing w:after="800"/>
      <w:contextualSpacing/>
      <w:jc w:val="center"/>
      <w:outlineLvl w:val="1"/>
    </w:pPr>
    <w:rPr>
      <w:rFonts w:asciiTheme="majorHAnsi" w:hAnsiTheme="majorHAnsi" w:cs="Arial"/>
      <w:b/>
      <w:bCs/>
      <w:i/>
      <w:iCs/>
      <w:color w:val="984806" w:themeColor="accent6" w:themeShade="80"/>
      <w:sz w:val="34"/>
      <w:szCs w:val="34"/>
      <w:lang w:eastAsia="en-US"/>
    </w:rPr>
  </w:style>
  <w:style w:type="paragraph" w:styleId="Heading3">
    <w:name w:val="heading 3"/>
    <w:basedOn w:val="Normal"/>
    <w:link w:val="Heading3Char"/>
    <w:uiPriority w:val="9"/>
    <w:pPr>
      <w:spacing w:before="300" w:after="300"/>
      <w:contextualSpacing/>
      <w:jc w:val="center"/>
      <w:outlineLvl w:val="2"/>
    </w:pPr>
    <w:rPr>
      <w:rFonts w:cs="Times New Roman"/>
      <w:b/>
      <w:color w:val="984806" w:themeColor="accent6" w:themeShade="80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cs="Times New Roman"/>
      <w:b/>
      <w:color w:val="984806" w:themeColor="accent6" w:themeShade="80"/>
      <w:sz w:val="80"/>
      <w:szCs w:val="8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hAnsiTheme="majorHAnsi" w:cs="Arial"/>
      <w:b/>
      <w:bCs/>
      <w:i/>
      <w:iCs/>
      <w:color w:val="984806" w:themeColor="accent6" w:themeShade="80"/>
      <w:sz w:val="34"/>
      <w:szCs w:val="3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cs="Times New Roman"/>
      <w:b/>
      <w:color w:val="984806" w:themeColor="accent6" w:themeShade="80"/>
      <w:sz w:val="20"/>
      <w:lang w:eastAsia="en-US"/>
    </w:rPr>
  </w:style>
  <w:style w:type="table" w:styleId="TableGrid">
    <w:name w:val="Table Grid"/>
    <w:basedOn w:val="TableNormal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Normal"/>
    <w:uiPriority w:val="18"/>
    <w:qFormat/>
    <w:pPr>
      <w:spacing w:before="600" w:after="400"/>
      <w:jc w:val="center"/>
    </w:pPr>
    <w:rPr>
      <w:rFonts w:cs="Times New Roman"/>
      <w:b/>
      <w:i/>
      <w:color w:val="984806" w:themeColor="accent6" w:themeShade="80"/>
      <w:sz w:val="34"/>
      <w:lang w:eastAsia="en-US"/>
    </w:rPr>
  </w:style>
  <w:style w:type="paragraph" w:customStyle="1" w:styleId="ContactInfo">
    <w:name w:val="Contact Info"/>
    <w:basedOn w:val="Normal"/>
    <w:uiPriority w:val="19"/>
    <w:qFormat/>
    <w:pPr>
      <w:spacing w:before="160"/>
      <w:contextualSpacing/>
      <w:jc w:val="center"/>
    </w:pPr>
    <w:rPr>
      <w:rFonts w:cs="Times New Roman"/>
      <w:sz w:val="22"/>
      <w:lang w:eastAsia="en-US"/>
    </w:rPr>
  </w:style>
  <w:style w:type="paragraph" w:styleId="ListBullet">
    <w:name w:val="List Bullet"/>
    <w:basedOn w:val="Normal"/>
    <w:uiPriority w:val="12"/>
    <w:qFormat/>
    <w:pPr>
      <w:numPr>
        <w:numId w:val="1"/>
      </w:numPr>
      <w:spacing w:after="120" w:line="360" w:lineRule="auto"/>
    </w:pPr>
    <w:rPr>
      <w:rFonts w:cs="Times New Roman"/>
      <w:sz w:val="20"/>
      <w:lang w:eastAsia="en-US"/>
    </w:rPr>
  </w:style>
  <w:style w:type="paragraph" w:styleId="NoSpacing">
    <w:name w:val="No Spacing"/>
    <w:uiPriority w:val="1"/>
    <w:semiHidden/>
    <w:unhideWhenUsed/>
    <w:qFormat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uiPriority w:val="12"/>
    <w:qFormat/>
    <w:pPr>
      <w:numPr>
        <w:numId w:val="3"/>
      </w:numPr>
      <w:spacing w:after="120" w:line="360" w:lineRule="auto"/>
    </w:pPr>
    <w:rPr>
      <w:rFonts w:cs="Times New Roman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B6E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B6E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B079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dmin@ngenen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ngeneng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manic\AppData\Roaming\Microsoft\Templates\Flyer%20with%20tear-off%20tabs%20and%20a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2DA894D7BF46EEB392F88EDDB68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16247-8801-47AB-8C71-E59DCCBFC465}"/>
      </w:docPartPr>
      <w:docPartBody>
        <w:p w:rsidR="001F21E8" w:rsidRDefault="006805FE">
          <w:pPr>
            <w:pStyle w:val="772DA894D7BF46EEB392F88EDDB68CD1"/>
          </w:pPr>
          <w:r>
            <w:t>Business Name</w:t>
          </w:r>
        </w:p>
      </w:docPartBody>
    </w:docPart>
    <w:docPart>
      <w:docPartPr>
        <w:name w:val="59D43FC50FF6407899BB0D358976D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9AFDF-2C10-4408-B162-8B74BA546F96}"/>
      </w:docPartPr>
      <w:docPartBody>
        <w:p w:rsidR="001F21E8" w:rsidRDefault="006805FE">
          <w:pPr>
            <w:pStyle w:val="59D43FC50FF6407899BB0D358976D1E0"/>
          </w:pPr>
          <w:r>
            <w:t>Address</w:t>
          </w:r>
        </w:p>
      </w:docPartBody>
    </w:docPart>
    <w:docPart>
      <w:docPartPr>
        <w:name w:val="92EE28678E8C4AF3B4511750EEC2E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3BC22-4A1C-47C7-B781-ABCA2EBFFE46}"/>
      </w:docPartPr>
      <w:docPartBody>
        <w:p w:rsidR="001F21E8" w:rsidRDefault="006805FE">
          <w:pPr>
            <w:pStyle w:val="92EE28678E8C4AF3B4511750EEC2EE48"/>
          </w:pPr>
          <w:r>
            <w:t>Telephone:</w:t>
          </w:r>
        </w:p>
      </w:docPartBody>
    </w:docPart>
    <w:docPart>
      <w:docPartPr>
        <w:name w:val="C1D17F2156804C7F89141E4BCEEEC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89BA8-6243-48A3-B5E9-84366AA215DA}"/>
      </w:docPartPr>
      <w:docPartBody>
        <w:p w:rsidR="001F21E8" w:rsidRDefault="006805FE">
          <w:pPr>
            <w:pStyle w:val="C1D17F2156804C7F89141E4BCEEEC4E1"/>
          </w:pPr>
          <w:r>
            <w:t>Telephone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D945B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5FE"/>
    <w:rsid w:val="001F21E8"/>
    <w:rsid w:val="002C6B73"/>
    <w:rsid w:val="003E0399"/>
    <w:rsid w:val="006805FE"/>
    <w:rsid w:val="00766FB8"/>
    <w:rsid w:val="00770EE9"/>
    <w:rsid w:val="007A2A6A"/>
    <w:rsid w:val="007B0F6B"/>
    <w:rsid w:val="008B63F6"/>
    <w:rsid w:val="0090339E"/>
    <w:rsid w:val="00A407E9"/>
    <w:rsid w:val="00CB7F96"/>
    <w:rsid w:val="00D0759E"/>
    <w:rsid w:val="00D8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2DA894D7BF46EEB392F88EDDB68CD1">
    <w:name w:val="772DA894D7BF46EEB392F88EDDB68CD1"/>
  </w:style>
  <w:style w:type="paragraph" w:customStyle="1" w:styleId="FDB791BFAC47475B8C5665AE733C563E">
    <w:name w:val="FDB791BFAC47475B8C5665AE733C563E"/>
  </w:style>
  <w:style w:type="paragraph" w:styleId="ListBullet">
    <w:name w:val="List Bullet"/>
    <w:basedOn w:val="Normal"/>
    <w:uiPriority w:val="12"/>
    <w:qFormat/>
    <w:pPr>
      <w:numPr>
        <w:numId w:val="1"/>
      </w:numPr>
      <w:spacing w:after="120" w:line="360" w:lineRule="auto"/>
    </w:pPr>
    <w:rPr>
      <w:rFonts w:cs="Times New Roman"/>
      <w:color w:val="000000" w:themeColor="text1"/>
      <w:sz w:val="18"/>
      <w:szCs w:val="18"/>
    </w:rPr>
  </w:style>
  <w:style w:type="paragraph" w:customStyle="1" w:styleId="460C2A2ED8564721B47BCC03FF007F2B">
    <w:name w:val="460C2A2ED8564721B47BCC03FF007F2B"/>
  </w:style>
  <w:style w:type="paragraph" w:customStyle="1" w:styleId="247E93EA333048429287B8D699E3C7A2">
    <w:name w:val="247E93EA333048429287B8D699E3C7A2"/>
  </w:style>
  <w:style w:type="paragraph" w:customStyle="1" w:styleId="8B6707888A77444999E2B08C4EBABC40">
    <w:name w:val="8B6707888A77444999E2B08C4EBABC40"/>
  </w:style>
  <w:style w:type="paragraph" w:customStyle="1" w:styleId="BFF51F4ACE2E460CA56390F039408A3C">
    <w:name w:val="BFF51F4ACE2E460CA56390F039408A3C"/>
  </w:style>
  <w:style w:type="paragraph" w:customStyle="1" w:styleId="59D43FC50FF6407899BB0D358976D1E0">
    <w:name w:val="59D43FC50FF6407899BB0D358976D1E0"/>
  </w:style>
  <w:style w:type="paragraph" w:customStyle="1" w:styleId="2F2D1E881642456DBBC6E6551C18EF33">
    <w:name w:val="2F2D1E881642456DBBC6E6551C18EF33"/>
  </w:style>
  <w:style w:type="paragraph" w:customStyle="1" w:styleId="C2444431933546F58F4E0EEB2ADB3939">
    <w:name w:val="C2444431933546F58F4E0EEB2ADB3939"/>
  </w:style>
  <w:style w:type="paragraph" w:customStyle="1" w:styleId="92EE28678E8C4AF3B4511750EEC2EE48">
    <w:name w:val="92EE28678E8C4AF3B4511750EEC2EE48"/>
  </w:style>
  <w:style w:type="paragraph" w:customStyle="1" w:styleId="C1D17F2156804C7F89141E4BCEEEC4E1">
    <w:name w:val="C1D17F2156804C7F89141E4BCEEEC4E1"/>
  </w:style>
  <w:style w:type="paragraph" w:customStyle="1" w:styleId="245855CFF1B74713813F3A9E8C9BAE27">
    <w:name w:val="245855CFF1B74713813F3A9E8C9BAE27"/>
  </w:style>
  <w:style w:type="paragraph" w:customStyle="1" w:styleId="83223E65A8BB40C0821F7F6D145A25E0">
    <w:name w:val="83223E65A8BB40C0821F7F6D145A25E0"/>
  </w:style>
  <w:style w:type="paragraph" w:customStyle="1" w:styleId="4BD08C3165FA47798293303542B7A7DE">
    <w:name w:val="4BD08C3165FA47798293303542B7A7DE"/>
  </w:style>
  <w:style w:type="paragraph" w:customStyle="1" w:styleId="F9D5EAA3F1084CB4B1651CC79B3CE0EC">
    <w:name w:val="F9D5EAA3F1084CB4B1651CC79B3CE0EC"/>
  </w:style>
  <w:style w:type="paragraph" w:customStyle="1" w:styleId="A04CD4C3C39B4C05AE598513CEB17DD1">
    <w:name w:val="A04CD4C3C39B4C05AE598513CEB17DD1"/>
  </w:style>
  <w:style w:type="paragraph" w:customStyle="1" w:styleId="51627033DF5B4529A2E87ABFB62608F6">
    <w:name w:val="51627033DF5B4529A2E87ABFB62608F6"/>
  </w:style>
  <w:style w:type="paragraph" w:customStyle="1" w:styleId="5559438EB3EF41E598EECBD34A8082C9">
    <w:name w:val="5559438EB3EF41E598EECBD34A8082C9"/>
  </w:style>
  <w:style w:type="paragraph" w:customStyle="1" w:styleId="99E2DC918F1542C19235AE59EEE90E78">
    <w:name w:val="99E2DC918F1542C19235AE59EEE90E78"/>
  </w:style>
  <w:style w:type="paragraph" w:customStyle="1" w:styleId="9006CE4F44624280BE527C44C73CCF1D">
    <w:name w:val="9006CE4F44624280BE527C44C73CCF1D"/>
  </w:style>
  <w:style w:type="paragraph" w:customStyle="1" w:styleId="A8F1D0D512B64A1E9F8AC9A03F2602CD">
    <w:name w:val="A8F1D0D512B64A1E9F8AC9A03F2602CD"/>
  </w:style>
  <w:style w:type="paragraph" w:customStyle="1" w:styleId="673768C086F44B0BAFE098D7A7C9521B">
    <w:name w:val="673768C086F44B0BAFE098D7A7C9521B"/>
  </w:style>
  <w:style w:type="paragraph" w:customStyle="1" w:styleId="BBEFF2CC95CE40CFBADD3D6CF31B856E">
    <w:name w:val="BBEFF2CC95CE40CFBADD3D6CF31B856E"/>
  </w:style>
  <w:style w:type="paragraph" w:customStyle="1" w:styleId="5F5A341E60E44EB5871AA6A80B4E2B6B">
    <w:name w:val="5F5A341E60E44EB5871AA6A80B4E2B6B"/>
  </w:style>
  <w:style w:type="paragraph" w:customStyle="1" w:styleId="D730D0282F3C412281765F1740B1C684">
    <w:name w:val="D730D0282F3C412281765F1740B1C684"/>
  </w:style>
  <w:style w:type="paragraph" w:customStyle="1" w:styleId="B92AD7AC785040CE88B38210E412D49A">
    <w:name w:val="B92AD7AC785040CE88B38210E412D49A"/>
  </w:style>
  <w:style w:type="paragraph" w:customStyle="1" w:styleId="F6432ADA0F93485B90AB306891B14323">
    <w:name w:val="F6432ADA0F93485B90AB306891B14323"/>
  </w:style>
  <w:style w:type="paragraph" w:customStyle="1" w:styleId="26679A1EA8FA4622BC41A21D509F8AE6">
    <w:name w:val="26679A1EA8FA4622BC41A21D509F8AE6"/>
  </w:style>
  <w:style w:type="paragraph" w:customStyle="1" w:styleId="08FF75783AF84EA9B7E05F34F8FEAA58">
    <w:name w:val="08FF75783AF84EA9B7E05F34F8FEAA58"/>
  </w:style>
  <w:style w:type="paragraph" w:customStyle="1" w:styleId="4DEE34CF32674FDE812751741723A600">
    <w:name w:val="4DEE34CF32674FDE812751741723A600"/>
  </w:style>
  <w:style w:type="paragraph" w:customStyle="1" w:styleId="9D4E3F11800C409A8A1F9A4B33AFB1C6">
    <w:name w:val="9D4E3F11800C409A8A1F9A4B33AFB1C6"/>
  </w:style>
  <w:style w:type="paragraph" w:customStyle="1" w:styleId="D770B5DF344E48BEA5EE1BA91B8F0281">
    <w:name w:val="D770B5DF344E48BEA5EE1BA91B8F0281"/>
  </w:style>
  <w:style w:type="paragraph" w:customStyle="1" w:styleId="4DE4F07ABE1E40AAB0558CC03E67A602">
    <w:name w:val="4DE4F07ABE1E40AAB0558CC03E67A602"/>
  </w:style>
  <w:style w:type="paragraph" w:customStyle="1" w:styleId="5CF212B428F24FDC893A5975156AD448">
    <w:name w:val="5CF212B428F24FDC893A5975156AD448"/>
  </w:style>
  <w:style w:type="paragraph" w:customStyle="1" w:styleId="A4D0100914934F83A0B11025B38EE25C">
    <w:name w:val="A4D0100914934F83A0B11025B38EE25C"/>
  </w:style>
  <w:style w:type="paragraph" w:customStyle="1" w:styleId="121A4992DE5F43E093BA0ECD2072A502">
    <w:name w:val="121A4992DE5F43E093BA0ECD2072A502"/>
  </w:style>
  <w:style w:type="paragraph" w:customStyle="1" w:styleId="558B59544A1840B19A5D31DA5B579C07">
    <w:name w:val="558B59544A1840B19A5D31DA5B579C07"/>
  </w:style>
  <w:style w:type="paragraph" w:customStyle="1" w:styleId="ED25BC3E291B4049BB742F535BF19F29">
    <w:name w:val="ED25BC3E291B4049BB742F535BF19F29"/>
  </w:style>
  <w:style w:type="paragraph" w:customStyle="1" w:styleId="9EFBB32EF7CD42CEB1BD10C13170766A">
    <w:name w:val="9EFBB32EF7CD42CEB1BD10C13170766A"/>
  </w:style>
  <w:style w:type="paragraph" w:customStyle="1" w:styleId="438F4C931D844397A5697AFF9E002FC3">
    <w:name w:val="438F4C931D844397A5697AFF9E002FC3"/>
  </w:style>
  <w:style w:type="paragraph" w:customStyle="1" w:styleId="5EDC6921092F4C7CAE84773812D090B9">
    <w:name w:val="5EDC6921092F4C7CAE84773812D090B9"/>
  </w:style>
  <w:style w:type="paragraph" w:customStyle="1" w:styleId="6E2AC92356424800A4F6768ABAD5EF55">
    <w:name w:val="6E2AC92356424800A4F6768ABAD5EF55"/>
  </w:style>
  <w:style w:type="paragraph" w:customStyle="1" w:styleId="A0D2DDF2602C4ADE858BA849BF1FC0AC">
    <w:name w:val="A0D2DDF2602C4ADE858BA849BF1FC0AC"/>
  </w:style>
  <w:style w:type="paragraph" w:customStyle="1" w:styleId="E8DF9038C1C8483EA77BFDE15A0EB090">
    <w:name w:val="E8DF9038C1C8483EA77BFDE15A0EB090"/>
  </w:style>
  <w:style w:type="paragraph" w:customStyle="1" w:styleId="85D8BA88CEA1402BAC449FF71AC0495E">
    <w:name w:val="85D8BA88CEA1402BAC449FF71AC0495E"/>
  </w:style>
  <w:style w:type="paragraph" w:customStyle="1" w:styleId="B515EC88E04A4242ACFBAB75A6ACC224">
    <w:name w:val="B515EC88E04A4242ACFBAB75A6ACC224"/>
  </w:style>
  <w:style w:type="paragraph" w:customStyle="1" w:styleId="F483A5226CF548A8A0FE1948E57B0FD3">
    <w:name w:val="F483A5226CF548A8A0FE1948E57B0FD3"/>
  </w:style>
  <w:style w:type="paragraph" w:customStyle="1" w:styleId="5ED12E9F836042C087005A11A37EA696">
    <w:name w:val="5ED12E9F836042C087005A11A37EA6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Flyer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2424 E Broadway Blvd. Suite 200, Tucson, AZ.  85719</CompanyAddress>
  <CompanyPhone>520-393-3931•</CompanyPhone>
  <CompanyFax/>
  <CompanyEmail>admin@ngeneng.com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 with tear-off tabs and art</Template>
  <TotalTime>23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Job Shadow Program</dc:subject>
  <dc:creator>Kiamani Castaneda</dc:creator>
  <cp:keywords/>
  <dc:description/>
  <cp:lastModifiedBy>Kiamani Castaneda</cp:lastModifiedBy>
  <cp:revision>5</cp:revision>
  <cp:lastPrinted>2019-09-18T15:56:00Z</cp:lastPrinted>
  <dcterms:created xsi:type="dcterms:W3CDTF">2019-10-03T17:21:00Z</dcterms:created>
  <dcterms:modified xsi:type="dcterms:W3CDTF">2019-11-13T17:37:00Z</dcterms:modified>
</cp:coreProperties>
</file>