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3300"/>
          <w:sz w:val="52"/>
          <w:szCs w:val="52"/>
        </w:rPr>
        <w:alias w:val="Business"/>
        <w:tag w:val="Business"/>
        <w:id w:val="1835675951"/>
        <w:placeholder>
          <w:docPart w:val="772DA894D7BF46EEB392F88EDDB68CD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6CF214B8" w14:textId="7DCED992" w:rsidR="00392619" w:rsidRPr="002D2818" w:rsidRDefault="00467EA8">
          <w:pPr>
            <w:pStyle w:val="Heading1"/>
            <w:rPr>
              <w:color w:val="92D050"/>
              <w:sz w:val="72"/>
              <w:szCs w:val="72"/>
            </w:rPr>
          </w:pPr>
          <w:r>
            <w:rPr>
              <w:color w:val="003300"/>
              <w:sz w:val="52"/>
              <w:szCs w:val="52"/>
            </w:rPr>
            <w:t>Part</w:t>
          </w:r>
          <w:r w:rsidR="00902100" w:rsidRPr="002D2818">
            <w:rPr>
              <w:color w:val="003300"/>
              <w:sz w:val="52"/>
              <w:szCs w:val="52"/>
            </w:rPr>
            <w:t>-Time</w:t>
          </w:r>
          <w:r w:rsidR="00AE2331" w:rsidRPr="002D2818">
            <w:rPr>
              <w:color w:val="003300"/>
              <w:sz w:val="52"/>
              <w:szCs w:val="52"/>
            </w:rPr>
            <w:t xml:space="preserve"> </w:t>
          </w:r>
          <w:r>
            <w:rPr>
              <w:color w:val="003300"/>
              <w:sz w:val="52"/>
              <w:szCs w:val="52"/>
            </w:rPr>
            <w:t>Assistant</w:t>
          </w:r>
          <w:r w:rsidR="00AE2331" w:rsidRPr="002D2818">
            <w:rPr>
              <w:color w:val="003300"/>
              <w:sz w:val="52"/>
              <w:szCs w:val="52"/>
            </w:rPr>
            <w:t xml:space="preserve"> </w:t>
          </w:r>
          <w:r w:rsidR="00902100" w:rsidRPr="002D2818">
            <w:rPr>
              <w:color w:val="003300"/>
              <w:sz w:val="52"/>
              <w:szCs w:val="52"/>
            </w:rPr>
            <w:t>Engineer</w:t>
          </w:r>
        </w:p>
      </w:sdtContent>
    </w:sdt>
    <w:p w14:paraId="1E11D639" w14:textId="657D6DAF" w:rsidR="00392619" w:rsidRPr="007575DE" w:rsidRDefault="00023B6E" w:rsidP="00467EA8">
      <w:pPr>
        <w:pStyle w:val="Heading2"/>
        <w:rPr>
          <w:color w:val="003300"/>
          <w:sz w:val="32"/>
          <w:szCs w:val="32"/>
        </w:rPr>
      </w:pPr>
      <w:r w:rsidRPr="007575DE">
        <w:rPr>
          <w:noProof/>
          <w:color w:val="0033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8860E5" wp14:editId="5039D8B6">
            <wp:simplePos x="0" y="0"/>
            <wp:positionH relativeFrom="page">
              <wp:posOffset>4886325</wp:posOffset>
            </wp:positionH>
            <wp:positionV relativeFrom="page">
              <wp:posOffset>371475</wp:posOffset>
            </wp:positionV>
            <wp:extent cx="2087440" cy="438150"/>
            <wp:effectExtent l="0" t="0" r="8255" b="0"/>
            <wp:wrapThrough wrapText="bothSides">
              <wp:wrapPolygon edited="0">
                <wp:start x="0" y="0"/>
                <wp:lineTo x="0" y="20661"/>
                <wp:lineTo x="21488" y="20661"/>
                <wp:lineTo x="2148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xtgen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EA8">
        <w:rPr>
          <w:color w:val="003300"/>
          <w:sz w:val="32"/>
          <w:szCs w:val="32"/>
        </w:rPr>
        <w:t>30 hours</w:t>
      </w:r>
      <w:r w:rsidRPr="007575DE">
        <w:rPr>
          <w:color w:val="003300"/>
          <w:sz w:val="32"/>
          <w:szCs w:val="32"/>
        </w:rPr>
        <w:t xml:space="preserve"> per week</w:t>
      </w:r>
    </w:p>
    <w:p w14:paraId="1363BA5A" w14:textId="593288AA" w:rsidR="00DE595F" w:rsidRDefault="00023B6E" w:rsidP="00023B6E">
      <w:pPr>
        <w:pStyle w:val="Heading2"/>
        <w:rPr>
          <w:i w:val="0"/>
          <w:color w:val="003300"/>
          <w:sz w:val="20"/>
          <w:szCs w:val="20"/>
        </w:rPr>
      </w:pPr>
      <w:r w:rsidRPr="00023B6E">
        <w:rPr>
          <w:i w:val="0"/>
          <w:color w:val="003300"/>
          <w:sz w:val="20"/>
          <w:szCs w:val="20"/>
        </w:rPr>
        <w:t>NextGen Engineering Inc.</w:t>
      </w:r>
      <w:r w:rsidR="003A40E6">
        <w:rPr>
          <w:i w:val="0"/>
          <w:color w:val="003300"/>
          <w:sz w:val="20"/>
          <w:szCs w:val="20"/>
        </w:rPr>
        <w:t xml:space="preserve"> has an exciting opportunity for </w:t>
      </w:r>
      <w:r w:rsidR="0090074E">
        <w:rPr>
          <w:i w:val="0"/>
          <w:color w:val="003300"/>
          <w:sz w:val="20"/>
          <w:szCs w:val="20"/>
        </w:rPr>
        <w:t>a</w:t>
      </w:r>
      <w:r w:rsidR="003E1206">
        <w:rPr>
          <w:i w:val="0"/>
          <w:color w:val="003300"/>
          <w:sz w:val="20"/>
          <w:szCs w:val="20"/>
        </w:rPr>
        <w:t xml:space="preserve">n </w:t>
      </w:r>
      <w:r w:rsidR="00467EA8">
        <w:rPr>
          <w:i w:val="0"/>
          <w:color w:val="003300"/>
          <w:sz w:val="20"/>
          <w:szCs w:val="20"/>
        </w:rPr>
        <w:t xml:space="preserve">Assistant </w:t>
      </w:r>
      <w:r w:rsidR="00C343EF" w:rsidRPr="006C6F9F">
        <w:rPr>
          <w:i w:val="0"/>
          <w:color w:val="003300"/>
          <w:sz w:val="20"/>
          <w:szCs w:val="20"/>
        </w:rPr>
        <w:t>Engineer.</w:t>
      </w:r>
      <w:r w:rsidR="00C343EF">
        <w:rPr>
          <w:i w:val="0"/>
          <w:color w:val="003300"/>
          <w:sz w:val="20"/>
          <w:szCs w:val="20"/>
        </w:rPr>
        <w:t xml:space="preserve"> </w:t>
      </w:r>
      <w:r w:rsidR="003E1206">
        <w:rPr>
          <w:i w:val="0"/>
          <w:color w:val="003300"/>
          <w:sz w:val="20"/>
          <w:szCs w:val="20"/>
        </w:rPr>
        <w:t>This is a Part</w:t>
      </w:r>
      <w:r w:rsidR="00C343EF">
        <w:rPr>
          <w:i w:val="0"/>
          <w:color w:val="003300"/>
          <w:sz w:val="20"/>
          <w:szCs w:val="20"/>
        </w:rPr>
        <w:t>-time</w:t>
      </w:r>
      <w:r w:rsidR="003E1206">
        <w:rPr>
          <w:i w:val="0"/>
          <w:color w:val="003300"/>
          <w:sz w:val="20"/>
          <w:szCs w:val="20"/>
        </w:rPr>
        <w:t xml:space="preserve"> benefited</w:t>
      </w:r>
      <w:r w:rsidR="00C343EF">
        <w:rPr>
          <w:i w:val="0"/>
          <w:color w:val="003300"/>
          <w:sz w:val="20"/>
          <w:szCs w:val="20"/>
        </w:rPr>
        <w:t xml:space="preserve"> position. To be considered for this role you will need a minimum of </w:t>
      </w:r>
      <w:r w:rsidR="00467EA8">
        <w:rPr>
          <w:i w:val="0"/>
          <w:color w:val="003300"/>
          <w:sz w:val="20"/>
          <w:szCs w:val="20"/>
        </w:rPr>
        <w:t>1-2</w:t>
      </w:r>
      <w:r w:rsidR="00123FD0">
        <w:rPr>
          <w:i w:val="0"/>
          <w:color w:val="003300"/>
          <w:sz w:val="20"/>
          <w:szCs w:val="20"/>
        </w:rPr>
        <w:t xml:space="preserve"> years work experience, </w:t>
      </w:r>
      <w:r w:rsidR="00C343EF">
        <w:rPr>
          <w:i w:val="0"/>
          <w:color w:val="003300"/>
          <w:sz w:val="20"/>
          <w:szCs w:val="20"/>
        </w:rPr>
        <w:t>a Bachelor’s degree in Civil</w:t>
      </w:r>
      <w:r w:rsidR="00DE595F">
        <w:rPr>
          <w:i w:val="0"/>
          <w:color w:val="003300"/>
          <w:sz w:val="20"/>
          <w:szCs w:val="20"/>
        </w:rPr>
        <w:t xml:space="preserve"> Engineering</w:t>
      </w:r>
      <w:r w:rsidR="00341C00">
        <w:rPr>
          <w:i w:val="0"/>
          <w:color w:val="003300"/>
          <w:sz w:val="20"/>
          <w:szCs w:val="20"/>
        </w:rPr>
        <w:t>, Environmental Engineering,</w:t>
      </w:r>
      <w:r w:rsidR="00C343EF">
        <w:rPr>
          <w:i w:val="0"/>
          <w:color w:val="003300"/>
          <w:sz w:val="20"/>
          <w:szCs w:val="20"/>
        </w:rPr>
        <w:t xml:space="preserve"> </w:t>
      </w:r>
      <w:r w:rsidR="00B07968">
        <w:rPr>
          <w:i w:val="0"/>
          <w:color w:val="003300"/>
          <w:sz w:val="20"/>
          <w:szCs w:val="20"/>
        </w:rPr>
        <w:t>or similar</w:t>
      </w:r>
      <w:r w:rsidR="00DE595F">
        <w:rPr>
          <w:i w:val="0"/>
          <w:color w:val="003300"/>
          <w:sz w:val="20"/>
          <w:szCs w:val="20"/>
        </w:rPr>
        <w:t>,</w:t>
      </w:r>
      <w:r w:rsidR="00B07968">
        <w:rPr>
          <w:i w:val="0"/>
          <w:color w:val="003300"/>
          <w:sz w:val="20"/>
          <w:szCs w:val="20"/>
        </w:rPr>
        <w:t xml:space="preserve"> </w:t>
      </w:r>
      <w:r w:rsidR="00C343EF">
        <w:rPr>
          <w:i w:val="0"/>
          <w:color w:val="003300"/>
          <w:sz w:val="20"/>
          <w:szCs w:val="20"/>
        </w:rPr>
        <w:t xml:space="preserve">along with having successfully passed </w:t>
      </w:r>
      <w:r w:rsidR="006E44FA">
        <w:rPr>
          <w:i w:val="0"/>
          <w:color w:val="003300"/>
          <w:sz w:val="20"/>
          <w:szCs w:val="20"/>
        </w:rPr>
        <w:t>the</w:t>
      </w:r>
      <w:r w:rsidR="00C343EF">
        <w:rPr>
          <w:i w:val="0"/>
          <w:color w:val="003300"/>
          <w:sz w:val="20"/>
          <w:szCs w:val="20"/>
        </w:rPr>
        <w:t xml:space="preserve"> FE exam.</w:t>
      </w:r>
      <w:r w:rsidR="003A40E6">
        <w:rPr>
          <w:i w:val="0"/>
          <w:color w:val="003300"/>
          <w:sz w:val="20"/>
          <w:szCs w:val="20"/>
        </w:rPr>
        <w:t xml:space="preserve"> </w:t>
      </w:r>
    </w:p>
    <w:p w14:paraId="769AE08D" w14:textId="77777777" w:rsidR="00DE595F" w:rsidRDefault="00DE595F" w:rsidP="00023B6E">
      <w:pPr>
        <w:pStyle w:val="Heading2"/>
        <w:rPr>
          <w:i w:val="0"/>
          <w:color w:val="003300"/>
          <w:sz w:val="20"/>
          <w:szCs w:val="20"/>
        </w:rPr>
      </w:pPr>
    </w:p>
    <w:p w14:paraId="0E87B480" w14:textId="1BD9F5FF" w:rsidR="00D6778D" w:rsidRDefault="00C343EF" w:rsidP="00AE2331">
      <w:pPr>
        <w:pStyle w:val="Heading2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 xml:space="preserve">In this role you will </w:t>
      </w:r>
      <w:r w:rsidR="00B07968">
        <w:rPr>
          <w:i w:val="0"/>
          <w:color w:val="003300"/>
          <w:sz w:val="20"/>
          <w:szCs w:val="20"/>
        </w:rPr>
        <w:t xml:space="preserve">be responsible for managing </w:t>
      </w:r>
      <w:r w:rsidR="00AE2331">
        <w:rPr>
          <w:i w:val="0"/>
          <w:color w:val="003300"/>
          <w:sz w:val="20"/>
          <w:szCs w:val="20"/>
        </w:rPr>
        <w:t xml:space="preserve">technical </w:t>
      </w:r>
      <w:r w:rsidR="00B07968">
        <w:rPr>
          <w:i w:val="0"/>
          <w:color w:val="003300"/>
          <w:sz w:val="20"/>
          <w:szCs w:val="20"/>
        </w:rPr>
        <w:t>aspect</w:t>
      </w:r>
      <w:r w:rsidR="00AE2331">
        <w:rPr>
          <w:i w:val="0"/>
          <w:color w:val="003300"/>
          <w:sz w:val="20"/>
          <w:szCs w:val="20"/>
        </w:rPr>
        <w:t>s</w:t>
      </w:r>
      <w:r w:rsidR="00B07968">
        <w:rPr>
          <w:i w:val="0"/>
          <w:color w:val="003300"/>
          <w:sz w:val="20"/>
          <w:szCs w:val="20"/>
        </w:rPr>
        <w:t xml:space="preserve"> of civil engineering and water resource projects from </w:t>
      </w:r>
      <w:r w:rsidR="00341C00">
        <w:rPr>
          <w:i w:val="0"/>
          <w:color w:val="003300"/>
          <w:sz w:val="20"/>
          <w:szCs w:val="20"/>
        </w:rPr>
        <w:t xml:space="preserve">planning alternatives, </w:t>
      </w:r>
      <w:r w:rsidR="00B07968">
        <w:rPr>
          <w:i w:val="0"/>
          <w:color w:val="003300"/>
          <w:sz w:val="20"/>
          <w:szCs w:val="20"/>
        </w:rPr>
        <w:t>detail</w:t>
      </w:r>
      <w:r w:rsidR="00A7676E">
        <w:rPr>
          <w:i w:val="0"/>
          <w:color w:val="003300"/>
          <w:sz w:val="20"/>
          <w:szCs w:val="20"/>
        </w:rPr>
        <w:t>ed</w:t>
      </w:r>
      <w:r w:rsidR="00B07968">
        <w:rPr>
          <w:i w:val="0"/>
          <w:color w:val="003300"/>
          <w:sz w:val="20"/>
          <w:szCs w:val="20"/>
        </w:rPr>
        <w:t xml:space="preserve"> design</w:t>
      </w:r>
      <w:r w:rsidR="00AE2331">
        <w:rPr>
          <w:i w:val="0"/>
          <w:color w:val="003300"/>
          <w:sz w:val="20"/>
          <w:szCs w:val="20"/>
        </w:rPr>
        <w:t xml:space="preserve">, permits, </w:t>
      </w:r>
      <w:r w:rsidR="00B07968">
        <w:rPr>
          <w:i w:val="0"/>
          <w:color w:val="003300"/>
          <w:sz w:val="20"/>
          <w:szCs w:val="20"/>
        </w:rPr>
        <w:t>to final acceptance by the client</w:t>
      </w:r>
      <w:r w:rsidR="006C6F9F">
        <w:rPr>
          <w:i w:val="0"/>
          <w:color w:val="003300"/>
          <w:sz w:val="20"/>
          <w:szCs w:val="20"/>
        </w:rPr>
        <w:t xml:space="preserve"> and jurisdiction</w:t>
      </w:r>
      <w:r w:rsidR="00B07968">
        <w:rPr>
          <w:i w:val="0"/>
          <w:color w:val="003300"/>
          <w:sz w:val="20"/>
          <w:szCs w:val="20"/>
        </w:rPr>
        <w:t xml:space="preserve">. </w:t>
      </w:r>
      <w:r w:rsidR="00DE595F">
        <w:rPr>
          <w:i w:val="0"/>
          <w:color w:val="003300"/>
          <w:sz w:val="20"/>
          <w:szCs w:val="20"/>
        </w:rPr>
        <w:t xml:space="preserve"> This includes design calculations</w:t>
      </w:r>
      <w:r w:rsidR="00AE2331">
        <w:rPr>
          <w:i w:val="0"/>
          <w:color w:val="003300"/>
          <w:sz w:val="20"/>
          <w:szCs w:val="20"/>
        </w:rPr>
        <w:t>, drafting,</w:t>
      </w:r>
      <w:r w:rsidR="00DE595F">
        <w:rPr>
          <w:i w:val="0"/>
          <w:color w:val="003300"/>
          <w:sz w:val="20"/>
          <w:szCs w:val="20"/>
        </w:rPr>
        <w:t xml:space="preserve"> as well as assisting with project scope, schedule and budget oversight.  </w:t>
      </w:r>
      <w:r w:rsidR="00B07968">
        <w:rPr>
          <w:i w:val="0"/>
          <w:color w:val="003300"/>
          <w:sz w:val="20"/>
          <w:szCs w:val="20"/>
        </w:rPr>
        <w:t xml:space="preserve">Applicant </w:t>
      </w:r>
      <w:r w:rsidR="00DE595F">
        <w:rPr>
          <w:i w:val="0"/>
          <w:color w:val="003300"/>
          <w:sz w:val="20"/>
          <w:szCs w:val="20"/>
        </w:rPr>
        <w:t>should have an eye for detail</w:t>
      </w:r>
      <w:r w:rsidR="00AE2331">
        <w:rPr>
          <w:i w:val="0"/>
          <w:color w:val="003300"/>
          <w:sz w:val="20"/>
          <w:szCs w:val="20"/>
        </w:rPr>
        <w:t xml:space="preserve"> and consider community impacts,</w:t>
      </w:r>
      <w:r w:rsidR="00DE595F">
        <w:rPr>
          <w:i w:val="0"/>
          <w:color w:val="003300"/>
          <w:sz w:val="20"/>
          <w:szCs w:val="20"/>
        </w:rPr>
        <w:t xml:space="preserve"> </w:t>
      </w:r>
      <w:r w:rsidR="00B07968">
        <w:rPr>
          <w:i w:val="0"/>
          <w:color w:val="003300"/>
          <w:sz w:val="20"/>
          <w:szCs w:val="20"/>
        </w:rPr>
        <w:t>possess independent thought and decision-making abilities</w:t>
      </w:r>
      <w:r w:rsidR="00AE2331">
        <w:rPr>
          <w:i w:val="0"/>
          <w:color w:val="003300"/>
          <w:sz w:val="20"/>
          <w:szCs w:val="20"/>
        </w:rPr>
        <w:t>, have excellent written and oral communication skills</w:t>
      </w:r>
      <w:r w:rsidR="00B07968">
        <w:rPr>
          <w:i w:val="0"/>
          <w:color w:val="003300"/>
          <w:sz w:val="20"/>
          <w:szCs w:val="20"/>
        </w:rPr>
        <w:t xml:space="preserve">. </w:t>
      </w:r>
    </w:p>
    <w:p w14:paraId="07245C9C" w14:textId="2E4D2CAE" w:rsidR="00240E94" w:rsidRDefault="00240E94" w:rsidP="00023B6E">
      <w:pPr>
        <w:pStyle w:val="Heading2"/>
        <w:rPr>
          <w:i w:val="0"/>
          <w:color w:val="003300"/>
          <w:sz w:val="20"/>
          <w:szCs w:val="20"/>
        </w:rPr>
      </w:pPr>
    </w:p>
    <w:p w14:paraId="61B7CB87" w14:textId="7615FCE2" w:rsidR="00DE595F" w:rsidRDefault="00DE595F" w:rsidP="00DE595F">
      <w:pPr>
        <w:pStyle w:val="Heading2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Key Qualifications:</w:t>
      </w:r>
    </w:p>
    <w:p w14:paraId="19017270" w14:textId="160AB33D" w:rsidR="00D6778D" w:rsidRDefault="00023B6E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 w:rsidRPr="00023B6E">
        <w:rPr>
          <w:i w:val="0"/>
          <w:color w:val="003300"/>
          <w:sz w:val="20"/>
          <w:szCs w:val="20"/>
        </w:rPr>
        <w:t>Bachelor’s Degree in Civil Engineering</w:t>
      </w:r>
      <w:r w:rsidR="003A40E6">
        <w:rPr>
          <w:i w:val="0"/>
          <w:color w:val="003300"/>
          <w:sz w:val="20"/>
          <w:szCs w:val="20"/>
        </w:rPr>
        <w:t xml:space="preserve">, </w:t>
      </w:r>
      <w:r w:rsidR="00AE2331">
        <w:rPr>
          <w:i w:val="0"/>
          <w:color w:val="003300"/>
          <w:sz w:val="20"/>
          <w:szCs w:val="20"/>
        </w:rPr>
        <w:t xml:space="preserve">Environmental Engineering, </w:t>
      </w:r>
      <w:r w:rsidR="00DE595F">
        <w:rPr>
          <w:i w:val="0"/>
          <w:color w:val="003300"/>
          <w:sz w:val="20"/>
          <w:szCs w:val="20"/>
        </w:rPr>
        <w:t>or related field.</w:t>
      </w:r>
    </w:p>
    <w:p w14:paraId="678FFB24" w14:textId="3F4C821B" w:rsidR="00D6778D" w:rsidRDefault="00D6778D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A</w:t>
      </w:r>
      <w:r w:rsidR="00023B6E" w:rsidRPr="00023B6E">
        <w:rPr>
          <w:i w:val="0"/>
          <w:color w:val="003300"/>
          <w:sz w:val="20"/>
          <w:szCs w:val="20"/>
        </w:rPr>
        <w:t xml:space="preserve">t least </w:t>
      </w:r>
      <w:r w:rsidR="00467EA8">
        <w:rPr>
          <w:i w:val="0"/>
          <w:color w:val="003300"/>
          <w:sz w:val="20"/>
          <w:szCs w:val="20"/>
        </w:rPr>
        <w:t>1-2</w:t>
      </w:r>
      <w:r w:rsidR="00023B6E" w:rsidRPr="00023B6E">
        <w:rPr>
          <w:i w:val="0"/>
          <w:color w:val="003300"/>
          <w:sz w:val="20"/>
          <w:szCs w:val="20"/>
        </w:rPr>
        <w:t xml:space="preserve"> years of </w:t>
      </w:r>
      <w:r w:rsidR="00B07968">
        <w:rPr>
          <w:i w:val="0"/>
          <w:color w:val="003300"/>
          <w:sz w:val="20"/>
          <w:szCs w:val="20"/>
        </w:rPr>
        <w:t>internship</w:t>
      </w:r>
      <w:r w:rsidR="00023B6E" w:rsidRPr="00023B6E">
        <w:rPr>
          <w:i w:val="0"/>
          <w:color w:val="003300"/>
          <w:sz w:val="20"/>
          <w:szCs w:val="20"/>
        </w:rPr>
        <w:t xml:space="preserve"> or other work experience</w:t>
      </w:r>
      <w:r w:rsidR="00B07968">
        <w:rPr>
          <w:i w:val="0"/>
          <w:color w:val="003300"/>
          <w:sz w:val="20"/>
          <w:szCs w:val="20"/>
        </w:rPr>
        <w:t xml:space="preserve"> in </w:t>
      </w:r>
      <w:r w:rsidR="00123FD0">
        <w:rPr>
          <w:i w:val="0"/>
          <w:color w:val="003300"/>
          <w:sz w:val="20"/>
          <w:szCs w:val="20"/>
        </w:rPr>
        <w:t>E</w:t>
      </w:r>
      <w:r w:rsidR="00B07968">
        <w:rPr>
          <w:i w:val="0"/>
          <w:color w:val="003300"/>
          <w:sz w:val="20"/>
          <w:szCs w:val="20"/>
        </w:rPr>
        <w:t>ngineering</w:t>
      </w:r>
      <w:r w:rsidR="00DE595F">
        <w:rPr>
          <w:i w:val="0"/>
          <w:color w:val="003300"/>
          <w:sz w:val="20"/>
          <w:szCs w:val="20"/>
        </w:rPr>
        <w:t>.</w:t>
      </w:r>
    </w:p>
    <w:p w14:paraId="7382EE40" w14:textId="60A3FFC5" w:rsidR="00AE2331" w:rsidRDefault="00AE2331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Inspection or construction experience</w:t>
      </w:r>
    </w:p>
    <w:p w14:paraId="19A286B9" w14:textId="641B6A16" w:rsidR="00D6778D" w:rsidRDefault="00023B6E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 w:rsidRPr="00023B6E">
        <w:rPr>
          <w:i w:val="0"/>
          <w:color w:val="003300"/>
          <w:sz w:val="20"/>
          <w:szCs w:val="20"/>
        </w:rPr>
        <w:t>Experience an</w:t>
      </w:r>
      <w:r w:rsidR="00D6778D">
        <w:rPr>
          <w:i w:val="0"/>
          <w:color w:val="003300"/>
          <w:sz w:val="20"/>
          <w:szCs w:val="20"/>
        </w:rPr>
        <w:t>d interest</w:t>
      </w:r>
      <w:r w:rsidR="00DE595F">
        <w:rPr>
          <w:i w:val="0"/>
          <w:color w:val="003300"/>
          <w:sz w:val="20"/>
          <w:szCs w:val="20"/>
        </w:rPr>
        <w:t xml:space="preserve"> in</w:t>
      </w:r>
      <w:r w:rsidR="00D6778D">
        <w:rPr>
          <w:i w:val="0"/>
          <w:color w:val="003300"/>
          <w:sz w:val="20"/>
          <w:szCs w:val="20"/>
        </w:rPr>
        <w:t xml:space="preserve"> water resource</w:t>
      </w:r>
      <w:r w:rsidR="005E6017">
        <w:rPr>
          <w:i w:val="0"/>
          <w:color w:val="003300"/>
          <w:sz w:val="20"/>
          <w:szCs w:val="20"/>
        </w:rPr>
        <w:t>s</w:t>
      </w:r>
    </w:p>
    <w:p w14:paraId="0B17173D" w14:textId="53F4B980" w:rsidR="00D6778D" w:rsidRDefault="00D6778D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T</w:t>
      </w:r>
      <w:r w:rsidR="00023B6E" w:rsidRPr="00023B6E">
        <w:rPr>
          <w:i w:val="0"/>
          <w:color w:val="003300"/>
          <w:sz w:val="20"/>
          <w:szCs w:val="20"/>
        </w:rPr>
        <w:t>echnical wri</w:t>
      </w:r>
      <w:r>
        <w:rPr>
          <w:i w:val="0"/>
          <w:color w:val="003300"/>
          <w:sz w:val="20"/>
          <w:szCs w:val="20"/>
        </w:rPr>
        <w:t>ting</w:t>
      </w:r>
      <w:r w:rsidR="003A40E6">
        <w:rPr>
          <w:i w:val="0"/>
          <w:color w:val="003300"/>
          <w:sz w:val="20"/>
          <w:szCs w:val="20"/>
        </w:rPr>
        <w:t xml:space="preserve"> experience</w:t>
      </w:r>
    </w:p>
    <w:p w14:paraId="1C95AC4F" w14:textId="31F60F21" w:rsidR="00023B6E" w:rsidRDefault="00023B6E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 w:rsidRPr="00023B6E">
        <w:rPr>
          <w:i w:val="0"/>
          <w:color w:val="003300"/>
          <w:sz w:val="20"/>
          <w:szCs w:val="20"/>
        </w:rPr>
        <w:t xml:space="preserve">EIT credential </w:t>
      </w:r>
      <w:r w:rsidR="00AE2331">
        <w:rPr>
          <w:i w:val="0"/>
          <w:color w:val="003300"/>
          <w:sz w:val="20"/>
          <w:szCs w:val="20"/>
        </w:rPr>
        <w:t>or Registered Engineer</w:t>
      </w:r>
    </w:p>
    <w:p w14:paraId="4BAFE7BE" w14:textId="408C869D" w:rsidR="00DE595F" w:rsidRDefault="00DE595F" w:rsidP="00D6778D">
      <w:pPr>
        <w:pStyle w:val="Heading2"/>
        <w:numPr>
          <w:ilvl w:val="0"/>
          <w:numId w:val="4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 xml:space="preserve">Strong </w:t>
      </w:r>
      <w:r w:rsidR="005E6017">
        <w:rPr>
          <w:i w:val="0"/>
          <w:color w:val="003300"/>
          <w:sz w:val="20"/>
          <w:szCs w:val="20"/>
        </w:rPr>
        <w:t xml:space="preserve">Communication and </w:t>
      </w:r>
      <w:r>
        <w:rPr>
          <w:i w:val="0"/>
          <w:color w:val="003300"/>
          <w:sz w:val="20"/>
          <w:szCs w:val="20"/>
        </w:rPr>
        <w:t>Problem-solving skills</w:t>
      </w:r>
    </w:p>
    <w:p w14:paraId="0D265C6F" w14:textId="77777777" w:rsidR="00DE595F" w:rsidRDefault="00DE595F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</w:p>
    <w:p w14:paraId="5CA8682C" w14:textId="0FE55911" w:rsidR="00DE595F" w:rsidRDefault="00DE595F" w:rsidP="00DE595F">
      <w:pPr>
        <w:pStyle w:val="Heading2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Preferred Experience:</w:t>
      </w:r>
    </w:p>
    <w:p w14:paraId="6C96AA87" w14:textId="2399EE0D" w:rsidR="00DE595F" w:rsidRDefault="00DE595F" w:rsidP="00DE595F">
      <w:pPr>
        <w:pStyle w:val="Heading2"/>
        <w:numPr>
          <w:ilvl w:val="0"/>
          <w:numId w:val="5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Master’s Degree or higher education</w:t>
      </w:r>
    </w:p>
    <w:p w14:paraId="52EE634A" w14:textId="3D1E3043" w:rsidR="00DE595F" w:rsidRDefault="00DE595F" w:rsidP="00DE595F">
      <w:pPr>
        <w:pStyle w:val="Heading2"/>
        <w:numPr>
          <w:ilvl w:val="0"/>
          <w:numId w:val="5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Survey experience</w:t>
      </w:r>
    </w:p>
    <w:p w14:paraId="7D35ECAF" w14:textId="0D73A999" w:rsidR="00AE2331" w:rsidRDefault="00AE2331" w:rsidP="00DE595F">
      <w:pPr>
        <w:pStyle w:val="Heading2"/>
        <w:numPr>
          <w:ilvl w:val="0"/>
          <w:numId w:val="5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Experience teaching or training</w:t>
      </w:r>
    </w:p>
    <w:p w14:paraId="293DFEA4" w14:textId="7230BB89" w:rsidR="00244902" w:rsidRDefault="00244902" w:rsidP="00DE595F">
      <w:pPr>
        <w:pStyle w:val="Heading2"/>
        <w:numPr>
          <w:ilvl w:val="0"/>
          <w:numId w:val="5"/>
        </w:numPr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AutoCAD or Civil 3D</w:t>
      </w:r>
      <w:bookmarkStart w:id="0" w:name="_GoBack"/>
      <w:bookmarkEnd w:id="0"/>
    </w:p>
    <w:p w14:paraId="091152C5" w14:textId="711766CC" w:rsidR="00DE595F" w:rsidRDefault="00DE595F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</w:p>
    <w:p w14:paraId="582A32C4" w14:textId="50D62585" w:rsidR="00B07968" w:rsidRDefault="00B07968" w:rsidP="007575DE">
      <w:pPr>
        <w:pStyle w:val="Heading2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Available Benefits:</w:t>
      </w:r>
      <w:r w:rsidR="007575DE">
        <w:rPr>
          <w:i w:val="0"/>
          <w:color w:val="003300"/>
          <w:sz w:val="20"/>
          <w:szCs w:val="20"/>
        </w:rPr>
        <w:t xml:space="preserve"> </w:t>
      </w:r>
      <w:r w:rsidR="007575DE">
        <w:rPr>
          <w:i w:val="0"/>
          <w:color w:val="003300"/>
          <w:sz w:val="20"/>
          <w:szCs w:val="20"/>
        </w:rPr>
        <w:tab/>
      </w:r>
      <w:r>
        <w:rPr>
          <w:i w:val="0"/>
          <w:color w:val="003300"/>
          <w:sz w:val="20"/>
          <w:szCs w:val="20"/>
        </w:rPr>
        <w:t>Employee Health Insurance</w:t>
      </w:r>
      <w:r w:rsidR="00467EA8">
        <w:rPr>
          <w:i w:val="0"/>
          <w:color w:val="003300"/>
          <w:sz w:val="20"/>
          <w:szCs w:val="20"/>
        </w:rPr>
        <w:t xml:space="preserve"> option</w:t>
      </w:r>
    </w:p>
    <w:p w14:paraId="22ADF164" w14:textId="0897FE6C" w:rsidR="00B07968" w:rsidRDefault="00B07968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Flexible work schedules</w:t>
      </w:r>
    </w:p>
    <w:p w14:paraId="3D8CCC3D" w14:textId="4A454EAF" w:rsidR="007575DE" w:rsidRDefault="00467EA8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Paid Sick Time</w:t>
      </w:r>
    </w:p>
    <w:p w14:paraId="05C360C5" w14:textId="336408C9" w:rsidR="00B74BBA" w:rsidRDefault="00B74BBA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1FB1C8BC" w14:textId="77777777" w:rsidR="00B74BBA" w:rsidRDefault="00B74BBA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58E6CF48" w14:textId="6E9577E4" w:rsidR="007575DE" w:rsidRPr="005A2E2E" w:rsidRDefault="00A7676E" w:rsidP="005A2E2E">
      <w:pPr>
        <w:pStyle w:val="Heading2"/>
        <w:rPr>
          <w:i w:val="0"/>
          <w:color w:val="003300"/>
          <w:sz w:val="32"/>
          <w:szCs w:val="32"/>
        </w:rPr>
      </w:pPr>
      <w:r w:rsidRPr="005A2E2E">
        <w:rPr>
          <w:i w:val="0"/>
          <w:color w:val="auto"/>
          <w:sz w:val="32"/>
          <w:szCs w:val="32"/>
          <w:u w:val="single"/>
        </w:rPr>
        <w:t>Next</w:t>
      </w:r>
      <w:r w:rsidR="007575DE" w:rsidRPr="005A2E2E">
        <w:rPr>
          <w:i w:val="0"/>
          <w:color w:val="auto"/>
          <w:sz w:val="32"/>
          <w:szCs w:val="32"/>
          <w:u w:val="single"/>
        </w:rPr>
        <w:t xml:space="preserve"> step: Please send a detailed resume, two references, and statement of career goals to </w:t>
      </w:r>
      <w:hyperlink r:id="rId9" w:history="1">
        <w:r w:rsidR="007575DE" w:rsidRPr="005A2E2E">
          <w:rPr>
            <w:rStyle w:val="Hyperlink"/>
            <w:i w:val="0"/>
            <w:sz w:val="32"/>
            <w:szCs w:val="32"/>
          </w:rPr>
          <w:t>admin@ngeneng.com</w:t>
        </w:r>
      </w:hyperlink>
    </w:p>
    <w:p w14:paraId="3116F5F7" w14:textId="77777777" w:rsidR="007575DE" w:rsidRDefault="007575DE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2C441422" w14:textId="77777777" w:rsidR="00B74BBA" w:rsidRDefault="00B74BBA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</w:pPr>
    </w:p>
    <w:p w14:paraId="7C3D731C" w14:textId="77777777" w:rsidR="00B74BBA" w:rsidRDefault="00B74BBA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</w:pPr>
    </w:p>
    <w:p w14:paraId="45C04C4C" w14:textId="1F723A90" w:rsidR="00392619" w:rsidRPr="00B74BBA" w:rsidRDefault="00023B6E" w:rsidP="007575DE">
      <w:pPr>
        <w:pStyle w:val="Heading2"/>
        <w:spacing w:after="0"/>
        <w:jc w:val="left"/>
        <w:rPr>
          <w:sz w:val="16"/>
          <w:szCs w:val="16"/>
        </w:rPr>
      </w:pPr>
      <w:r w:rsidRPr="00023B6E"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  <w:t>About NextGen Engineering Inc.</w:t>
      </w:r>
      <w:r w:rsidR="002D2818"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  <w:t xml:space="preserve"> </w:t>
      </w:r>
      <w:r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Founded in 2012, NextGen Engineering, Inc. specializes in water resource engineering and provides clients with local and efficient expertise in the following areas:  </w:t>
      </w:r>
      <w:r w:rsidR="007575DE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Hydrology • Hydraulic Analysis </w:t>
      </w:r>
      <w:r w:rsidR="00B122E2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>•</w:t>
      </w:r>
      <w:r w:rsidR="007575DE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 </w:t>
      </w:r>
      <w:r w:rsidR="00B122E2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Civil </w:t>
      </w:r>
      <w:r w:rsidR="007575DE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Design • </w:t>
      </w:r>
      <w:r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FEMA Flood-map Changes • Flood Insurance Mitigation • Grading Plans • Drainage Plans • Watershed Planning • </w:t>
      </w:r>
      <w:r w:rsidR="00B122E2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Stormwater </w:t>
      </w:r>
      <w:r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>SWPPP and SWPCP • Levee and Embankment Design • Hydrography – Flow Measurement • Floodplain and Floodway Mapping • FEMA Elevation Certificates • Creek Restoration • Erosion and Sediment Control.</w:t>
      </w:r>
    </w:p>
    <w:p w14:paraId="7D3BE9C8" w14:textId="1C507D6A" w:rsidR="00023B6E" w:rsidRDefault="00A040CB">
      <w:pPr>
        <w:pStyle w:val="ContactInfo"/>
      </w:pPr>
      <w:sdt>
        <w:sdtPr>
          <w:alias w:val="Address"/>
          <w:tag w:val="Address"/>
          <w:id w:val="1835676015"/>
          <w:placeholder>
            <w:docPart w:val="59D43FC50FF6407899BB0D358976D1E0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3A40E6">
            <w:t>2424 E Broadway Blvd. Suite 200</w:t>
          </w:r>
          <w:r w:rsidR="00023B6E">
            <w:t>, Tucson, AZ.  8571</w:t>
          </w:r>
          <w:r w:rsidR="003A40E6">
            <w:t>9</w:t>
          </w:r>
        </w:sdtContent>
      </w:sdt>
      <w:r w:rsidR="00106857">
        <w:t xml:space="preserve">  </w:t>
      </w:r>
      <w:r w:rsidR="00106857">
        <w:sym w:font="Symbol" w:char="F0B7"/>
      </w:r>
      <w:r w:rsidR="00106857">
        <w:t xml:space="preserve">  </w:t>
      </w:r>
      <w:r w:rsidR="00023B6E">
        <w:t>www.ngeneng.com</w:t>
      </w:r>
      <w:r w:rsidR="00106857">
        <w:t xml:space="preserve">   </w:t>
      </w:r>
    </w:p>
    <w:p w14:paraId="3D1F5B55" w14:textId="31C2BA73" w:rsidR="00392619" w:rsidRDefault="00106857">
      <w:pPr>
        <w:pStyle w:val="ContactInfo"/>
      </w:pPr>
      <w:r>
        <w:sym w:font="Symbol" w:char="F0B7"/>
      </w:r>
      <w:r>
        <w:t xml:space="preserve"> </w:t>
      </w:r>
      <w:hyperlink r:id="rId10" w:history="1">
        <w:r w:rsidR="005A2E2E" w:rsidRPr="00785652">
          <w:rPr>
            <w:rStyle w:val="Hyperlink"/>
          </w:rPr>
          <w:t>admin@ngeneng.com</w:t>
        </w:r>
      </w:hyperlink>
      <w:r w:rsidR="005A2E2E">
        <w:t xml:space="preserve"> </w:t>
      </w:r>
      <w:r w:rsidR="005A2E2E">
        <w:sym w:font="Symbol" w:char="F0B7"/>
      </w:r>
      <w:sdt>
        <w:sdtPr>
          <w:id w:val="684489490"/>
          <w:placeholder>
            <w:docPart w:val="92EE28678E8C4AF3B4511750EEC2EE48"/>
          </w:placeholder>
          <w:temporary/>
          <w:showingPlcHdr/>
          <w15:appearance w15:val="hidden"/>
        </w:sdtPr>
        <w:sdtEndPr/>
        <w:sdtContent>
          <w:r>
            <w:t>Telephone:</w:t>
          </w:r>
        </w:sdtContent>
      </w:sdt>
      <w:r>
        <w:t xml:space="preserve"> </w:t>
      </w:r>
      <w:sdt>
        <w:sdtPr>
          <w:rPr>
            <w:color w:val="auto"/>
          </w:rPr>
          <w:alias w:val="Phone"/>
          <w:tag w:val="Phone"/>
          <w:id w:val="1835676016"/>
          <w:placeholder>
            <w:docPart w:val="C1D17F2156804C7F89141E4BCEEEC4E1"/>
          </w:placeholder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5A2E2E" w:rsidRPr="005A2E2E">
            <w:rPr>
              <w:color w:val="auto"/>
            </w:rPr>
            <w:t>520-393-3931•</w:t>
          </w:r>
        </w:sdtContent>
      </w:sdt>
    </w:p>
    <w:p w14:paraId="76FF9F1F" w14:textId="50373954" w:rsidR="00392619" w:rsidRDefault="007575DE">
      <w:r>
        <w:rPr>
          <w:noProof/>
        </w:rPr>
        <w:drawing>
          <wp:anchor distT="0" distB="0" distL="114300" distR="114300" simplePos="0" relativeHeight="251659264" behindDoc="0" locked="0" layoutInCell="1" allowOverlap="1" wp14:anchorId="77156617" wp14:editId="7F15E1EF">
            <wp:simplePos x="0" y="0"/>
            <wp:positionH relativeFrom="column">
              <wp:posOffset>2141580</wp:posOffset>
            </wp:positionH>
            <wp:positionV relativeFrom="paragraph">
              <wp:posOffset>76219</wp:posOffset>
            </wp:positionV>
            <wp:extent cx="1447800" cy="590550"/>
            <wp:effectExtent l="0" t="0" r="0" b="0"/>
            <wp:wrapNone/>
            <wp:docPr id="15" name="Picture 1" descr="&#10;" title="Graphic of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ves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619">
      <w:headerReference w:type="default" r:id="rId12"/>
      <w:headerReference w:type="first" r:id="rId13"/>
      <w:pgSz w:w="12240" w:h="15840"/>
      <w:pgMar w:top="1440" w:right="1656" w:bottom="864" w:left="1656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8F181" w14:textId="77777777" w:rsidR="00A040CB" w:rsidRDefault="00A040CB">
      <w:r>
        <w:separator/>
      </w:r>
    </w:p>
  </w:endnote>
  <w:endnote w:type="continuationSeparator" w:id="0">
    <w:p w14:paraId="7BB85CE8" w14:textId="77777777" w:rsidR="00A040CB" w:rsidRDefault="00A0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811A" w14:textId="77777777" w:rsidR="00A040CB" w:rsidRDefault="00A040CB">
      <w:r>
        <w:separator/>
      </w:r>
    </w:p>
  </w:footnote>
  <w:footnote w:type="continuationSeparator" w:id="0">
    <w:p w14:paraId="229B8511" w14:textId="77777777" w:rsidR="00A040CB" w:rsidRDefault="00A0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B8F4" w14:textId="77777777" w:rsidR="00392619" w:rsidRDefault="001068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A85907D" wp14:editId="2105032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998464" cy="8686800"/>
          <wp:effectExtent l="0" t="0" r="2540" b="0"/>
          <wp:wrapNone/>
          <wp:docPr id="1" name="WordPictureWatermark3" title="Background leaf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landscape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28" t="6661" r="11998" b="7780"/>
                  <a:stretch/>
                </pic:blipFill>
                <pic:spPr bwMode="auto">
                  <a:xfrm>
                    <a:off x="0" y="0"/>
                    <a:ext cx="5998464" cy="86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2CE8" w14:textId="77777777" w:rsidR="00392619" w:rsidRDefault="0010685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58568652" wp14:editId="0A6BD6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998464" cy="8686800"/>
          <wp:effectExtent l="0" t="0" r="2540" b="0"/>
          <wp:wrapNone/>
          <wp:docPr id="2" name="WordPictureWatermark3" title="Background leaf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landscape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28" t="6661" r="11998" b="7780"/>
                  <a:stretch/>
                </pic:blipFill>
                <pic:spPr bwMode="auto">
                  <a:xfrm>
                    <a:off x="0" y="0"/>
                    <a:ext cx="5998464" cy="86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956B9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945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63110"/>
    <w:multiLevelType w:val="hybridMultilevel"/>
    <w:tmpl w:val="F97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837B7"/>
    <w:multiLevelType w:val="hybridMultilevel"/>
    <w:tmpl w:val="6BE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6E"/>
    <w:rsid w:val="00023B6E"/>
    <w:rsid w:val="000A0FA8"/>
    <w:rsid w:val="00106857"/>
    <w:rsid w:val="00123FD0"/>
    <w:rsid w:val="001F4B0B"/>
    <w:rsid w:val="00240E94"/>
    <w:rsid w:val="00244902"/>
    <w:rsid w:val="002D2818"/>
    <w:rsid w:val="002D5D36"/>
    <w:rsid w:val="00341C00"/>
    <w:rsid w:val="00392619"/>
    <w:rsid w:val="003A40E6"/>
    <w:rsid w:val="003E1206"/>
    <w:rsid w:val="00467EA8"/>
    <w:rsid w:val="004D4620"/>
    <w:rsid w:val="005605A8"/>
    <w:rsid w:val="00583597"/>
    <w:rsid w:val="005A2E2E"/>
    <w:rsid w:val="005E6017"/>
    <w:rsid w:val="006C6F9F"/>
    <w:rsid w:val="006E44FA"/>
    <w:rsid w:val="007575DE"/>
    <w:rsid w:val="007D2FB0"/>
    <w:rsid w:val="00877387"/>
    <w:rsid w:val="0090074E"/>
    <w:rsid w:val="00902100"/>
    <w:rsid w:val="00A040CB"/>
    <w:rsid w:val="00A53DDF"/>
    <w:rsid w:val="00A7676E"/>
    <w:rsid w:val="00AE2331"/>
    <w:rsid w:val="00B07968"/>
    <w:rsid w:val="00B122E2"/>
    <w:rsid w:val="00B74BBA"/>
    <w:rsid w:val="00C343EF"/>
    <w:rsid w:val="00C73FD5"/>
    <w:rsid w:val="00D6778D"/>
    <w:rsid w:val="00DE595F"/>
    <w:rsid w:val="00EC72D2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E42E"/>
  <w15:chartTrackingRefBased/>
  <w15:docId w15:val="{D5F1CDFB-C8F0-45D1-AE3C-3A9658A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link w:val="Heading1Char"/>
    <w:uiPriority w:val="9"/>
    <w:qFormat/>
    <w:pPr>
      <w:spacing w:after="200"/>
      <w:contextualSpacing/>
      <w:jc w:val="center"/>
      <w:outlineLvl w:val="0"/>
    </w:pPr>
    <w:rPr>
      <w:rFonts w:cs="Times New Roman"/>
      <w:b/>
      <w:color w:val="984806" w:themeColor="accent6" w:themeShade="80"/>
      <w:sz w:val="80"/>
      <w:szCs w:val="80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keepNext/>
      <w:spacing w:after="800"/>
      <w:contextualSpacing/>
      <w:jc w:val="center"/>
      <w:outlineLvl w:val="1"/>
    </w:pPr>
    <w:rPr>
      <w:rFonts w:asciiTheme="majorHAnsi" w:hAnsiTheme="majorHAnsi" w:cs="Arial"/>
      <w:b/>
      <w:bCs/>
      <w:i/>
      <w:iCs/>
      <w:color w:val="984806" w:themeColor="accent6" w:themeShade="80"/>
      <w:sz w:val="34"/>
      <w:szCs w:val="34"/>
      <w:lang w:eastAsia="en-US"/>
    </w:rPr>
  </w:style>
  <w:style w:type="paragraph" w:styleId="Heading3">
    <w:name w:val="heading 3"/>
    <w:basedOn w:val="Normal"/>
    <w:link w:val="Heading3Char"/>
    <w:uiPriority w:val="9"/>
    <w:pPr>
      <w:spacing w:before="300" w:after="300"/>
      <w:contextualSpacing/>
      <w:jc w:val="center"/>
      <w:outlineLvl w:val="2"/>
    </w:pPr>
    <w:rPr>
      <w:rFonts w:cs="Times New Roman"/>
      <w:b/>
      <w:color w:val="984806" w:themeColor="accent6" w:themeShade="8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cs="Times New Roman"/>
      <w:b/>
      <w:color w:val="984806" w:themeColor="accent6" w:themeShade="80"/>
      <w:sz w:val="80"/>
      <w:szCs w:val="8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Arial"/>
      <w:b/>
      <w:bCs/>
      <w:i/>
      <w:iCs/>
      <w:color w:val="984806" w:themeColor="accent6" w:themeShade="80"/>
      <w:sz w:val="34"/>
      <w:szCs w:val="3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Times New Roman"/>
      <w:b/>
      <w:color w:val="984806" w:themeColor="accent6" w:themeShade="80"/>
      <w:sz w:val="20"/>
      <w:lang w:eastAsia="en-US"/>
    </w:rPr>
  </w:style>
  <w:style w:type="table" w:styleId="TableGrid">
    <w:name w:val="Table Grid"/>
    <w:basedOn w:val="TableNormal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18"/>
    <w:qFormat/>
    <w:pPr>
      <w:spacing w:before="600" w:after="400"/>
      <w:jc w:val="center"/>
    </w:pPr>
    <w:rPr>
      <w:rFonts w:cs="Times New Roman"/>
      <w:b/>
      <w:i/>
      <w:color w:val="984806" w:themeColor="accent6" w:themeShade="80"/>
      <w:sz w:val="34"/>
      <w:lang w:eastAsia="en-US"/>
    </w:rPr>
  </w:style>
  <w:style w:type="paragraph" w:customStyle="1" w:styleId="ContactInfo">
    <w:name w:val="Contact Info"/>
    <w:basedOn w:val="Normal"/>
    <w:uiPriority w:val="19"/>
    <w:qFormat/>
    <w:pPr>
      <w:spacing w:before="160"/>
      <w:contextualSpacing/>
      <w:jc w:val="center"/>
    </w:pPr>
    <w:rPr>
      <w:rFonts w:cs="Times New Roman"/>
      <w:sz w:val="22"/>
      <w:lang w:eastAsia="en-US"/>
    </w:rPr>
  </w:style>
  <w:style w:type="paragraph" w:styleId="ListBullet">
    <w:name w:val="List Bullet"/>
    <w:basedOn w:val="Normal"/>
    <w:uiPriority w:val="12"/>
    <w:qFormat/>
    <w:pPr>
      <w:numPr>
        <w:numId w:val="1"/>
      </w:numPr>
      <w:spacing w:after="120" w:line="360" w:lineRule="auto"/>
    </w:pPr>
    <w:rPr>
      <w:rFonts w:cs="Times New Roman"/>
      <w:sz w:val="20"/>
      <w:lang w:eastAsia="en-US"/>
    </w:rPr>
  </w:style>
  <w:style w:type="paragraph" w:styleId="NoSpacing">
    <w:name w:val="No Spacing"/>
    <w:uiPriority w:val="1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2"/>
    <w:qFormat/>
    <w:pPr>
      <w:numPr>
        <w:numId w:val="3"/>
      </w:numPr>
      <w:spacing w:after="120" w:line="360" w:lineRule="auto"/>
    </w:pPr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6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6E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B07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min@ngene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ngene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manic\AppData\Roaming\Microsoft\Templates\Flyer%20with%20tear-off%20tabs%20and%20a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2DA894D7BF46EEB392F88EDDB6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16247-8801-47AB-8C71-E59DCCBFC465}"/>
      </w:docPartPr>
      <w:docPartBody>
        <w:p w:rsidR="001F21E8" w:rsidRDefault="006805FE">
          <w:pPr>
            <w:pStyle w:val="772DA894D7BF46EEB392F88EDDB68CD1"/>
          </w:pPr>
          <w:r>
            <w:t>Business Name</w:t>
          </w:r>
        </w:p>
      </w:docPartBody>
    </w:docPart>
    <w:docPart>
      <w:docPartPr>
        <w:name w:val="59D43FC50FF6407899BB0D358976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AFDF-2C10-4408-B162-8B74BA546F96}"/>
      </w:docPartPr>
      <w:docPartBody>
        <w:p w:rsidR="001F21E8" w:rsidRDefault="006805FE">
          <w:pPr>
            <w:pStyle w:val="59D43FC50FF6407899BB0D358976D1E0"/>
          </w:pPr>
          <w:r>
            <w:t>Address</w:t>
          </w:r>
        </w:p>
      </w:docPartBody>
    </w:docPart>
    <w:docPart>
      <w:docPartPr>
        <w:name w:val="92EE28678E8C4AF3B4511750EEC2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BC22-4A1C-47C7-B781-ABCA2EBFFE46}"/>
      </w:docPartPr>
      <w:docPartBody>
        <w:p w:rsidR="001F21E8" w:rsidRDefault="006805FE">
          <w:pPr>
            <w:pStyle w:val="92EE28678E8C4AF3B4511750EEC2EE48"/>
          </w:pPr>
          <w:r>
            <w:t>Telephone:</w:t>
          </w:r>
        </w:p>
      </w:docPartBody>
    </w:docPart>
    <w:docPart>
      <w:docPartPr>
        <w:name w:val="C1D17F2156804C7F89141E4BCEEE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9BA8-6243-48A3-B5E9-84366AA215DA}"/>
      </w:docPartPr>
      <w:docPartBody>
        <w:p w:rsidR="001F21E8" w:rsidRDefault="006805FE">
          <w:pPr>
            <w:pStyle w:val="C1D17F2156804C7F89141E4BCEEEC4E1"/>
          </w:pPr>
          <w:r>
            <w:t>Telephone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945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FE"/>
    <w:rsid w:val="001F21E8"/>
    <w:rsid w:val="002C6B73"/>
    <w:rsid w:val="003E0399"/>
    <w:rsid w:val="006805FE"/>
    <w:rsid w:val="00766FB8"/>
    <w:rsid w:val="007A2A6A"/>
    <w:rsid w:val="008B63F6"/>
    <w:rsid w:val="0090339E"/>
    <w:rsid w:val="00A407E9"/>
    <w:rsid w:val="00D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DA894D7BF46EEB392F88EDDB68CD1">
    <w:name w:val="772DA894D7BF46EEB392F88EDDB68CD1"/>
  </w:style>
  <w:style w:type="paragraph" w:customStyle="1" w:styleId="FDB791BFAC47475B8C5665AE733C563E">
    <w:name w:val="FDB791BFAC47475B8C5665AE733C563E"/>
  </w:style>
  <w:style w:type="paragraph" w:styleId="ListBullet">
    <w:name w:val="List Bullet"/>
    <w:basedOn w:val="Normal"/>
    <w:uiPriority w:val="12"/>
    <w:qFormat/>
    <w:pPr>
      <w:numPr>
        <w:numId w:val="1"/>
      </w:numPr>
      <w:spacing w:after="120" w:line="360" w:lineRule="auto"/>
    </w:pPr>
    <w:rPr>
      <w:rFonts w:cs="Times New Roman"/>
      <w:color w:val="000000" w:themeColor="text1"/>
      <w:sz w:val="18"/>
      <w:szCs w:val="18"/>
    </w:rPr>
  </w:style>
  <w:style w:type="paragraph" w:customStyle="1" w:styleId="460C2A2ED8564721B47BCC03FF007F2B">
    <w:name w:val="460C2A2ED8564721B47BCC03FF007F2B"/>
  </w:style>
  <w:style w:type="paragraph" w:customStyle="1" w:styleId="247E93EA333048429287B8D699E3C7A2">
    <w:name w:val="247E93EA333048429287B8D699E3C7A2"/>
  </w:style>
  <w:style w:type="paragraph" w:customStyle="1" w:styleId="8B6707888A77444999E2B08C4EBABC40">
    <w:name w:val="8B6707888A77444999E2B08C4EBABC40"/>
  </w:style>
  <w:style w:type="paragraph" w:customStyle="1" w:styleId="BFF51F4ACE2E460CA56390F039408A3C">
    <w:name w:val="BFF51F4ACE2E460CA56390F039408A3C"/>
  </w:style>
  <w:style w:type="paragraph" w:customStyle="1" w:styleId="59D43FC50FF6407899BB0D358976D1E0">
    <w:name w:val="59D43FC50FF6407899BB0D358976D1E0"/>
  </w:style>
  <w:style w:type="paragraph" w:customStyle="1" w:styleId="2F2D1E881642456DBBC6E6551C18EF33">
    <w:name w:val="2F2D1E881642456DBBC6E6551C18EF33"/>
  </w:style>
  <w:style w:type="paragraph" w:customStyle="1" w:styleId="C2444431933546F58F4E0EEB2ADB3939">
    <w:name w:val="C2444431933546F58F4E0EEB2ADB3939"/>
  </w:style>
  <w:style w:type="paragraph" w:customStyle="1" w:styleId="92EE28678E8C4AF3B4511750EEC2EE48">
    <w:name w:val="92EE28678E8C4AF3B4511750EEC2EE48"/>
  </w:style>
  <w:style w:type="paragraph" w:customStyle="1" w:styleId="C1D17F2156804C7F89141E4BCEEEC4E1">
    <w:name w:val="C1D17F2156804C7F89141E4BCEEEC4E1"/>
  </w:style>
  <w:style w:type="paragraph" w:customStyle="1" w:styleId="245855CFF1B74713813F3A9E8C9BAE27">
    <w:name w:val="245855CFF1B74713813F3A9E8C9BAE27"/>
  </w:style>
  <w:style w:type="paragraph" w:customStyle="1" w:styleId="83223E65A8BB40C0821F7F6D145A25E0">
    <w:name w:val="83223E65A8BB40C0821F7F6D145A25E0"/>
  </w:style>
  <w:style w:type="paragraph" w:customStyle="1" w:styleId="4BD08C3165FA47798293303542B7A7DE">
    <w:name w:val="4BD08C3165FA47798293303542B7A7DE"/>
  </w:style>
  <w:style w:type="paragraph" w:customStyle="1" w:styleId="F9D5EAA3F1084CB4B1651CC79B3CE0EC">
    <w:name w:val="F9D5EAA3F1084CB4B1651CC79B3CE0EC"/>
  </w:style>
  <w:style w:type="paragraph" w:customStyle="1" w:styleId="A04CD4C3C39B4C05AE598513CEB17DD1">
    <w:name w:val="A04CD4C3C39B4C05AE598513CEB17DD1"/>
  </w:style>
  <w:style w:type="paragraph" w:customStyle="1" w:styleId="51627033DF5B4529A2E87ABFB62608F6">
    <w:name w:val="51627033DF5B4529A2E87ABFB62608F6"/>
  </w:style>
  <w:style w:type="paragraph" w:customStyle="1" w:styleId="5559438EB3EF41E598EECBD34A8082C9">
    <w:name w:val="5559438EB3EF41E598EECBD34A8082C9"/>
  </w:style>
  <w:style w:type="paragraph" w:customStyle="1" w:styleId="99E2DC918F1542C19235AE59EEE90E78">
    <w:name w:val="99E2DC918F1542C19235AE59EEE90E78"/>
  </w:style>
  <w:style w:type="paragraph" w:customStyle="1" w:styleId="9006CE4F44624280BE527C44C73CCF1D">
    <w:name w:val="9006CE4F44624280BE527C44C73CCF1D"/>
  </w:style>
  <w:style w:type="paragraph" w:customStyle="1" w:styleId="A8F1D0D512B64A1E9F8AC9A03F2602CD">
    <w:name w:val="A8F1D0D512B64A1E9F8AC9A03F2602CD"/>
  </w:style>
  <w:style w:type="paragraph" w:customStyle="1" w:styleId="673768C086F44B0BAFE098D7A7C9521B">
    <w:name w:val="673768C086F44B0BAFE098D7A7C9521B"/>
  </w:style>
  <w:style w:type="paragraph" w:customStyle="1" w:styleId="BBEFF2CC95CE40CFBADD3D6CF31B856E">
    <w:name w:val="BBEFF2CC95CE40CFBADD3D6CF31B856E"/>
  </w:style>
  <w:style w:type="paragraph" w:customStyle="1" w:styleId="5F5A341E60E44EB5871AA6A80B4E2B6B">
    <w:name w:val="5F5A341E60E44EB5871AA6A80B4E2B6B"/>
  </w:style>
  <w:style w:type="paragraph" w:customStyle="1" w:styleId="D730D0282F3C412281765F1740B1C684">
    <w:name w:val="D730D0282F3C412281765F1740B1C684"/>
  </w:style>
  <w:style w:type="paragraph" w:customStyle="1" w:styleId="B92AD7AC785040CE88B38210E412D49A">
    <w:name w:val="B92AD7AC785040CE88B38210E412D49A"/>
  </w:style>
  <w:style w:type="paragraph" w:customStyle="1" w:styleId="F6432ADA0F93485B90AB306891B14323">
    <w:name w:val="F6432ADA0F93485B90AB306891B14323"/>
  </w:style>
  <w:style w:type="paragraph" w:customStyle="1" w:styleId="26679A1EA8FA4622BC41A21D509F8AE6">
    <w:name w:val="26679A1EA8FA4622BC41A21D509F8AE6"/>
  </w:style>
  <w:style w:type="paragraph" w:customStyle="1" w:styleId="08FF75783AF84EA9B7E05F34F8FEAA58">
    <w:name w:val="08FF75783AF84EA9B7E05F34F8FEAA58"/>
  </w:style>
  <w:style w:type="paragraph" w:customStyle="1" w:styleId="4DEE34CF32674FDE812751741723A600">
    <w:name w:val="4DEE34CF32674FDE812751741723A600"/>
  </w:style>
  <w:style w:type="paragraph" w:customStyle="1" w:styleId="9D4E3F11800C409A8A1F9A4B33AFB1C6">
    <w:name w:val="9D4E3F11800C409A8A1F9A4B33AFB1C6"/>
  </w:style>
  <w:style w:type="paragraph" w:customStyle="1" w:styleId="D770B5DF344E48BEA5EE1BA91B8F0281">
    <w:name w:val="D770B5DF344E48BEA5EE1BA91B8F0281"/>
  </w:style>
  <w:style w:type="paragraph" w:customStyle="1" w:styleId="4DE4F07ABE1E40AAB0558CC03E67A602">
    <w:name w:val="4DE4F07ABE1E40AAB0558CC03E67A602"/>
  </w:style>
  <w:style w:type="paragraph" w:customStyle="1" w:styleId="5CF212B428F24FDC893A5975156AD448">
    <w:name w:val="5CF212B428F24FDC893A5975156AD448"/>
  </w:style>
  <w:style w:type="paragraph" w:customStyle="1" w:styleId="A4D0100914934F83A0B11025B38EE25C">
    <w:name w:val="A4D0100914934F83A0B11025B38EE25C"/>
  </w:style>
  <w:style w:type="paragraph" w:customStyle="1" w:styleId="121A4992DE5F43E093BA0ECD2072A502">
    <w:name w:val="121A4992DE5F43E093BA0ECD2072A502"/>
  </w:style>
  <w:style w:type="paragraph" w:customStyle="1" w:styleId="558B59544A1840B19A5D31DA5B579C07">
    <w:name w:val="558B59544A1840B19A5D31DA5B579C07"/>
  </w:style>
  <w:style w:type="paragraph" w:customStyle="1" w:styleId="ED25BC3E291B4049BB742F535BF19F29">
    <w:name w:val="ED25BC3E291B4049BB742F535BF19F29"/>
  </w:style>
  <w:style w:type="paragraph" w:customStyle="1" w:styleId="9EFBB32EF7CD42CEB1BD10C13170766A">
    <w:name w:val="9EFBB32EF7CD42CEB1BD10C13170766A"/>
  </w:style>
  <w:style w:type="paragraph" w:customStyle="1" w:styleId="438F4C931D844397A5697AFF9E002FC3">
    <w:name w:val="438F4C931D844397A5697AFF9E002FC3"/>
  </w:style>
  <w:style w:type="paragraph" w:customStyle="1" w:styleId="5EDC6921092F4C7CAE84773812D090B9">
    <w:name w:val="5EDC6921092F4C7CAE84773812D090B9"/>
  </w:style>
  <w:style w:type="paragraph" w:customStyle="1" w:styleId="6E2AC92356424800A4F6768ABAD5EF55">
    <w:name w:val="6E2AC92356424800A4F6768ABAD5EF55"/>
  </w:style>
  <w:style w:type="paragraph" w:customStyle="1" w:styleId="A0D2DDF2602C4ADE858BA849BF1FC0AC">
    <w:name w:val="A0D2DDF2602C4ADE858BA849BF1FC0AC"/>
  </w:style>
  <w:style w:type="paragraph" w:customStyle="1" w:styleId="E8DF9038C1C8483EA77BFDE15A0EB090">
    <w:name w:val="E8DF9038C1C8483EA77BFDE15A0EB090"/>
  </w:style>
  <w:style w:type="paragraph" w:customStyle="1" w:styleId="85D8BA88CEA1402BAC449FF71AC0495E">
    <w:name w:val="85D8BA88CEA1402BAC449FF71AC0495E"/>
  </w:style>
  <w:style w:type="paragraph" w:customStyle="1" w:styleId="B515EC88E04A4242ACFBAB75A6ACC224">
    <w:name w:val="B515EC88E04A4242ACFBAB75A6ACC224"/>
  </w:style>
  <w:style w:type="paragraph" w:customStyle="1" w:styleId="F483A5226CF548A8A0FE1948E57B0FD3">
    <w:name w:val="F483A5226CF548A8A0FE1948E57B0FD3"/>
  </w:style>
  <w:style w:type="paragraph" w:customStyle="1" w:styleId="5ED12E9F836042C087005A11A37EA696">
    <w:name w:val="5ED12E9F836042C087005A11A37EA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ly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2424 E Broadway Blvd. Suite 200, Tucson, AZ.  85719</CompanyAddress>
  <CompanyPhone>520-393-3931•</CompanyPhone>
  <CompanyFax/>
  <CompanyEmail>admin@ngeneng.com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with tear-off tabs and art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Part-Time Assistant Engineer</dc:subject>
  <dc:creator>Kiamani Castaneda</dc:creator>
  <cp:keywords/>
  <dc:description/>
  <cp:lastModifiedBy>Kiamani Castaneda</cp:lastModifiedBy>
  <cp:revision>4</cp:revision>
  <cp:lastPrinted>2017-09-26T16:44:00Z</cp:lastPrinted>
  <dcterms:created xsi:type="dcterms:W3CDTF">2019-07-31T20:42:00Z</dcterms:created>
  <dcterms:modified xsi:type="dcterms:W3CDTF">2019-08-06T16:15:00Z</dcterms:modified>
</cp:coreProperties>
</file>