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E86A" w14:textId="77777777" w:rsidR="00775F70" w:rsidRPr="00775F70" w:rsidRDefault="00EE7912" w:rsidP="00775F7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EE7912">
        <w:rPr>
          <w:rFonts w:ascii="Georgia" w:eastAsia="Times New Roman" w:hAnsi="Georgia" w:cs="Arial"/>
          <w:color w:val="1B1B1B"/>
          <w:spacing w:val="7"/>
          <w:kern w:val="36"/>
          <w:sz w:val="54"/>
          <w:szCs w:val="54"/>
        </w:rPr>
        <w:t> </w:t>
      </w:r>
      <w:r w:rsidR="00775F70" w:rsidRPr="00775F70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4B535FB" wp14:editId="302FAB07">
            <wp:extent cx="2409825" cy="2409825"/>
            <wp:effectExtent l="0" t="0" r="9525" b="9525"/>
            <wp:docPr id="2" name="Picture 2" descr="image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4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24B7" w14:textId="77777777" w:rsidR="00775F70" w:rsidRPr="00775F70" w:rsidRDefault="00775F70" w:rsidP="00775F70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775F70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Additions to your Event</w:t>
      </w:r>
    </w:p>
    <w:p w14:paraId="2B245CAC" w14:textId="77777777" w:rsidR="00775F70" w:rsidRPr="00775F70" w:rsidRDefault="00775F70" w:rsidP="00775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75F7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UPGRADED DISPOSABLE DINNERWARE</w:t>
      </w:r>
      <w:r w:rsidRPr="00775F7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</w:p>
    <w:p w14:paraId="2D03F0AD" w14:textId="77777777" w:rsidR="00775F70" w:rsidRPr="00775F70" w:rsidRDefault="00775F70" w:rsidP="00775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775F7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Elegant Heavyweight Plastic Plates by Masterpiece</w:t>
      </w:r>
      <w:r w:rsidRPr="00775F7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t>7.5" Appetizer or Salad Plate w/ Silver Trim  $1.35 per Guest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10.25" Dinner Plate w/ Silver Trim  $2.95 per Guest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Appetizer and Dinner Plate Combo $4.00 per Guest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Also Includes Disposable White Fork, Knife and Napkin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(NO China Service Fee's Apply)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</w:r>
    </w:p>
    <w:p w14:paraId="0B34ED8D" w14:textId="77777777" w:rsidR="00775F70" w:rsidRPr="00775F70" w:rsidRDefault="00775F70" w:rsidP="00775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75F7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WEDDING CAKE CUTTING SERVICE</w:t>
      </w:r>
      <w:r w:rsidRPr="00775F7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t>up to 50 guests  fee $79.00, 51-100 guests $150.00, 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101-150 guests $230.00, 151-200  $295.00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Over 200 guests $1.35 per guest.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(STAFF TO ASSIST IN CUTTING, PLATING AND SERVING)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(DISPOSABLE PLATE AND EATING UTENSIL INCLUDED)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</w:r>
      <w:r w:rsidRPr="00775F70">
        <w:rPr>
          <w:rFonts w:ascii="Arial" w:eastAsia="Times New Roman" w:hAnsi="Arial" w:cs="Arial"/>
          <w:color w:val="5E5E5E"/>
          <w:sz w:val="27"/>
          <w:szCs w:val="27"/>
        </w:rPr>
        <w:t> </w:t>
      </w:r>
    </w:p>
    <w:p w14:paraId="0889DF64" w14:textId="77777777" w:rsidR="00775F70" w:rsidRPr="00775F70" w:rsidRDefault="00775F70" w:rsidP="00775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775F7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COFFEE STATION</w:t>
      </w:r>
    </w:p>
    <w:p w14:paraId="2C4BB667" w14:textId="77777777" w:rsidR="00775F70" w:rsidRPr="00775F70" w:rsidRDefault="00775F70" w:rsidP="00775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775F70">
        <w:rPr>
          <w:rFonts w:ascii="Arial" w:eastAsia="Times New Roman" w:hAnsi="Arial" w:cs="Arial"/>
          <w:color w:val="5E5E5E"/>
          <w:sz w:val="24"/>
          <w:szCs w:val="24"/>
        </w:rPr>
        <w:t>FRESH BREWED COFFEE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CREAM &amp; CONDIMENTS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DISPOSABLE CUPS INCLUDED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$1.95 per guest</w:t>
      </w:r>
    </w:p>
    <w:p w14:paraId="6FA1544C" w14:textId="16EAA0F6" w:rsidR="00775F70" w:rsidRPr="00775F70" w:rsidRDefault="00775F70" w:rsidP="00775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B2BE15F" w14:textId="77777777" w:rsidR="00775F70" w:rsidRPr="00775F70" w:rsidRDefault="00775F70" w:rsidP="00775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775F7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BEVERAGE STATIONS</w:t>
      </w:r>
      <w:r w:rsidRPr="00775F7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t>CHOICE OF (2)   $2.75 PER GUEST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SWEET TEA           UNSWEETENED TEA</w:t>
      </w:r>
    </w:p>
    <w:p w14:paraId="7D71B36E" w14:textId="77777777" w:rsidR="00775F70" w:rsidRPr="00775F70" w:rsidRDefault="00775F70" w:rsidP="00775F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775F70">
        <w:rPr>
          <w:rFonts w:ascii="Arial" w:eastAsia="Times New Roman" w:hAnsi="Arial" w:cs="Arial"/>
          <w:color w:val="5E5E5E"/>
          <w:sz w:val="24"/>
          <w:szCs w:val="24"/>
        </w:rPr>
        <w:t>LEMONADE          TROPICAL FRUIT PUNCH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FRESH BREWED COFFEE WITH CONDIMENTS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(DISPOSABLE CUPS INCLUDED)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</w:r>
    </w:p>
    <w:p w14:paraId="38CD73D7" w14:textId="6F3C788F" w:rsidR="00EE7912" w:rsidRDefault="00775F70" w:rsidP="009352CB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1B1B1B"/>
          <w:spacing w:val="7"/>
          <w:kern w:val="36"/>
          <w:sz w:val="54"/>
          <w:szCs w:val="54"/>
        </w:rPr>
      </w:pPr>
      <w:r w:rsidRPr="00775F70">
        <w:rPr>
          <w:rFonts w:ascii="Arial" w:eastAsia="Times New Roman" w:hAnsi="Arial" w:cs="Arial"/>
          <w:b/>
          <w:bCs/>
          <w:color w:val="5E5E5E"/>
          <w:sz w:val="27"/>
          <w:szCs w:val="27"/>
          <w:u w:val="single"/>
        </w:rPr>
        <w:t>INCLUDED IN YOU BUFFET PACKAGE</w:t>
      </w:r>
      <w:r w:rsidRPr="00775F70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t>Your Clear Plastic Appetizer and Dinner Plate.</w:t>
      </w:r>
      <w:r w:rsidRPr="00775F70">
        <w:rPr>
          <w:rFonts w:ascii="Arial" w:eastAsia="Times New Roman" w:hAnsi="Arial" w:cs="Arial"/>
          <w:color w:val="5E5E5E"/>
          <w:sz w:val="24"/>
          <w:szCs w:val="24"/>
        </w:rPr>
        <w:br w:type="textWrapping" w:clear="all"/>
        <w:t>Matching Clear Fork, Knife and White Disposable Napkin</w:t>
      </w:r>
    </w:p>
    <w:sectPr w:rsidR="00EE7912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6A01"/>
    <w:multiLevelType w:val="multilevel"/>
    <w:tmpl w:val="F54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B3D2A"/>
    <w:multiLevelType w:val="multilevel"/>
    <w:tmpl w:val="49AA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043D2"/>
    <w:multiLevelType w:val="multilevel"/>
    <w:tmpl w:val="29B4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C4219"/>
    <w:multiLevelType w:val="multilevel"/>
    <w:tmpl w:val="FB4C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5"/>
    <w:rsid w:val="000B6D65"/>
    <w:rsid w:val="00255EE0"/>
    <w:rsid w:val="00275EC6"/>
    <w:rsid w:val="00291DEE"/>
    <w:rsid w:val="002C16F5"/>
    <w:rsid w:val="003E4A10"/>
    <w:rsid w:val="005E757D"/>
    <w:rsid w:val="0064549E"/>
    <w:rsid w:val="00761023"/>
    <w:rsid w:val="00775F70"/>
    <w:rsid w:val="00796E94"/>
    <w:rsid w:val="007A19A6"/>
    <w:rsid w:val="007D1FFB"/>
    <w:rsid w:val="008512FA"/>
    <w:rsid w:val="009352CB"/>
    <w:rsid w:val="00A02567"/>
    <w:rsid w:val="00B53F4D"/>
    <w:rsid w:val="00B67180"/>
    <w:rsid w:val="00B774E6"/>
    <w:rsid w:val="00EE7912"/>
    <w:rsid w:val="00F7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9179"/>
  <w15:chartTrackingRefBased/>
  <w15:docId w15:val="{A52984D3-5B2A-4777-9D6E-E0E173A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C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E7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537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57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49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6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11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1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31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8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1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0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156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26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55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5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8128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9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3256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6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676326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778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3280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7775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3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35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9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13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93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0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52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192430">
                                                                          <w:marLeft w:val="-360"/>
                                                                          <w:marRight w:val="-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0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847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68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421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294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753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21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871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021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30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482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92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91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0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6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2153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3070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29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2457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94109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653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0907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3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55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5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68144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13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82">
                              <w:marLeft w:val="3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97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8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439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63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21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3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64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160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886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418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02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21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7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2348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986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877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88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26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12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85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13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1470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2</cp:revision>
  <cp:lastPrinted>2020-10-05T17:22:00Z</cp:lastPrinted>
  <dcterms:created xsi:type="dcterms:W3CDTF">2020-10-05T17:29:00Z</dcterms:created>
  <dcterms:modified xsi:type="dcterms:W3CDTF">2020-10-05T17:29:00Z</dcterms:modified>
</cp:coreProperties>
</file>