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7AF8" w14:textId="77777777" w:rsidR="009D73B4" w:rsidRPr="009D73B4" w:rsidRDefault="009D73B4" w:rsidP="009D73B4">
      <w:pPr>
        <w:rPr>
          <w:b/>
          <w:bCs/>
        </w:rPr>
      </w:pPr>
      <w:r w:rsidRPr="009D73B4">
        <w:rPr>
          <w:b/>
          <w:bCs/>
        </w:rPr>
        <w:t>Group Therapy Session Outline: Using NSDR to Support the Recovery Journey</w:t>
      </w:r>
    </w:p>
    <w:p w14:paraId="5A112454" w14:textId="77777777" w:rsidR="009D73B4" w:rsidRPr="009D73B4" w:rsidRDefault="009D73B4" w:rsidP="009D73B4">
      <w:r w:rsidRPr="009D73B4">
        <w:pict w14:anchorId="3C39DC1B">
          <v:rect id="_x0000_i1085" style="width:0;height:1.5pt" o:hralign="center" o:hrstd="t" o:hr="t" fillcolor="#a0a0a0" stroked="f"/>
        </w:pict>
      </w:r>
    </w:p>
    <w:p w14:paraId="5EAB991C" w14:textId="77777777" w:rsidR="009D73B4" w:rsidRPr="009D73B4" w:rsidRDefault="009D73B4" w:rsidP="009D73B4">
      <w:pPr>
        <w:rPr>
          <w:b/>
          <w:bCs/>
        </w:rPr>
      </w:pPr>
      <w:r w:rsidRPr="009D73B4">
        <w:rPr>
          <w:b/>
          <w:bCs/>
        </w:rPr>
        <w:t>1. Session Title</w:t>
      </w:r>
    </w:p>
    <w:p w14:paraId="781DA4E7" w14:textId="77777777" w:rsidR="009D73B4" w:rsidRPr="009D73B4" w:rsidRDefault="009D73B4" w:rsidP="009D73B4">
      <w:r w:rsidRPr="009D73B4">
        <w:rPr>
          <w:b/>
          <w:bCs/>
        </w:rPr>
        <w:t>“Non-Sleep Deep Rest (NSDR) as a Tool for Healing and Recovery”</w:t>
      </w:r>
    </w:p>
    <w:p w14:paraId="244C3B0A" w14:textId="77777777" w:rsidR="009D73B4" w:rsidRPr="009D73B4" w:rsidRDefault="009D73B4" w:rsidP="009D73B4">
      <w:r w:rsidRPr="009D73B4">
        <w:pict w14:anchorId="12BDD94B">
          <v:rect id="_x0000_i1086" style="width:0;height:1.5pt" o:hralign="center" o:hrstd="t" o:hr="t" fillcolor="#a0a0a0" stroked="f"/>
        </w:pict>
      </w:r>
    </w:p>
    <w:p w14:paraId="1B81B1B2" w14:textId="77777777" w:rsidR="009D73B4" w:rsidRPr="009D73B4" w:rsidRDefault="009D73B4" w:rsidP="009D73B4">
      <w:pPr>
        <w:rPr>
          <w:b/>
          <w:bCs/>
        </w:rPr>
      </w:pPr>
      <w:r w:rsidRPr="009D73B4">
        <w:rPr>
          <w:b/>
          <w:bCs/>
        </w:rPr>
        <w:t>2. Group Objectives</w:t>
      </w:r>
    </w:p>
    <w:p w14:paraId="598AC2F1" w14:textId="77777777" w:rsidR="009D73B4" w:rsidRPr="009D73B4" w:rsidRDefault="009D73B4" w:rsidP="009D73B4">
      <w:r w:rsidRPr="009D73B4">
        <w:t>By the end of this session, group members will:</w:t>
      </w:r>
    </w:p>
    <w:p w14:paraId="3B658A1E" w14:textId="77777777" w:rsidR="009D73B4" w:rsidRPr="009D73B4" w:rsidRDefault="009D73B4" w:rsidP="009D73B4">
      <w:pPr>
        <w:numPr>
          <w:ilvl w:val="0"/>
          <w:numId w:val="1"/>
        </w:numPr>
      </w:pPr>
      <w:r w:rsidRPr="009D73B4">
        <w:t>Understand what NSDR is and its origins.</w:t>
      </w:r>
    </w:p>
    <w:p w14:paraId="41707053" w14:textId="77777777" w:rsidR="009D73B4" w:rsidRPr="009D73B4" w:rsidRDefault="009D73B4" w:rsidP="009D73B4">
      <w:pPr>
        <w:numPr>
          <w:ilvl w:val="0"/>
          <w:numId w:val="1"/>
        </w:numPr>
      </w:pPr>
      <w:r w:rsidRPr="009D73B4">
        <w:t>Explore how NSDR supports emotional, cognitive, and physical recovery.</w:t>
      </w:r>
    </w:p>
    <w:p w14:paraId="1191E850" w14:textId="77777777" w:rsidR="009D73B4" w:rsidRPr="009D73B4" w:rsidRDefault="009D73B4" w:rsidP="009D73B4">
      <w:pPr>
        <w:numPr>
          <w:ilvl w:val="0"/>
          <w:numId w:val="1"/>
        </w:numPr>
      </w:pPr>
      <w:r w:rsidRPr="009D73B4">
        <w:t>Increase awareness of the nervous system and the role of deep rest.</w:t>
      </w:r>
    </w:p>
    <w:p w14:paraId="2589F578" w14:textId="77777777" w:rsidR="009D73B4" w:rsidRPr="009D73B4" w:rsidRDefault="009D73B4" w:rsidP="009D73B4">
      <w:pPr>
        <w:numPr>
          <w:ilvl w:val="0"/>
          <w:numId w:val="1"/>
        </w:numPr>
      </w:pPr>
      <w:r w:rsidRPr="009D73B4">
        <w:t xml:space="preserve">Experience </w:t>
      </w:r>
      <w:proofErr w:type="gramStart"/>
      <w:r w:rsidRPr="009D73B4">
        <w:t>a brief</w:t>
      </w:r>
      <w:proofErr w:type="gramEnd"/>
      <w:r w:rsidRPr="009D73B4">
        <w:t xml:space="preserve"> NSDR practice.</w:t>
      </w:r>
    </w:p>
    <w:p w14:paraId="389ABD1C" w14:textId="77777777" w:rsidR="009D73B4" w:rsidRPr="009D73B4" w:rsidRDefault="009D73B4" w:rsidP="009D73B4">
      <w:pPr>
        <w:numPr>
          <w:ilvl w:val="0"/>
          <w:numId w:val="1"/>
        </w:numPr>
      </w:pPr>
      <w:r w:rsidRPr="009D73B4">
        <w:t>Identify ways NSDR can support their individual recovery goals.</w:t>
      </w:r>
    </w:p>
    <w:p w14:paraId="23559DB6" w14:textId="77777777" w:rsidR="009D73B4" w:rsidRPr="009D73B4" w:rsidRDefault="009D73B4" w:rsidP="009D73B4">
      <w:r w:rsidRPr="009D73B4">
        <w:pict w14:anchorId="1845D1CA">
          <v:rect id="_x0000_i1087" style="width:0;height:1.5pt" o:hralign="center" o:hrstd="t" o:hr="t" fillcolor="#a0a0a0" stroked="f"/>
        </w:pict>
      </w:r>
    </w:p>
    <w:p w14:paraId="26900DFC" w14:textId="77777777" w:rsidR="009D73B4" w:rsidRPr="009D73B4" w:rsidRDefault="009D73B4" w:rsidP="009D73B4">
      <w:pPr>
        <w:rPr>
          <w:b/>
          <w:bCs/>
        </w:rPr>
      </w:pPr>
      <w:r w:rsidRPr="009D73B4">
        <w:rPr>
          <w:b/>
          <w:bCs/>
        </w:rPr>
        <w:t>3. Materials Needed</w:t>
      </w:r>
    </w:p>
    <w:p w14:paraId="7F753F3B" w14:textId="77777777" w:rsidR="009D73B4" w:rsidRPr="009D73B4" w:rsidRDefault="009D73B4" w:rsidP="009D73B4">
      <w:pPr>
        <w:numPr>
          <w:ilvl w:val="0"/>
          <w:numId w:val="2"/>
        </w:numPr>
      </w:pPr>
      <w:r w:rsidRPr="009D73B4">
        <w:t>Quiet room with space to sit or lie down</w:t>
      </w:r>
    </w:p>
    <w:p w14:paraId="5007AD99" w14:textId="77777777" w:rsidR="009D73B4" w:rsidRPr="009D73B4" w:rsidRDefault="009D73B4" w:rsidP="009D73B4">
      <w:pPr>
        <w:numPr>
          <w:ilvl w:val="0"/>
          <w:numId w:val="2"/>
        </w:numPr>
      </w:pPr>
      <w:r w:rsidRPr="009D73B4">
        <w:t>Mats or chairs</w:t>
      </w:r>
    </w:p>
    <w:p w14:paraId="519BA777" w14:textId="77777777" w:rsidR="009D73B4" w:rsidRPr="009D73B4" w:rsidRDefault="009D73B4" w:rsidP="009D73B4">
      <w:pPr>
        <w:numPr>
          <w:ilvl w:val="0"/>
          <w:numId w:val="2"/>
        </w:numPr>
      </w:pPr>
      <w:r w:rsidRPr="009D73B4">
        <w:t>Optional: blankets, pillows, dim lighting</w:t>
      </w:r>
    </w:p>
    <w:p w14:paraId="5B7454C0" w14:textId="77777777" w:rsidR="009D73B4" w:rsidRPr="009D73B4" w:rsidRDefault="009D73B4" w:rsidP="009D73B4">
      <w:pPr>
        <w:numPr>
          <w:ilvl w:val="0"/>
          <w:numId w:val="2"/>
        </w:numPr>
      </w:pPr>
      <w:r w:rsidRPr="009D73B4">
        <w:t>Audio for a short NSDR/Yoga Nidra recording</w:t>
      </w:r>
    </w:p>
    <w:p w14:paraId="18E41F65" w14:textId="77777777" w:rsidR="009D73B4" w:rsidRPr="009D73B4" w:rsidRDefault="009D73B4" w:rsidP="009D73B4">
      <w:pPr>
        <w:numPr>
          <w:ilvl w:val="0"/>
          <w:numId w:val="2"/>
        </w:numPr>
      </w:pPr>
      <w:r w:rsidRPr="009D73B4">
        <w:t>Handout summarizing NSDR benefits (optional)</w:t>
      </w:r>
    </w:p>
    <w:p w14:paraId="029530C6" w14:textId="77777777" w:rsidR="009D73B4" w:rsidRPr="009D73B4" w:rsidRDefault="009D73B4" w:rsidP="009D73B4">
      <w:r w:rsidRPr="009D73B4">
        <w:pict w14:anchorId="498DE70F">
          <v:rect id="_x0000_i1088" style="width:0;height:1.5pt" o:hralign="center" o:hrstd="t" o:hr="t" fillcolor="#a0a0a0" stroked="f"/>
        </w:pict>
      </w:r>
    </w:p>
    <w:p w14:paraId="307CCF8E" w14:textId="77777777" w:rsidR="009D73B4" w:rsidRPr="009D73B4" w:rsidRDefault="009D73B4" w:rsidP="009D73B4">
      <w:pPr>
        <w:rPr>
          <w:b/>
          <w:bCs/>
        </w:rPr>
      </w:pPr>
      <w:r w:rsidRPr="009D73B4">
        <w:rPr>
          <w:b/>
          <w:bCs/>
        </w:rPr>
        <w:t>4. Opening (10 minutes)</w:t>
      </w:r>
    </w:p>
    <w:p w14:paraId="3F335A32" w14:textId="77777777" w:rsidR="009D73B4" w:rsidRPr="009D73B4" w:rsidRDefault="009D73B4" w:rsidP="009D73B4">
      <w:r w:rsidRPr="009D73B4">
        <w:rPr>
          <w:b/>
          <w:bCs/>
        </w:rPr>
        <w:t>A. Welcome &amp; Group Check-In</w:t>
      </w:r>
    </w:p>
    <w:p w14:paraId="30181851" w14:textId="77777777" w:rsidR="009D73B4" w:rsidRPr="009D73B4" w:rsidRDefault="009D73B4" w:rsidP="009D73B4">
      <w:pPr>
        <w:numPr>
          <w:ilvl w:val="0"/>
          <w:numId w:val="3"/>
        </w:numPr>
      </w:pPr>
      <w:r w:rsidRPr="009D73B4">
        <w:t>Invite members to share one word describing how they’re arriving today.</w:t>
      </w:r>
    </w:p>
    <w:p w14:paraId="2769A156" w14:textId="77777777" w:rsidR="009D73B4" w:rsidRPr="009D73B4" w:rsidRDefault="009D73B4" w:rsidP="009D73B4">
      <w:pPr>
        <w:numPr>
          <w:ilvl w:val="0"/>
          <w:numId w:val="3"/>
        </w:numPr>
      </w:pPr>
      <w:r w:rsidRPr="009D73B4">
        <w:t>Normalize feelings of stress, fatigue, or overwhelm.</w:t>
      </w:r>
    </w:p>
    <w:p w14:paraId="1A5F25C7" w14:textId="77777777" w:rsidR="009D73B4" w:rsidRPr="009D73B4" w:rsidRDefault="009D73B4" w:rsidP="009D73B4">
      <w:r w:rsidRPr="009D73B4">
        <w:rPr>
          <w:b/>
          <w:bCs/>
        </w:rPr>
        <w:t>B. Introduce the Topic</w:t>
      </w:r>
    </w:p>
    <w:p w14:paraId="4F390C59" w14:textId="77777777" w:rsidR="009D73B4" w:rsidRPr="009D73B4" w:rsidRDefault="009D73B4" w:rsidP="009D73B4">
      <w:pPr>
        <w:numPr>
          <w:ilvl w:val="0"/>
          <w:numId w:val="4"/>
        </w:numPr>
      </w:pPr>
      <w:r w:rsidRPr="009D73B4">
        <w:lastRenderedPageBreak/>
        <w:t>Briefly explain:</w:t>
      </w:r>
      <w:r w:rsidRPr="009D73B4">
        <w:br/>
        <w:t>“Today we’re exploring NSDR—Non-Sleep Deep Rest—and how deep rest practices can support healing, emotional regulation, and recovery.”</w:t>
      </w:r>
    </w:p>
    <w:p w14:paraId="5A9B8FFE" w14:textId="77777777" w:rsidR="009D73B4" w:rsidRPr="009D73B4" w:rsidRDefault="009D73B4" w:rsidP="009D73B4">
      <w:r w:rsidRPr="009D73B4">
        <w:pict w14:anchorId="63E5F886">
          <v:rect id="_x0000_i1089" style="width:0;height:1.5pt" o:hralign="center" o:hrstd="t" o:hr="t" fillcolor="#a0a0a0" stroked="f"/>
        </w:pict>
      </w:r>
    </w:p>
    <w:p w14:paraId="1CEFDF10" w14:textId="77777777" w:rsidR="009D73B4" w:rsidRPr="009D73B4" w:rsidRDefault="009D73B4" w:rsidP="009D73B4">
      <w:pPr>
        <w:rPr>
          <w:b/>
          <w:bCs/>
        </w:rPr>
      </w:pPr>
      <w:r w:rsidRPr="009D73B4">
        <w:rPr>
          <w:b/>
          <w:bCs/>
        </w:rPr>
        <w:t>5. Psychoeducation: What Is NSDR? (10–15 minutes)</w:t>
      </w:r>
    </w:p>
    <w:p w14:paraId="394D2FD8" w14:textId="77777777" w:rsidR="009D73B4" w:rsidRPr="009D73B4" w:rsidRDefault="009D73B4" w:rsidP="009D73B4">
      <w:r w:rsidRPr="009D73B4">
        <w:t>Cover the following points in simple, supportive language:</w:t>
      </w:r>
    </w:p>
    <w:p w14:paraId="613152CD" w14:textId="77777777" w:rsidR="009D73B4" w:rsidRPr="009D73B4" w:rsidRDefault="009D73B4" w:rsidP="009D73B4">
      <w:pPr>
        <w:numPr>
          <w:ilvl w:val="0"/>
          <w:numId w:val="5"/>
        </w:numPr>
      </w:pPr>
      <w:r w:rsidRPr="009D73B4">
        <w:t>NSDR refers to practices that bring the body into a deep state of rest while awake.</w:t>
      </w:r>
    </w:p>
    <w:p w14:paraId="3C425A70" w14:textId="77777777" w:rsidR="009D73B4" w:rsidRPr="009D73B4" w:rsidRDefault="009D73B4" w:rsidP="009D73B4">
      <w:pPr>
        <w:numPr>
          <w:ilvl w:val="0"/>
          <w:numId w:val="5"/>
        </w:numPr>
      </w:pPr>
      <w:r w:rsidRPr="009D73B4">
        <w:t>Popularized by neuroscience research (Huberman), rooted in Yoga Nidra and guided relaxation.</w:t>
      </w:r>
    </w:p>
    <w:p w14:paraId="58945DF7" w14:textId="77777777" w:rsidR="009D73B4" w:rsidRPr="009D73B4" w:rsidRDefault="009D73B4" w:rsidP="009D73B4">
      <w:pPr>
        <w:numPr>
          <w:ilvl w:val="0"/>
          <w:numId w:val="5"/>
        </w:numPr>
      </w:pPr>
      <w:r w:rsidRPr="009D73B4">
        <w:t>Common forms: body scans, breathwork, guided rest, Yoga Nidra.</w:t>
      </w:r>
    </w:p>
    <w:p w14:paraId="4EE5C06B" w14:textId="77777777" w:rsidR="009D73B4" w:rsidRPr="009D73B4" w:rsidRDefault="009D73B4" w:rsidP="009D73B4">
      <w:pPr>
        <w:numPr>
          <w:ilvl w:val="0"/>
          <w:numId w:val="5"/>
        </w:numPr>
      </w:pPr>
      <w:r w:rsidRPr="009D73B4">
        <w:t xml:space="preserve">During NSDR, the brain shifts into slower wave patterns </w:t>
      </w:r>
      <w:proofErr w:type="gramStart"/>
      <w:r w:rsidRPr="009D73B4">
        <w:t>similar to</w:t>
      </w:r>
      <w:proofErr w:type="gramEnd"/>
      <w:r w:rsidRPr="009D73B4">
        <w:t xml:space="preserve"> early sleep stages.</w:t>
      </w:r>
    </w:p>
    <w:p w14:paraId="5F13B418" w14:textId="77777777" w:rsidR="009D73B4" w:rsidRPr="009D73B4" w:rsidRDefault="009D73B4" w:rsidP="009D73B4">
      <w:pPr>
        <w:numPr>
          <w:ilvl w:val="0"/>
          <w:numId w:val="5"/>
        </w:numPr>
      </w:pPr>
      <w:r w:rsidRPr="009D73B4">
        <w:t>The nervous system transitions from “fight or flight” into “rest and restore.”</w:t>
      </w:r>
    </w:p>
    <w:p w14:paraId="11F0D3CA" w14:textId="77777777" w:rsidR="009D73B4" w:rsidRPr="009D73B4" w:rsidRDefault="009D73B4" w:rsidP="009D73B4">
      <w:r w:rsidRPr="009D73B4">
        <w:rPr>
          <w:b/>
          <w:bCs/>
        </w:rPr>
        <w:t>Discussion Prompt:</w:t>
      </w:r>
      <w:r w:rsidRPr="009D73B4">
        <w:br/>
        <w:t>“What stands out to you about this description</w:t>
      </w:r>
      <w:proofErr w:type="gramStart"/>
      <w:r w:rsidRPr="009D73B4">
        <w:t>?</w:t>
      </w:r>
      <w:proofErr w:type="gramEnd"/>
      <w:r w:rsidRPr="009D73B4">
        <w:t xml:space="preserve"> Does anything feel familiar or new?”</w:t>
      </w:r>
    </w:p>
    <w:p w14:paraId="5EF9A268" w14:textId="77777777" w:rsidR="009D73B4" w:rsidRPr="009D73B4" w:rsidRDefault="009D73B4" w:rsidP="009D73B4">
      <w:r w:rsidRPr="009D73B4">
        <w:pict w14:anchorId="087C10DD">
          <v:rect id="_x0000_i1090" style="width:0;height:1.5pt" o:hralign="center" o:hrstd="t" o:hr="t" fillcolor="#a0a0a0" stroked="f"/>
        </w:pict>
      </w:r>
    </w:p>
    <w:p w14:paraId="29D84833" w14:textId="77777777" w:rsidR="009D73B4" w:rsidRPr="009D73B4" w:rsidRDefault="009D73B4" w:rsidP="009D73B4">
      <w:pPr>
        <w:rPr>
          <w:b/>
          <w:bCs/>
        </w:rPr>
      </w:pPr>
      <w:r w:rsidRPr="009D73B4">
        <w:rPr>
          <w:b/>
          <w:bCs/>
        </w:rPr>
        <w:t>6. How NSDR Supports the Recovery Journey (15–20 minutes)</w:t>
      </w:r>
    </w:p>
    <w:p w14:paraId="69568CE3" w14:textId="77777777" w:rsidR="009D73B4" w:rsidRPr="009D73B4" w:rsidRDefault="009D73B4" w:rsidP="009D73B4">
      <w:r w:rsidRPr="009D73B4">
        <w:t>Facilitator reviews key benefits, with space for reflection:</w:t>
      </w:r>
    </w:p>
    <w:p w14:paraId="3867E1CB" w14:textId="77777777" w:rsidR="009D73B4" w:rsidRPr="009D73B4" w:rsidRDefault="009D73B4" w:rsidP="009D73B4">
      <w:pPr>
        <w:rPr>
          <w:b/>
          <w:bCs/>
        </w:rPr>
      </w:pPr>
      <w:r w:rsidRPr="009D73B4">
        <w:rPr>
          <w:b/>
          <w:bCs/>
        </w:rPr>
        <w:t>A. Stress Reduction &amp; Nervous System Regulation</w:t>
      </w:r>
    </w:p>
    <w:p w14:paraId="044DEFDB" w14:textId="77777777" w:rsidR="009D73B4" w:rsidRPr="009D73B4" w:rsidRDefault="009D73B4" w:rsidP="009D73B4">
      <w:pPr>
        <w:numPr>
          <w:ilvl w:val="0"/>
          <w:numId w:val="6"/>
        </w:numPr>
      </w:pPr>
      <w:r w:rsidRPr="009D73B4">
        <w:t>NSDR calms the fight-or-flight response and reduces cortisol.</w:t>
      </w:r>
    </w:p>
    <w:p w14:paraId="3CF7667F" w14:textId="77777777" w:rsidR="009D73B4" w:rsidRPr="009D73B4" w:rsidRDefault="009D73B4" w:rsidP="009D73B4">
      <w:pPr>
        <w:numPr>
          <w:ilvl w:val="0"/>
          <w:numId w:val="6"/>
        </w:numPr>
      </w:pPr>
      <w:proofErr w:type="gramStart"/>
      <w:r w:rsidRPr="009D73B4">
        <w:t>Helps</w:t>
      </w:r>
      <w:proofErr w:type="gramEnd"/>
      <w:r w:rsidRPr="009D73B4">
        <w:t xml:space="preserve"> create internal safety and emotional calm.</w:t>
      </w:r>
    </w:p>
    <w:p w14:paraId="7A23E9FA" w14:textId="77777777" w:rsidR="009D73B4" w:rsidRPr="009D73B4" w:rsidRDefault="009D73B4" w:rsidP="009D73B4">
      <w:pPr>
        <w:rPr>
          <w:b/>
          <w:bCs/>
        </w:rPr>
      </w:pPr>
      <w:r w:rsidRPr="009D73B4">
        <w:rPr>
          <w:b/>
          <w:bCs/>
        </w:rPr>
        <w:t>B. Sleep Improvement</w:t>
      </w:r>
    </w:p>
    <w:p w14:paraId="4ED425D6" w14:textId="77777777" w:rsidR="009D73B4" w:rsidRPr="009D73B4" w:rsidRDefault="009D73B4" w:rsidP="009D73B4">
      <w:pPr>
        <w:numPr>
          <w:ilvl w:val="0"/>
          <w:numId w:val="7"/>
        </w:numPr>
      </w:pPr>
      <w:r w:rsidRPr="009D73B4">
        <w:t>Helps with winding down, reducing mental chatter, and improving nighttime rest.</w:t>
      </w:r>
    </w:p>
    <w:p w14:paraId="3BBC730F" w14:textId="77777777" w:rsidR="009D73B4" w:rsidRPr="009D73B4" w:rsidRDefault="009D73B4" w:rsidP="009D73B4">
      <w:pPr>
        <w:rPr>
          <w:b/>
          <w:bCs/>
        </w:rPr>
      </w:pPr>
      <w:r w:rsidRPr="009D73B4">
        <w:rPr>
          <w:b/>
          <w:bCs/>
        </w:rPr>
        <w:t>C. Emotional Regulation</w:t>
      </w:r>
    </w:p>
    <w:p w14:paraId="4796EB01" w14:textId="77777777" w:rsidR="009D73B4" w:rsidRPr="009D73B4" w:rsidRDefault="009D73B4" w:rsidP="009D73B4">
      <w:pPr>
        <w:numPr>
          <w:ilvl w:val="0"/>
          <w:numId w:val="8"/>
        </w:numPr>
      </w:pPr>
      <w:r w:rsidRPr="009D73B4">
        <w:t>Supports slowing down thoughts, grounding the body, and decreasing reactivity.</w:t>
      </w:r>
    </w:p>
    <w:p w14:paraId="03C25611" w14:textId="77777777" w:rsidR="009D73B4" w:rsidRPr="009D73B4" w:rsidRDefault="009D73B4" w:rsidP="009D73B4">
      <w:pPr>
        <w:rPr>
          <w:b/>
          <w:bCs/>
        </w:rPr>
      </w:pPr>
      <w:r w:rsidRPr="009D73B4">
        <w:rPr>
          <w:b/>
          <w:bCs/>
        </w:rPr>
        <w:t>D. Pain Management</w:t>
      </w:r>
    </w:p>
    <w:p w14:paraId="516C6F57" w14:textId="77777777" w:rsidR="009D73B4" w:rsidRPr="009D73B4" w:rsidRDefault="009D73B4" w:rsidP="009D73B4">
      <w:pPr>
        <w:numPr>
          <w:ilvl w:val="0"/>
          <w:numId w:val="9"/>
        </w:numPr>
      </w:pPr>
      <w:r w:rsidRPr="009D73B4">
        <w:t>Useful for individuals dealing with chronic pain or tension.</w:t>
      </w:r>
    </w:p>
    <w:p w14:paraId="47F83A0A" w14:textId="77777777" w:rsidR="009D73B4" w:rsidRPr="009D73B4" w:rsidRDefault="009D73B4" w:rsidP="009D73B4">
      <w:pPr>
        <w:rPr>
          <w:b/>
          <w:bCs/>
        </w:rPr>
      </w:pPr>
      <w:r w:rsidRPr="009D73B4">
        <w:rPr>
          <w:b/>
          <w:bCs/>
        </w:rPr>
        <w:lastRenderedPageBreak/>
        <w:t>E. Cognitive Clarity</w:t>
      </w:r>
    </w:p>
    <w:p w14:paraId="18D77EE2" w14:textId="77777777" w:rsidR="009D73B4" w:rsidRPr="009D73B4" w:rsidRDefault="009D73B4" w:rsidP="009D73B4">
      <w:pPr>
        <w:numPr>
          <w:ilvl w:val="0"/>
          <w:numId w:val="10"/>
        </w:numPr>
      </w:pPr>
      <w:r w:rsidRPr="009D73B4">
        <w:t>Supports focus, memory, and mental reset.</w:t>
      </w:r>
    </w:p>
    <w:p w14:paraId="1E2B5123" w14:textId="77777777" w:rsidR="009D73B4" w:rsidRPr="009D73B4" w:rsidRDefault="009D73B4" w:rsidP="009D73B4">
      <w:pPr>
        <w:rPr>
          <w:b/>
          <w:bCs/>
        </w:rPr>
      </w:pPr>
      <w:r w:rsidRPr="009D73B4">
        <w:rPr>
          <w:b/>
          <w:bCs/>
        </w:rPr>
        <w:t>F. Gentle &amp; Accessible</w:t>
      </w:r>
    </w:p>
    <w:p w14:paraId="7ED4658E" w14:textId="77777777" w:rsidR="009D73B4" w:rsidRPr="009D73B4" w:rsidRDefault="009D73B4" w:rsidP="009D73B4">
      <w:pPr>
        <w:numPr>
          <w:ilvl w:val="0"/>
          <w:numId w:val="11"/>
        </w:numPr>
      </w:pPr>
      <w:r w:rsidRPr="009D73B4">
        <w:t>Requires no physical effort; safe for those with fatigue, trauma, or pain.</w:t>
      </w:r>
    </w:p>
    <w:p w14:paraId="3549017B" w14:textId="77777777" w:rsidR="009D73B4" w:rsidRPr="009D73B4" w:rsidRDefault="009D73B4" w:rsidP="009D73B4">
      <w:r w:rsidRPr="009D73B4">
        <w:rPr>
          <w:b/>
          <w:bCs/>
        </w:rPr>
        <w:t>Group Discussion Prompts:</w:t>
      </w:r>
    </w:p>
    <w:p w14:paraId="4CCAA021" w14:textId="77777777" w:rsidR="009D73B4" w:rsidRPr="009D73B4" w:rsidRDefault="009D73B4" w:rsidP="009D73B4">
      <w:pPr>
        <w:numPr>
          <w:ilvl w:val="0"/>
          <w:numId w:val="12"/>
        </w:numPr>
      </w:pPr>
      <w:r w:rsidRPr="009D73B4">
        <w:t>“Which benefit feels most relevant to you right now?”</w:t>
      </w:r>
    </w:p>
    <w:p w14:paraId="146DE0AA" w14:textId="77777777" w:rsidR="009D73B4" w:rsidRPr="009D73B4" w:rsidRDefault="009D73B4" w:rsidP="009D73B4">
      <w:pPr>
        <w:numPr>
          <w:ilvl w:val="0"/>
          <w:numId w:val="12"/>
        </w:numPr>
      </w:pPr>
      <w:r w:rsidRPr="009D73B4">
        <w:t>“Have you ever used rest-based practices before? What was that like?”</w:t>
      </w:r>
    </w:p>
    <w:p w14:paraId="5650A8F5" w14:textId="77777777" w:rsidR="009D73B4" w:rsidRPr="009D73B4" w:rsidRDefault="009D73B4" w:rsidP="009D73B4">
      <w:r w:rsidRPr="009D73B4">
        <w:pict w14:anchorId="1A9F9C25">
          <v:rect id="_x0000_i1091" style="width:0;height:1.5pt" o:hralign="center" o:hrstd="t" o:hr="t" fillcolor="#a0a0a0" stroked="f"/>
        </w:pict>
      </w:r>
    </w:p>
    <w:p w14:paraId="6F6E989E" w14:textId="77777777" w:rsidR="009D73B4" w:rsidRPr="009D73B4" w:rsidRDefault="009D73B4" w:rsidP="009D73B4">
      <w:pPr>
        <w:rPr>
          <w:b/>
          <w:bCs/>
        </w:rPr>
      </w:pPr>
      <w:r w:rsidRPr="009D73B4">
        <w:rPr>
          <w:b/>
          <w:bCs/>
        </w:rPr>
        <w:t>7. Guided NSDR Practice (10–20 minutes)</w:t>
      </w:r>
    </w:p>
    <w:p w14:paraId="00E1C888" w14:textId="77777777" w:rsidR="009D73B4" w:rsidRPr="009D73B4" w:rsidRDefault="009D73B4" w:rsidP="009D73B4">
      <w:r w:rsidRPr="009D73B4">
        <w:rPr>
          <w:b/>
          <w:bCs/>
        </w:rPr>
        <w:t>Option A:</w:t>
      </w:r>
      <w:r w:rsidRPr="009D73B4">
        <w:t xml:space="preserve"> Play a 10–</w:t>
      </w:r>
      <w:proofErr w:type="gramStart"/>
      <w:r w:rsidRPr="009D73B4">
        <w:t>15 minute</w:t>
      </w:r>
      <w:proofErr w:type="gramEnd"/>
      <w:r w:rsidRPr="009D73B4">
        <w:t xml:space="preserve"> Yoga Nidra or NSDR audio.</w:t>
      </w:r>
      <w:r w:rsidRPr="009D73B4">
        <w:br/>
      </w:r>
      <w:r w:rsidRPr="009D73B4">
        <w:rPr>
          <w:b/>
          <w:bCs/>
        </w:rPr>
        <w:t>Option B:</w:t>
      </w:r>
      <w:r w:rsidRPr="009D73B4">
        <w:t xml:space="preserve"> Facilitator leads a simple guided body scan:</w:t>
      </w:r>
    </w:p>
    <w:p w14:paraId="70D6C8DE" w14:textId="77777777" w:rsidR="009D73B4" w:rsidRPr="009D73B4" w:rsidRDefault="009D73B4" w:rsidP="009D73B4">
      <w:pPr>
        <w:numPr>
          <w:ilvl w:val="0"/>
          <w:numId w:val="13"/>
        </w:numPr>
      </w:pPr>
      <w:r w:rsidRPr="009D73B4">
        <w:t>Invite participants to lie down or sit comfortably.</w:t>
      </w:r>
    </w:p>
    <w:p w14:paraId="7AE4E714" w14:textId="77777777" w:rsidR="009D73B4" w:rsidRPr="009D73B4" w:rsidRDefault="009D73B4" w:rsidP="009D73B4">
      <w:pPr>
        <w:numPr>
          <w:ilvl w:val="0"/>
          <w:numId w:val="13"/>
        </w:numPr>
      </w:pPr>
      <w:r w:rsidRPr="009D73B4">
        <w:t>Guide them through slow breathing, noticing body sensations, softening muscles, and releasing tension.</w:t>
      </w:r>
    </w:p>
    <w:p w14:paraId="3A81EE5D" w14:textId="77777777" w:rsidR="009D73B4" w:rsidRPr="009D73B4" w:rsidRDefault="009D73B4" w:rsidP="009D73B4">
      <w:pPr>
        <w:numPr>
          <w:ilvl w:val="0"/>
          <w:numId w:val="13"/>
        </w:numPr>
      </w:pPr>
      <w:r w:rsidRPr="009D73B4">
        <w:t>Transition into quiet rest for the final minutes.</w:t>
      </w:r>
    </w:p>
    <w:p w14:paraId="25A2489E" w14:textId="77777777" w:rsidR="009D73B4" w:rsidRPr="009D73B4" w:rsidRDefault="009D73B4" w:rsidP="009D73B4">
      <w:r w:rsidRPr="009D73B4">
        <w:pict w14:anchorId="7835F135">
          <v:rect id="_x0000_i1092" style="width:0;height:1.5pt" o:hralign="center" o:hrstd="t" o:hr="t" fillcolor="#a0a0a0" stroked="f"/>
        </w:pict>
      </w:r>
    </w:p>
    <w:p w14:paraId="5DC89F47" w14:textId="77777777" w:rsidR="009D73B4" w:rsidRPr="009D73B4" w:rsidRDefault="009D73B4" w:rsidP="009D73B4">
      <w:pPr>
        <w:rPr>
          <w:b/>
          <w:bCs/>
        </w:rPr>
      </w:pPr>
      <w:r w:rsidRPr="009D73B4">
        <w:rPr>
          <w:b/>
          <w:bCs/>
        </w:rPr>
        <w:t>8. Processing &amp; Integration (10–15 minutes)</w:t>
      </w:r>
    </w:p>
    <w:p w14:paraId="74934460" w14:textId="77777777" w:rsidR="009D73B4" w:rsidRPr="009D73B4" w:rsidRDefault="009D73B4" w:rsidP="009D73B4">
      <w:r w:rsidRPr="009D73B4">
        <w:t>After the practice, invite participants to gently return and reflect.</w:t>
      </w:r>
    </w:p>
    <w:p w14:paraId="50B3120E" w14:textId="77777777" w:rsidR="009D73B4" w:rsidRPr="009D73B4" w:rsidRDefault="009D73B4" w:rsidP="009D73B4">
      <w:r w:rsidRPr="009D73B4">
        <w:rPr>
          <w:b/>
          <w:bCs/>
        </w:rPr>
        <w:t>Processing Questions:</w:t>
      </w:r>
    </w:p>
    <w:p w14:paraId="00C8949B" w14:textId="77777777" w:rsidR="009D73B4" w:rsidRPr="009D73B4" w:rsidRDefault="009D73B4" w:rsidP="009D73B4">
      <w:pPr>
        <w:numPr>
          <w:ilvl w:val="0"/>
          <w:numId w:val="14"/>
        </w:numPr>
      </w:pPr>
      <w:r w:rsidRPr="009D73B4">
        <w:t>“What did you notice during the NSDR practice?”</w:t>
      </w:r>
    </w:p>
    <w:p w14:paraId="29F9B8E7" w14:textId="77777777" w:rsidR="009D73B4" w:rsidRPr="009D73B4" w:rsidRDefault="009D73B4" w:rsidP="009D73B4">
      <w:pPr>
        <w:numPr>
          <w:ilvl w:val="0"/>
          <w:numId w:val="14"/>
        </w:numPr>
      </w:pPr>
      <w:r w:rsidRPr="009D73B4">
        <w:t>“What sensations or emotions came up?”</w:t>
      </w:r>
    </w:p>
    <w:p w14:paraId="6C375167" w14:textId="77777777" w:rsidR="009D73B4" w:rsidRPr="009D73B4" w:rsidRDefault="009D73B4" w:rsidP="009D73B4">
      <w:pPr>
        <w:numPr>
          <w:ilvl w:val="0"/>
          <w:numId w:val="14"/>
        </w:numPr>
      </w:pPr>
      <w:r w:rsidRPr="009D73B4">
        <w:t>“Did anything feel calming or challenging?”</w:t>
      </w:r>
    </w:p>
    <w:p w14:paraId="213ADFCF" w14:textId="77777777" w:rsidR="009D73B4" w:rsidRPr="009D73B4" w:rsidRDefault="009D73B4" w:rsidP="009D73B4">
      <w:pPr>
        <w:numPr>
          <w:ilvl w:val="0"/>
          <w:numId w:val="14"/>
        </w:numPr>
      </w:pPr>
      <w:r w:rsidRPr="009D73B4">
        <w:t>“How might NSDR support your recovery outside of this group?”</w:t>
      </w:r>
    </w:p>
    <w:p w14:paraId="6AA8BBF9" w14:textId="77777777" w:rsidR="009D73B4" w:rsidRPr="009D73B4" w:rsidRDefault="009D73B4" w:rsidP="009D73B4">
      <w:r w:rsidRPr="009D73B4">
        <w:t>Normalize all responses — including difficulty relaxing — as common and expected.</w:t>
      </w:r>
    </w:p>
    <w:p w14:paraId="66402D00" w14:textId="77777777" w:rsidR="009D73B4" w:rsidRPr="009D73B4" w:rsidRDefault="009D73B4" w:rsidP="009D73B4">
      <w:r w:rsidRPr="009D73B4">
        <w:pict w14:anchorId="4873802E">
          <v:rect id="_x0000_i1093" style="width:0;height:1.5pt" o:hralign="center" o:hrstd="t" o:hr="t" fillcolor="#a0a0a0" stroked="f"/>
        </w:pict>
      </w:r>
    </w:p>
    <w:p w14:paraId="470B4845" w14:textId="77777777" w:rsidR="009D73B4" w:rsidRPr="009D73B4" w:rsidRDefault="009D73B4" w:rsidP="009D73B4">
      <w:pPr>
        <w:rPr>
          <w:b/>
          <w:bCs/>
        </w:rPr>
      </w:pPr>
      <w:r w:rsidRPr="009D73B4">
        <w:rPr>
          <w:b/>
          <w:bCs/>
        </w:rPr>
        <w:t>9. Practical Application (5–10 minutes)</w:t>
      </w:r>
    </w:p>
    <w:p w14:paraId="16E04ECB" w14:textId="77777777" w:rsidR="009D73B4" w:rsidRPr="009D73B4" w:rsidRDefault="009D73B4" w:rsidP="009D73B4">
      <w:r w:rsidRPr="009D73B4">
        <w:t>Discuss easy ways to incorporate NSDR:</w:t>
      </w:r>
    </w:p>
    <w:p w14:paraId="363B7F6A" w14:textId="77777777" w:rsidR="009D73B4" w:rsidRPr="009D73B4" w:rsidRDefault="009D73B4" w:rsidP="009D73B4">
      <w:pPr>
        <w:numPr>
          <w:ilvl w:val="0"/>
          <w:numId w:val="15"/>
        </w:numPr>
      </w:pPr>
      <w:r w:rsidRPr="009D73B4">
        <w:lastRenderedPageBreak/>
        <w:t>Using a 5–</w:t>
      </w:r>
      <w:proofErr w:type="gramStart"/>
      <w:r w:rsidRPr="009D73B4">
        <w:t>20 minute</w:t>
      </w:r>
      <w:proofErr w:type="gramEnd"/>
      <w:r w:rsidRPr="009D73B4">
        <w:t xml:space="preserve"> practice before bed</w:t>
      </w:r>
    </w:p>
    <w:p w14:paraId="2393CBCB" w14:textId="77777777" w:rsidR="009D73B4" w:rsidRPr="009D73B4" w:rsidRDefault="009D73B4" w:rsidP="009D73B4">
      <w:pPr>
        <w:numPr>
          <w:ilvl w:val="0"/>
          <w:numId w:val="15"/>
        </w:numPr>
      </w:pPr>
      <w:r w:rsidRPr="009D73B4">
        <w:t>Adding NSDR during stressful moments</w:t>
      </w:r>
    </w:p>
    <w:p w14:paraId="77FDECC1" w14:textId="77777777" w:rsidR="009D73B4" w:rsidRPr="009D73B4" w:rsidRDefault="009D73B4" w:rsidP="009D73B4">
      <w:pPr>
        <w:numPr>
          <w:ilvl w:val="0"/>
          <w:numId w:val="15"/>
        </w:numPr>
      </w:pPr>
      <w:r w:rsidRPr="009D73B4">
        <w:t>Combining with therapy tools like grounding or cognitive strategies</w:t>
      </w:r>
    </w:p>
    <w:p w14:paraId="6370A94A" w14:textId="77777777" w:rsidR="009D73B4" w:rsidRPr="009D73B4" w:rsidRDefault="009D73B4" w:rsidP="009D73B4">
      <w:pPr>
        <w:numPr>
          <w:ilvl w:val="0"/>
          <w:numId w:val="15"/>
        </w:numPr>
      </w:pPr>
      <w:r w:rsidRPr="009D73B4">
        <w:t>Scheduling NSDR breaks throughout the week</w:t>
      </w:r>
    </w:p>
    <w:p w14:paraId="741B5B6A" w14:textId="77777777" w:rsidR="009D73B4" w:rsidRPr="009D73B4" w:rsidRDefault="009D73B4" w:rsidP="009D73B4">
      <w:r w:rsidRPr="009D73B4">
        <w:rPr>
          <w:b/>
          <w:bCs/>
        </w:rPr>
        <w:t>Prompt:</w:t>
      </w:r>
      <w:r w:rsidRPr="009D73B4">
        <w:br/>
        <w:t>“What’s one small way you could try NSDR in your routine this week?”</w:t>
      </w:r>
    </w:p>
    <w:p w14:paraId="588EE20D" w14:textId="77777777" w:rsidR="009D73B4" w:rsidRPr="009D73B4" w:rsidRDefault="009D73B4" w:rsidP="009D73B4">
      <w:r w:rsidRPr="009D73B4">
        <w:pict w14:anchorId="12093D5B">
          <v:rect id="_x0000_i1094" style="width:0;height:1.5pt" o:hralign="center" o:hrstd="t" o:hr="t" fillcolor="#a0a0a0" stroked="f"/>
        </w:pict>
      </w:r>
    </w:p>
    <w:p w14:paraId="7C82DFF7" w14:textId="77777777" w:rsidR="009D73B4" w:rsidRPr="009D73B4" w:rsidRDefault="009D73B4" w:rsidP="009D73B4">
      <w:pPr>
        <w:rPr>
          <w:b/>
          <w:bCs/>
        </w:rPr>
      </w:pPr>
      <w:r w:rsidRPr="009D73B4">
        <w:rPr>
          <w:b/>
          <w:bCs/>
        </w:rPr>
        <w:t>10. Closing (5 minutes)</w:t>
      </w:r>
    </w:p>
    <w:p w14:paraId="43D6FF5D" w14:textId="77777777" w:rsidR="009D73B4" w:rsidRPr="009D73B4" w:rsidRDefault="009D73B4" w:rsidP="009D73B4">
      <w:pPr>
        <w:numPr>
          <w:ilvl w:val="0"/>
          <w:numId w:val="16"/>
        </w:numPr>
      </w:pPr>
      <w:r w:rsidRPr="009D73B4">
        <w:t>Thank group members for their participation and vulnerability.</w:t>
      </w:r>
    </w:p>
    <w:p w14:paraId="2A0F7DB6" w14:textId="77777777" w:rsidR="009D73B4" w:rsidRPr="009D73B4" w:rsidRDefault="009D73B4" w:rsidP="009D73B4">
      <w:pPr>
        <w:numPr>
          <w:ilvl w:val="0"/>
          <w:numId w:val="16"/>
        </w:numPr>
      </w:pPr>
      <w:r w:rsidRPr="009D73B4">
        <w:t>Invite a final feeling word check-out.</w:t>
      </w:r>
    </w:p>
    <w:p w14:paraId="2F566A50" w14:textId="77777777" w:rsidR="009D73B4" w:rsidRPr="009D73B4" w:rsidRDefault="009D73B4" w:rsidP="009D73B4">
      <w:pPr>
        <w:numPr>
          <w:ilvl w:val="0"/>
          <w:numId w:val="16"/>
        </w:numPr>
      </w:pPr>
      <w:r w:rsidRPr="009D73B4">
        <w:t>Encourage participants to practice NSDR between sessions.</w:t>
      </w:r>
    </w:p>
    <w:p w14:paraId="51345A93" w14:textId="77777777" w:rsidR="004D565B" w:rsidRDefault="004D565B"/>
    <w:sectPr w:rsidR="004D5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5B5"/>
    <w:multiLevelType w:val="multilevel"/>
    <w:tmpl w:val="7F72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340EB"/>
    <w:multiLevelType w:val="multilevel"/>
    <w:tmpl w:val="523E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22318"/>
    <w:multiLevelType w:val="multilevel"/>
    <w:tmpl w:val="209A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C5F2E"/>
    <w:multiLevelType w:val="multilevel"/>
    <w:tmpl w:val="4574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54F7F"/>
    <w:multiLevelType w:val="multilevel"/>
    <w:tmpl w:val="0418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C65CA"/>
    <w:multiLevelType w:val="multilevel"/>
    <w:tmpl w:val="944A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27A3F"/>
    <w:multiLevelType w:val="multilevel"/>
    <w:tmpl w:val="4620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F568B"/>
    <w:multiLevelType w:val="multilevel"/>
    <w:tmpl w:val="D202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07308"/>
    <w:multiLevelType w:val="multilevel"/>
    <w:tmpl w:val="9354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A77C5"/>
    <w:multiLevelType w:val="multilevel"/>
    <w:tmpl w:val="2C4C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C09FE"/>
    <w:multiLevelType w:val="multilevel"/>
    <w:tmpl w:val="066C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0E0F79"/>
    <w:multiLevelType w:val="multilevel"/>
    <w:tmpl w:val="AB2E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FF4256"/>
    <w:multiLevelType w:val="multilevel"/>
    <w:tmpl w:val="62F2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132492"/>
    <w:multiLevelType w:val="multilevel"/>
    <w:tmpl w:val="5FB8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303809"/>
    <w:multiLevelType w:val="multilevel"/>
    <w:tmpl w:val="F0B6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E12539"/>
    <w:multiLevelType w:val="multilevel"/>
    <w:tmpl w:val="4D60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591740">
    <w:abstractNumId w:val="13"/>
  </w:num>
  <w:num w:numId="2" w16cid:durableId="1257250808">
    <w:abstractNumId w:val="9"/>
  </w:num>
  <w:num w:numId="3" w16cid:durableId="1807234960">
    <w:abstractNumId w:val="5"/>
  </w:num>
  <w:num w:numId="4" w16cid:durableId="1937639571">
    <w:abstractNumId w:val="10"/>
  </w:num>
  <w:num w:numId="5" w16cid:durableId="1847285494">
    <w:abstractNumId w:val="6"/>
  </w:num>
  <w:num w:numId="6" w16cid:durableId="1650402812">
    <w:abstractNumId w:val="14"/>
  </w:num>
  <w:num w:numId="7" w16cid:durableId="21981524">
    <w:abstractNumId w:val="15"/>
  </w:num>
  <w:num w:numId="8" w16cid:durableId="1045448522">
    <w:abstractNumId w:val="3"/>
  </w:num>
  <w:num w:numId="9" w16cid:durableId="1608925886">
    <w:abstractNumId w:val="4"/>
  </w:num>
  <w:num w:numId="10" w16cid:durableId="1215000193">
    <w:abstractNumId w:val="8"/>
  </w:num>
  <w:num w:numId="11" w16cid:durableId="1598052866">
    <w:abstractNumId w:val="1"/>
  </w:num>
  <w:num w:numId="12" w16cid:durableId="1260871774">
    <w:abstractNumId w:val="11"/>
  </w:num>
  <w:num w:numId="13" w16cid:durableId="988363399">
    <w:abstractNumId w:val="12"/>
  </w:num>
  <w:num w:numId="14" w16cid:durableId="1809084854">
    <w:abstractNumId w:val="0"/>
  </w:num>
  <w:num w:numId="15" w16cid:durableId="1478573493">
    <w:abstractNumId w:val="7"/>
  </w:num>
  <w:num w:numId="16" w16cid:durableId="1694376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B4"/>
    <w:rsid w:val="004D565B"/>
    <w:rsid w:val="009228F4"/>
    <w:rsid w:val="009D73B4"/>
    <w:rsid w:val="00B236D2"/>
    <w:rsid w:val="00FA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8F0D"/>
  <w15:chartTrackingRefBased/>
  <w15:docId w15:val="{1DE5A71A-272D-4E26-853A-849249B6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3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3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3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Broms</dc:creator>
  <cp:keywords/>
  <dc:description/>
  <cp:lastModifiedBy>Theresa Broms</cp:lastModifiedBy>
  <cp:revision>1</cp:revision>
  <dcterms:created xsi:type="dcterms:W3CDTF">2025-11-21T21:33:00Z</dcterms:created>
  <dcterms:modified xsi:type="dcterms:W3CDTF">2025-11-21T21:34:00Z</dcterms:modified>
</cp:coreProperties>
</file>