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CABC3" w14:textId="0E402762" w:rsidR="00036FC5" w:rsidRDefault="00265DAC">
      <w:r>
        <w:rPr>
          <w:noProof/>
        </w:rPr>
        <mc:AlternateContent>
          <mc:Choice Requires="wps">
            <w:drawing>
              <wp:anchor distT="0" distB="0" distL="114300" distR="114300" simplePos="0" relativeHeight="251658240" behindDoc="0" locked="0" layoutInCell="1" allowOverlap="1" wp14:anchorId="7496017F" wp14:editId="3209BC08">
                <wp:simplePos x="0" y="0"/>
                <wp:positionH relativeFrom="page">
                  <wp:align>left</wp:align>
                </wp:positionH>
                <wp:positionV relativeFrom="paragraph">
                  <wp:posOffset>1850</wp:posOffset>
                </wp:positionV>
                <wp:extent cx="7567504" cy="1944806"/>
                <wp:effectExtent l="0" t="0" r="14605" b="17780"/>
                <wp:wrapNone/>
                <wp:docPr id="1" name="Flowchart: Punched Tape 1"/>
                <wp:cNvGraphicFramePr/>
                <a:graphic xmlns:a="http://schemas.openxmlformats.org/drawingml/2006/main">
                  <a:graphicData uri="http://schemas.microsoft.com/office/word/2010/wordprocessingShape">
                    <wps:wsp>
                      <wps:cNvSpPr/>
                      <wps:spPr>
                        <a:xfrm>
                          <a:off x="0" y="0"/>
                          <a:ext cx="7567504" cy="1944806"/>
                        </a:xfrm>
                        <a:prstGeom prst="flowChartPunchedTape">
                          <a:avLst/>
                        </a:prstGeom>
                        <a:solidFill>
                          <a:srgbClr val="C885FF"/>
                        </a:solidFill>
                        <a:ln>
                          <a:solidFill>
                            <a:srgbClr val="E0C5F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18B97" w14:textId="1EBBFB26" w:rsidR="00DC592B" w:rsidRPr="00CB78C6" w:rsidRDefault="00DC592B" w:rsidP="009E0BEF">
                            <w:pPr>
                              <w:jc w:val="center"/>
                              <w:rPr>
                                <w:rFonts w:ascii="Kristen ITC" w:hAnsi="Kristen ITC"/>
                                <w:b/>
                                <w:bCs/>
                                <w:sz w:val="48"/>
                                <w:szCs w:val="48"/>
                              </w:rPr>
                            </w:pPr>
                            <w:r w:rsidRPr="00CB78C6">
                              <w:rPr>
                                <w:rFonts w:ascii="Kristen ITC" w:hAnsi="Kristen ITC"/>
                                <w:b/>
                                <w:bCs/>
                                <w:sz w:val="48"/>
                                <w:szCs w:val="48"/>
                              </w:rPr>
                              <w:t xml:space="preserve">Welcome to Mother Hen Nursery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6017F"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6" type="#_x0000_t122" style="position:absolute;margin-left:0;margin-top:.15pt;width:595.85pt;height:153.1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KCmAIAAKQFAAAOAAAAZHJzL2Uyb0RvYy54bWysVE1v2zAMvQ/YfxB0X+0ESZsGdYosXYYB&#10;RRusGXpWZCk2IIuapMTOfv0o+SPdWvQwLAeFMslH8onkzW1TKXIU1pWgMzq6SCkRmkNe6n1Gf2zX&#10;n2aUOM90zhRokdGTcPR28fHDTW3mYgwFqFxYgiDazWuT0cJ7M08SxwtRMXcBRmhUSrAV83i1+yS3&#10;rEb0SiXjNL1MarC5scCFc/j1rlXSRcSXUnD/KKUTnqiMYm4+njaeu3Amixs231tmipJ3abB/yKJi&#10;pcagA9Qd84wcbPkKqiq5BQfSX3CoEpCy5CLWgNWM0r+qeSqYEbEWJMeZgSb3/2D5w/HJbCzSUBs3&#10;dyiGKhppq/CP+ZEmknUayBKNJxw/Xk0vr6bphBKOutH1ZDJLLwOdydndWOe/CqhIEDIqFdSrglm/&#10;OWh833zbVsfm7HjvfOvau4ToDlSZr0ul4sXudytlyZHhS65ms+l63UX7w0zp9z2/pKvp+vNrT8w6&#10;uCZnFqLkT0oEQKW/C0nKHOsex3eODSqGhBjnQvtRqypYLto8pyn++mChpYNHpCgCBmSJ9Q3YHUBv&#10;2YL02C1BnX1wFbG/B+f0vcRa58EjRgbtB+eq1GDfAlBYVRe5te9JaqkJLPlm16BJEHeQnzaWWGgH&#10;zRm+LvHt75nzG2ZxsnAGcVv4RzxCO2QUOomSAuyvt74He2x41FJS46Rm1P08MCsoUd80jsL1aDIJ&#10;ox0vk+nVGC/2pWb3UqMP1QqwhUa4lwyPYrD3qhelheoZl8oyREUVw14F3Bjc2/6y8u0GwbXExXIZ&#10;zXCcDfP3+snwAB4IDr28bZ6ZNd0AeJydB+in+lXft7bBU8Py4EGWcSjOvHbU4yqIPdStrbBrXt6j&#10;1Xm5Ln4DAAD//wMAUEsDBBQABgAIAAAAIQCnxGbR2wAAAAYBAAAPAAAAZHJzL2Rvd25yZXYueG1s&#10;TI7BTsMwEETvSPyDtUjcqJ0WUhriVAiEUC4F2n6AGy9JIF6nsduGv2d7guNoRm9evhxdJ444hNaT&#10;hmSiQCBV3rZUa9huXm7uQYRoyJrOE2r4wQDL4vIiN5n1J/rA4zrWgiEUMqOhibHPpAxVg86Eie+R&#10;uPv0gzOR41BLO5gTw10np0ql0pmW+KExPT41WH2vD06DKlfT+nl7t3j9en/bz8rbtFblXuvrq/Hx&#10;AUTEMf6N4azP6lCw084fyAbRMYN3GmYgzl2ySOYgdpxVmoIscvlfv/gFAAD//wMAUEsBAi0AFAAG&#10;AAgAAAAhALaDOJL+AAAA4QEAABMAAAAAAAAAAAAAAAAAAAAAAFtDb250ZW50X1R5cGVzXS54bWxQ&#10;SwECLQAUAAYACAAAACEAOP0h/9YAAACUAQAACwAAAAAAAAAAAAAAAAAvAQAAX3JlbHMvLnJlbHNQ&#10;SwECLQAUAAYACAAAACEAC7YSgpgCAACkBQAADgAAAAAAAAAAAAAAAAAuAgAAZHJzL2Uyb0RvYy54&#10;bWxQSwECLQAUAAYACAAAACEAp8Rm0dsAAAAGAQAADwAAAAAAAAAAAAAAAADyBAAAZHJzL2Rvd25y&#10;ZXYueG1sUEsFBgAAAAAEAAQA8wAAAPoFAAAAAA==&#10;" fillcolor="#c885ff" strokecolor="#e0c5fb" strokeweight="1pt">
                <v:textbox>
                  <w:txbxContent>
                    <w:p w14:paraId="05618B97" w14:textId="1EBBFB26" w:rsidR="00DC592B" w:rsidRPr="00CB78C6" w:rsidRDefault="00DC592B" w:rsidP="009E0BEF">
                      <w:pPr>
                        <w:jc w:val="center"/>
                        <w:rPr>
                          <w:rFonts w:ascii="Kristen ITC" w:hAnsi="Kristen ITC"/>
                          <w:b/>
                          <w:bCs/>
                          <w:sz w:val="48"/>
                          <w:szCs w:val="48"/>
                        </w:rPr>
                      </w:pPr>
                      <w:r w:rsidRPr="00CB78C6">
                        <w:rPr>
                          <w:rFonts w:ascii="Kristen ITC" w:hAnsi="Kristen ITC"/>
                          <w:b/>
                          <w:bCs/>
                          <w:sz w:val="48"/>
                          <w:szCs w:val="48"/>
                        </w:rPr>
                        <w:t xml:space="preserve">Welcome to Mother Hen Nursery </w:t>
                      </w:r>
                    </w:p>
                  </w:txbxContent>
                </v:textbox>
                <w10:wrap anchorx="page"/>
              </v:shape>
            </w:pict>
          </mc:Fallback>
        </mc:AlternateContent>
      </w:r>
    </w:p>
    <w:p w14:paraId="7268ADB0" w14:textId="3CC93698" w:rsidR="009E0BEF" w:rsidRPr="009E0BEF" w:rsidRDefault="009E0BEF" w:rsidP="009E0BEF"/>
    <w:p w14:paraId="006DFC59" w14:textId="03146DA3" w:rsidR="009E0BEF" w:rsidRPr="009E0BEF" w:rsidRDefault="009E0BEF" w:rsidP="009E0BEF"/>
    <w:p w14:paraId="5BA0976D" w14:textId="54866752" w:rsidR="009E0BEF" w:rsidRPr="009E0BEF" w:rsidRDefault="009E0BEF" w:rsidP="009E0BEF"/>
    <w:p w14:paraId="7621AB5A" w14:textId="04B78DD1" w:rsidR="009E0BEF" w:rsidRPr="009E0BEF" w:rsidRDefault="009E0BEF" w:rsidP="009E0BEF"/>
    <w:p w14:paraId="10C8309E" w14:textId="6AFDDEE2" w:rsidR="009E0BEF" w:rsidRPr="009E0BEF" w:rsidRDefault="009E0BEF" w:rsidP="009E0BEF"/>
    <w:p w14:paraId="285C7ADD" w14:textId="7EE24660" w:rsidR="009E0BEF" w:rsidRPr="009E0BEF" w:rsidRDefault="009E0BEF" w:rsidP="009E0BEF"/>
    <w:p w14:paraId="49B2C5C3" w14:textId="6A59B177" w:rsidR="009E0BEF" w:rsidRPr="009E0BEF" w:rsidRDefault="009E0BEF" w:rsidP="009E0BEF"/>
    <w:p w14:paraId="2107E03B" w14:textId="4632073B" w:rsidR="009E0BEF" w:rsidRDefault="009E0BEF" w:rsidP="00904B19"/>
    <w:p w14:paraId="084C4D6F" w14:textId="6B32477A" w:rsidR="009E0BEF" w:rsidRDefault="009E0BEF" w:rsidP="009E0BEF">
      <w:pPr>
        <w:jc w:val="center"/>
      </w:pPr>
    </w:p>
    <w:p w14:paraId="1CFCEB03" w14:textId="78368E60" w:rsidR="009D175C" w:rsidRDefault="009D175C" w:rsidP="009E0BEF">
      <w:pPr>
        <w:jc w:val="center"/>
      </w:pPr>
    </w:p>
    <w:p w14:paraId="6000EDFC" w14:textId="02ED073D" w:rsidR="00081706" w:rsidRDefault="009C5D00" w:rsidP="009E0BEF">
      <w:pPr>
        <w:jc w:val="center"/>
      </w:pPr>
      <w:r>
        <w:rPr>
          <w:noProof/>
        </w:rPr>
        <w:drawing>
          <wp:inline distT="0" distB="0" distL="0" distR="0" wp14:anchorId="5A3B62A2" wp14:editId="36DDB762">
            <wp:extent cx="3136900" cy="2700873"/>
            <wp:effectExtent l="0" t="0" r="6350" b="4445"/>
            <wp:docPr id="263122411" name="Picture 263122411" descr="A chicken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22411" name="Picture 263122411" descr="A chicken with purpl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3787" cy="2706802"/>
                    </a:xfrm>
                    <a:prstGeom prst="rect">
                      <a:avLst/>
                    </a:prstGeom>
                  </pic:spPr>
                </pic:pic>
              </a:graphicData>
            </a:graphic>
          </wp:inline>
        </w:drawing>
      </w:r>
    </w:p>
    <w:p w14:paraId="683A5ED4" w14:textId="2254D737" w:rsidR="00081706" w:rsidRDefault="00081706" w:rsidP="009C5D00"/>
    <w:p w14:paraId="2BD1178C" w14:textId="32E32901" w:rsidR="00081706" w:rsidRPr="00081706" w:rsidRDefault="00081706" w:rsidP="009E0BEF">
      <w:pPr>
        <w:jc w:val="center"/>
        <w:rPr>
          <w:rFonts w:ascii="Georgia" w:hAnsi="Georgia"/>
          <w:b/>
          <w:bCs/>
          <w:sz w:val="52"/>
          <w:szCs w:val="52"/>
        </w:rPr>
      </w:pPr>
      <w:r w:rsidRPr="00081706">
        <w:rPr>
          <w:rFonts w:ascii="Georgia" w:hAnsi="Georgia"/>
          <w:b/>
          <w:bCs/>
          <w:sz w:val="52"/>
          <w:szCs w:val="52"/>
        </w:rPr>
        <w:t xml:space="preserve"> </w:t>
      </w:r>
      <w:r w:rsidR="009C5D00">
        <w:rPr>
          <w:rFonts w:ascii="Georgia" w:hAnsi="Georgia"/>
          <w:b/>
          <w:bCs/>
          <w:sz w:val="52"/>
          <w:szCs w:val="52"/>
        </w:rPr>
        <w:t>I</w:t>
      </w:r>
      <w:r w:rsidRPr="00081706">
        <w:rPr>
          <w:rFonts w:ascii="Georgia" w:hAnsi="Georgia"/>
          <w:b/>
          <w:bCs/>
          <w:sz w:val="52"/>
          <w:szCs w:val="52"/>
        </w:rPr>
        <w:t>nformation</w:t>
      </w:r>
    </w:p>
    <w:p w14:paraId="300588D6" w14:textId="52465F25" w:rsidR="009D175C" w:rsidRPr="00B96E07" w:rsidRDefault="009D175C" w:rsidP="009E0BEF">
      <w:pPr>
        <w:jc w:val="center"/>
        <w:rPr>
          <w:rFonts w:ascii="Georgia" w:hAnsi="Georgia"/>
          <w:b/>
          <w:bCs/>
          <w:sz w:val="56"/>
          <w:szCs w:val="56"/>
        </w:rPr>
      </w:pPr>
      <w:r w:rsidRPr="00B96E07">
        <w:rPr>
          <w:rFonts w:ascii="Georgia" w:hAnsi="Georgia"/>
          <w:b/>
          <w:bCs/>
          <w:sz w:val="56"/>
          <w:szCs w:val="56"/>
        </w:rPr>
        <w:t xml:space="preserve">Brochure </w:t>
      </w:r>
    </w:p>
    <w:p w14:paraId="733F34E7" w14:textId="1CC43532" w:rsidR="009E0BEF" w:rsidRPr="00B96E07" w:rsidRDefault="009E0BEF" w:rsidP="009D175C">
      <w:pPr>
        <w:jc w:val="center"/>
        <w:rPr>
          <w:rFonts w:ascii="Georgia" w:hAnsi="Georgia"/>
          <w:b/>
          <w:bCs/>
          <w:sz w:val="56"/>
          <w:szCs w:val="56"/>
        </w:rPr>
      </w:pPr>
      <w:r w:rsidRPr="00B96E07">
        <w:rPr>
          <w:rFonts w:ascii="Georgia" w:hAnsi="Georgia"/>
          <w:b/>
          <w:bCs/>
          <w:sz w:val="56"/>
          <w:szCs w:val="56"/>
        </w:rPr>
        <w:t>202</w:t>
      </w:r>
      <w:r w:rsidR="009C5D00" w:rsidRPr="00B96E07">
        <w:rPr>
          <w:rFonts w:ascii="Georgia" w:hAnsi="Georgia"/>
          <w:b/>
          <w:bCs/>
          <w:sz w:val="56"/>
          <w:szCs w:val="56"/>
        </w:rPr>
        <w:t>4</w:t>
      </w:r>
    </w:p>
    <w:p w14:paraId="5A3F47F3" w14:textId="379AE98B" w:rsidR="0043057B" w:rsidRDefault="0043057B" w:rsidP="009E0BEF">
      <w:pPr>
        <w:jc w:val="center"/>
        <w:rPr>
          <w:rFonts w:ascii="Georgia" w:hAnsi="Georgia"/>
          <w:b/>
          <w:bCs/>
          <w:sz w:val="28"/>
          <w:szCs w:val="28"/>
        </w:rPr>
      </w:pPr>
    </w:p>
    <w:p w14:paraId="22966052" w14:textId="12EF98FB" w:rsidR="009E0BEF" w:rsidRDefault="0043057B" w:rsidP="003F1B6A">
      <w:pPr>
        <w:jc w:val="center"/>
        <w:rPr>
          <w:rFonts w:ascii="Georgia" w:hAnsi="Georgia"/>
          <w:b/>
          <w:bCs/>
          <w:sz w:val="28"/>
          <w:szCs w:val="28"/>
        </w:rPr>
      </w:pPr>
      <w:r>
        <w:rPr>
          <w:rFonts w:ascii="Georgia" w:hAnsi="Georgia"/>
          <w:b/>
          <w:bCs/>
          <w:sz w:val="28"/>
          <w:szCs w:val="28"/>
        </w:rPr>
        <w:t xml:space="preserve">80 Lumley Road, Horley, Surrey </w:t>
      </w:r>
      <w:r w:rsidR="00862894">
        <w:rPr>
          <w:rFonts w:ascii="Georgia" w:hAnsi="Georgia"/>
          <w:b/>
          <w:bCs/>
          <w:sz w:val="28"/>
          <w:szCs w:val="28"/>
        </w:rPr>
        <w:t>RH6 7JL</w:t>
      </w:r>
    </w:p>
    <w:p w14:paraId="0CCC8F8E" w14:textId="16144BFF" w:rsidR="00904B19" w:rsidRPr="003F1B6A" w:rsidRDefault="00904B19" w:rsidP="003F1B6A">
      <w:pPr>
        <w:jc w:val="center"/>
        <w:rPr>
          <w:rFonts w:ascii="Georgia" w:hAnsi="Georgia"/>
          <w:b/>
          <w:bCs/>
          <w:sz w:val="28"/>
          <w:szCs w:val="28"/>
        </w:rPr>
      </w:pPr>
      <w:r>
        <w:rPr>
          <w:rFonts w:ascii="Georgia" w:hAnsi="Georgia"/>
          <w:b/>
          <w:bCs/>
          <w:sz w:val="28"/>
          <w:szCs w:val="28"/>
        </w:rPr>
        <w:t>0129</w:t>
      </w:r>
      <w:r w:rsidR="009A7AF4">
        <w:rPr>
          <w:rFonts w:ascii="Georgia" w:hAnsi="Georgia"/>
          <w:b/>
          <w:bCs/>
          <w:sz w:val="28"/>
          <w:szCs w:val="28"/>
        </w:rPr>
        <w:t>3</w:t>
      </w:r>
      <w:r w:rsidR="00B96E07">
        <w:rPr>
          <w:rFonts w:ascii="Georgia" w:hAnsi="Georgia"/>
          <w:b/>
          <w:bCs/>
          <w:sz w:val="28"/>
          <w:szCs w:val="28"/>
        </w:rPr>
        <w:t>200195</w:t>
      </w:r>
      <w:r w:rsidR="009A7AF4">
        <w:rPr>
          <w:rFonts w:ascii="Georgia" w:hAnsi="Georgia"/>
          <w:b/>
          <w:bCs/>
          <w:sz w:val="28"/>
          <w:szCs w:val="28"/>
        </w:rPr>
        <w:t xml:space="preserve"> – </w:t>
      </w:r>
      <w:r w:rsidR="00CB78C6">
        <w:rPr>
          <w:rFonts w:ascii="Georgia" w:hAnsi="Georgia"/>
          <w:b/>
          <w:bCs/>
          <w:sz w:val="28"/>
          <w:szCs w:val="28"/>
        </w:rPr>
        <w:t>info@motherhennursery.co.uk</w:t>
      </w:r>
    </w:p>
    <w:tbl>
      <w:tblPr>
        <w:tblStyle w:val="TableGrid"/>
        <w:tblW w:w="0" w:type="auto"/>
        <w:tblInd w:w="-1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145"/>
      </w:tblGrid>
      <w:tr w:rsidR="009D175C" w14:paraId="23B8BDC5" w14:textId="77777777" w:rsidTr="009367E5">
        <w:tc>
          <w:tcPr>
            <w:tcW w:w="9145" w:type="dxa"/>
          </w:tcPr>
          <w:p w14:paraId="102FFCE3" w14:textId="365D9B3B" w:rsidR="003E1187" w:rsidRDefault="003E1187" w:rsidP="009D175C"/>
          <w:p w14:paraId="70E64D87" w14:textId="4018FBB4" w:rsidR="009D175C" w:rsidRPr="006D2A8C" w:rsidRDefault="006D2A8C" w:rsidP="00D74011">
            <w:pPr>
              <w:jc w:val="center"/>
              <w:rPr>
                <w:rFonts w:ascii="Georgia" w:hAnsi="Georgia"/>
              </w:rPr>
            </w:pPr>
            <w:bookmarkStart w:id="0" w:name="_Hlk62133640"/>
            <w:r w:rsidRPr="006D2A8C">
              <w:rPr>
                <w:rFonts w:ascii="Georgia" w:hAnsi="Georgia"/>
                <w:noProof/>
              </w:rPr>
              <w:drawing>
                <wp:anchor distT="0" distB="0" distL="114300" distR="114300" simplePos="0" relativeHeight="251648000" behindDoc="0" locked="0" layoutInCell="1" allowOverlap="1" wp14:anchorId="05091981" wp14:editId="660D0C06">
                  <wp:simplePos x="0" y="0"/>
                  <wp:positionH relativeFrom="column">
                    <wp:posOffset>-3810</wp:posOffset>
                  </wp:positionH>
                  <wp:positionV relativeFrom="paragraph">
                    <wp:posOffset>181610</wp:posOffset>
                  </wp:positionV>
                  <wp:extent cx="1066800" cy="1345565"/>
                  <wp:effectExtent l="0" t="0" r="0" b="6985"/>
                  <wp:wrapThrough wrapText="bothSides">
                    <wp:wrapPolygon edited="0">
                      <wp:start x="1543" y="0"/>
                      <wp:lineTo x="0" y="612"/>
                      <wp:lineTo x="0" y="21101"/>
                      <wp:lineTo x="1543" y="21406"/>
                      <wp:lineTo x="19671" y="21406"/>
                      <wp:lineTo x="21214" y="21101"/>
                      <wp:lineTo x="21214" y="612"/>
                      <wp:lineTo x="19671" y="0"/>
                      <wp:lineTo x="1543"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037" t="20607" r="8037"/>
                          <a:stretch/>
                        </pic:blipFill>
                        <pic:spPr bwMode="auto">
                          <a:xfrm>
                            <a:off x="0" y="0"/>
                            <a:ext cx="1066800" cy="134556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01BA" w:rsidRPr="006D2A8C">
              <w:rPr>
                <w:rFonts w:ascii="Georgia" w:hAnsi="Georgia"/>
              </w:rPr>
              <w:t xml:space="preserve">Welcome to Mother Hen Nursery, </w:t>
            </w:r>
            <w:r w:rsidR="00B96E07" w:rsidRPr="006D2A8C">
              <w:rPr>
                <w:rFonts w:ascii="Georgia" w:hAnsi="Georgia"/>
              </w:rPr>
              <w:t>Georgia</w:t>
            </w:r>
            <w:r w:rsidR="00C601BA" w:rsidRPr="006D2A8C">
              <w:rPr>
                <w:rFonts w:ascii="Georgia" w:hAnsi="Georgia"/>
              </w:rPr>
              <w:t xml:space="preserve"> and her team wish you a warm welcome. As a parent</w:t>
            </w:r>
            <w:r w:rsidR="00B96E07" w:rsidRPr="006D2A8C">
              <w:rPr>
                <w:rFonts w:ascii="Georgia" w:hAnsi="Georgia"/>
              </w:rPr>
              <w:t>,</w:t>
            </w:r>
            <w:r w:rsidR="00C601BA" w:rsidRPr="006D2A8C">
              <w:rPr>
                <w:rFonts w:ascii="Georgia" w:hAnsi="Georgia"/>
              </w:rPr>
              <w:t xml:space="preserve"> you naturally want the best care for your child and </w:t>
            </w:r>
            <w:r w:rsidR="0004266A" w:rsidRPr="006D2A8C">
              <w:rPr>
                <w:rFonts w:ascii="Georgia" w:hAnsi="Georgia"/>
              </w:rPr>
              <w:t>seek</w:t>
            </w:r>
            <w:r w:rsidR="00C601BA" w:rsidRPr="006D2A8C">
              <w:rPr>
                <w:rFonts w:ascii="Georgia" w:hAnsi="Georgia"/>
              </w:rPr>
              <w:t xml:space="preserve"> a nursery </w:t>
            </w:r>
            <w:r w:rsidR="00B96E07" w:rsidRPr="006D2A8C">
              <w:rPr>
                <w:rFonts w:ascii="Georgia" w:hAnsi="Georgia"/>
              </w:rPr>
              <w:t>that</w:t>
            </w:r>
            <w:r w:rsidR="00C601BA" w:rsidRPr="006D2A8C">
              <w:rPr>
                <w:rFonts w:ascii="Georgia" w:hAnsi="Georgia"/>
              </w:rPr>
              <w:t xml:space="preserve"> meets your childcare needs and expectations. Mother Hen Nursery has been designed </w:t>
            </w:r>
            <w:r w:rsidR="0004266A" w:rsidRPr="006D2A8C">
              <w:rPr>
                <w:rFonts w:ascii="Georgia" w:hAnsi="Georgia"/>
              </w:rPr>
              <w:t>to combine</w:t>
            </w:r>
            <w:r w:rsidR="00C601BA" w:rsidRPr="006D2A8C">
              <w:rPr>
                <w:rFonts w:ascii="Georgia" w:hAnsi="Georgia"/>
              </w:rPr>
              <w:t xml:space="preserve"> all the essential ingredients to create the best possible childcare setting.</w:t>
            </w:r>
            <w:r w:rsidR="0004266A" w:rsidRPr="006D2A8C">
              <w:rPr>
                <w:rFonts w:ascii="Georgia" w:hAnsi="Georgia"/>
              </w:rPr>
              <w:t xml:space="preserve"> </w:t>
            </w:r>
            <w:r w:rsidR="004523D0" w:rsidRPr="006D2A8C">
              <w:rPr>
                <w:rFonts w:ascii="Georgia" w:hAnsi="Georgia"/>
              </w:rPr>
              <w:t>We are</w:t>
            </w:r>
            <w:r w:rsidR="009D175C" w:rsidRPr="006D2A8C">
              <w:rPr>
                <w:rFonts w:ascii="Georgia" w:hAnsi="Georgia"/>
              </w:rPr>
              <w:t xml:space="preserve"> committed to providing </w:t>
            </w:r>
            <w:r w:rsidR="0004266A" w:rsidRPr="006D2A8C">
              <w:rPr>
                <w:rFonts w:ascii="Georgia" w:hAnsi="Georgia"/>
              </w:rPr>
              <w:t>high-quality</w:t>
            </w:r>
            <w:r w:rsidR="009D175C" w:rsidRPr="006D2A8C">
              <w:rPr>
                <w:rFonts w:ascii="Georgia" w:hAnsi="Georgia"/>
              </w:rPr>
              <w:t xml:space="preserve"> childcare for </w:t>
            </w:r>
            <w:r w:rsidR="00CB78C6" w:rsidRPr="006D2A8C">
              <w:rPr>
                <w:rFonts w:ascii="Georgia" w:hAnsi="Georgia"/>
              </w:rPr>
              <w:t>children from</w:t>
            </w:r>
            <w:r w:rsidR="0030717A" w:rsidRPr="006D2A8C">
              <w:rPr>
                <w:rFonts w:ascii="Georgia" w:hAnsi="Georgia"/>
              </w:rPr>
              <w:t xml:space="preserve"> birth</w:t>
            </w:r>
            <w:r w:rsidR="009D175C" w:rsidRPr="006D2A8C">
              <w:rPr>
                <w:rFonts w:ascii="Georgia" w:hAnsi="Georgia"/>
              </w:rPr>
              <w:t xml:space="preserve"> to 1</w:t>
            </w:r>
            <w:r w:rsidR="00D74011" w:rsidRPr="006D2A8C">
              <w:rPr>
                <w:rFonts w:ascii="Georgia" w:hAnsi="Georgia"/>
              </w:rPr>
              <w:t>2</w:t>
            </w:r>
            <w:r w:rsidR="009D175C" w:rsidRPr="006D2A8C">
              <w:rPr>
                <w:rFonts w:ascii="Georgia" w:hAnsi="Georgia"/>
              </w:rPr>
              <w:t xml:space="preserve"> years, in a happy, </w:t>
            </w:r>
            <w:r w:rsidR="00A65AFB" w:rsidRPr="006D2A8C">
              <w:rPr>
                <w:rFonts w:ascii="Georgia" w:hAnsi="Georgia"/>
              </w:rPr>
              <w:t>fun,</w:t>
            </w:r>
            <w:r w:rsidR="009D175C" w:rsidRPr="006D2A8C">
              <w:rPr>
                <w:rFonts w:ascii="Georgia" w:hAnsi="Georgia"/>
              </w:rPr>
              <w:t xml:space="preserve"> and safe environment.</w:t>
            </w:r>
            <w:r w:rsidR="00D74011" w:rsidRPr="006D2A8C">
              <w:rPr>
                <w:rFonts w:ascii="Georgia" w:hAnsi="Georgia"/>
              </w:rPr>
              <w:t xml:space="preserve"> </w:t>
            </w:r>
            <w:r w:rsidR="009D175C" w:rsidRPr="006D2A8C">
              <w:rPr>
                <w:rFonts w:ascii="Georgia" w:hAnsi="Georgia"/>
              </w:rPr>
              <w:t xml:space="preserve">The nursery offers both full and </w:t>
            </w:r>
            <w:r w:rsidR="00D74011" w:rsidRPr="006D2A8C">
              <w:rPr>
                <w:rFonts w:ascii="Georgia" w:hAnsi="Georgia"/>
              </w:rPr>
              <w:t>part-time</w:t>
            </w:r>
            <w:r w:rsidR="009D175C" w:rsidRPr="006D2A8C">
              <w:rPr>
                <w:rFonts w:ascii="Georgia" w:hAnsi="Georgia"/>
              </w:rPr>
              <w:t xml:space="preserve"> places</w:t>
            </w:r>
            <w:r w:rsidR="00F728C5" w:rsidRPr="006D2A8C">
              <w:rPr>
                <w:rFonts w:ascii="Georgia" w:hAnsi="Georgia"/>
              </w:rPr>
              <w:t>.</w:t>
            </w:r>
          </w:p>
          <w:p w14:paraId="3D8CA990" w14:textId="5851E150" w:rsidR="00F728C5" w:rsidRPr="006D2A8C" w:rsidRDefault="00F728C5" w:rsidP="009D175C">
            <w:pPr>
              <w:rPr>
                <w:rFonts w:ascii="Georgia" w:hAnsi="Georgia"/>
              </w:rPr>
            </w:pPr>
          </w:p>
          <w:p w14:paraId="583D9865" w14:textId="493909AF" w:rsidR="00F728C5" w:rsidRPr="006D2A8C" w:rsidRDefault="00F728C5" w:rsidP="00F728C5">
            <w:pPr>
              <w:jc w:val="center"/>
              <w:rPr>
                <w:rFonts w:ascii="Georgia" w:hAnsi="Georgia"/>
                <w:sz w:val="24"/>
                <w:szCs w:val="24"/>
              </w:rPr>
            </w:pPr>
            <w:r w:rsidRPr="006D2A8C">
              <w:rPr>
                <w:rFonts w:ascii="Georgia" w:hAnsi="Georgia"/>
                <w:sz w:val="24"/>
                <w:szCs w:val="24"/>
              </w:rPr>
              <w:t>Thank you for taking the time to read this Brochure!</w:t>
            </w:r>
          </w:p>
          <w:p w14:paraId="2C356348" w14:textId="172E796E" w:rsidR="00F728C5" w:rsidRPr="006D2A8C" w:rsidRDefault="00F728C5" w:rsidP="00F728C5">
            <w:pPr>
              <w:jc w:val="center"/>
              <w:rPr>
                <w:rFonts w:ascii="Georgia" w:hAnsi="Georgia"/>
                <w:sz w:val="24"/>
                <w:szCs w:val="24"/>
              </w:rPr>
            </w:pPr>
          </w:p>
          <w:p w14:paraId="6CF5343E" w14:textId="06FD243E" w:rsidR="00F728C5" w:rsidRPr="00C601BA" w:rsidRDefault="00D74011" w:rsidP="006D2A8C">
            <w:pPr>
              <w:jc w:val="center"/>
            </w:pPr>
            <w:r w:rsidRPr="006D2A8C">
              <w:rPr>
                <w:rFonts w:ascii="Georgia" w:hAnsi="Georgia"/>
                <w:sz w:val="24"/>
                <w:szCs w:val="24"/>
              </w:rPr>
              <w:t>Georgia</w:t>
            </w:r>
            <w:r>
              <w:rPr>
                <w:sz w:val="24"/>
                <w:szCs w:val="24"/>
              </w:rPr>
              <w:t xml:space="preserve"> </w:t>
            </w:r>
            <w:r w:rsidR="00CC2FC8">
              <w:rPr>
                <w:sz w:val="24"/>
                <w:szCs w:val="24"/>
              </w:rPr>
              <w:t xml:space="preserve">   </w:t>
            </w:r>
            <w:r w:rsidR="003F1B6A">
              <w:rPr>
                <w:noProof/>
              </w:rPr>
              <w:t xml:space="preserve"> </w:t>
            </w:r>
            <w:bookmarkEnd w:id="0"/>
            <w:r w:rsidR="007F4263">
              <w:rPr>
                <w:noProof/>
              </w:rPr>
              <w:drawing>
                <wp:inline distT="0" distB="0" distL="0" distR="0" wp14:anchorId="38640423" wp14:editId="2257A56A">
                  <wp:extent cx="603250" cy="519399"/>
                  <wp:effectExtent l="0" t="0" r="6350" b="0"/>
                  <wp:docPr id="1866240262" name="Picture 18662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5834" cy="521624"/>
                          </a:xfrm>
                          <a:prstGeom prst="rect">
                            <a:avLst/>
                          </a:prstGeom>
                        </pic:spPr>
                      </pic:pic>
                    </a:graphicData>
                  </a:graphic>
                </wp:inline>
              </w:drawing>
            </w:r>
          </w:p>
          <w:p w14:paraId="167F10EB" w14:textId="1F7E92E0" w:rsidR="00505A29" w:rsidRPr="00C601BA" w:rsidRDefault="00505A29" w:rsidP="00C601BA">
            <w:pPr>
              <w:rPr>
                <w:sz w:val="20"/>
                <w:szCs w:val="20"/>
              </w:rPr>
            </w:pPr>
          </w:p>
        </w:tc>
      </w:tr>
    </w:tbl>
    <w:p w14:paraId="0AFB1268" w14:textId="454C2A8F" w:rsidR="00CC2FC8" w:rsidRDefault="00CC2FC8" w:rsidP="00E006DE">
      <w:pPr>
        <w:rPr>
          <w:rFonts w:ascii="Georgia" w:hAnsi="Georgia"/>
          <w:b/>
          <w:bCs/>
          <w:sz w:val="48"/>
          <w:szCs w:val="4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6"/>
      </w:tblGrid>
      <w:tr w:rsidR="00AB526F" w:rsidRPr="00B22DB1" w14:paraId="519A8941" w14:textId="77777777" w:rsidTr="009367E5">
        <w:trPr>
          <w:trHeight w:val="280"/>
        </w:trPr>
        <w:tc>
          <w:tcPr>
            <w:tcW w:w="8766" w:type="dxa"/>
            <w:shd w:val="clear" w:color="auto" w:fill="CA9CEC"/>
          </w:tcPr>
          <w:p w14:paraId="659CF61C" w14:textId="77777777" w:rsidR="00AB526F" w:rsidRPr="00DA1179" w:rsidRDefault="00AB526F" w:rsidP="002A1872">
            <w:pPr>
              <w:jc w:val="center"/>
              <w:rPr>
                <w:rFonts w:ascii="Georgia" w:hAnsi="Georgia"/>
                <w:b/>
                <w:bCs/>
                <w:sz w:val="24"/>
                <w:szCs w:val="24"/>
              </w:rPr>
            </w:pPr>
            <w:r w:rsidRPr="00DA1179">
              <w:rPr>
                <w:rFonts w:ascii="Georgia" w:hAnsi="Georgia"/>
                <w:b/>
                <w:bCs/>
                <w:sz w:val="32"/>
                <w:szCs w:val="32"/>
              </w:rPr>
              <w:t>Staff</w:t>
            </w:r>
          </w:p>
        </w:tc>
      </w:tr>
      <w:tr w:rsidR="00AB526F" w14:paraId="30457CA3" w14:textId="77777777" w:rsidTr="009367E5">
        <w:trPr>
          <w:trHeight w:val="3379"/>
        </w:trPr>
        <w:tc>
          <w:tcPr>
            <w:tcW w:w="8766" w:type="dxa"/>
          </w:tcPr>
          <w:p w14:paraId="309070D6" w14:textId="77777777" w:rsidR="00AB526F" w:rsidRPr="00DA1179" w:rsidRDefault="00AB526F" w:rsidP="002A1872">
            <w:pPr>
              <w:rPr>
                <w:rFonts w:ascii="Georgia" w:hAnsi="Georgia"/>
                <w:b/>
                <w:bCs/>
                <w:sz w:val="48"/>
                <w:szCs w:val="48"/>
              </w:rPr>
            </w:pPr>
            <w:r w:rsidRPr="00DA1179">
              <w:rPr>
                <w:rFonts w:ascii="Georgia" w:hAnsi="Georgia"/>
                <w:noProof/>
              </w:rPr>
              <w:drawing>
                <wp:anchor distT="0" distB="0" distL="114300" distR="114300" simplePos="0" relativeHeight="251656192" behindDoc="0" locked="0" layoutInCell="1" allowOverlap="1" wp14:anchorId="74CB4A36" wp14:editId="77CA9736">
                  <wp:simplePos x="0" y="0"/>
                  <wp:positionH relativeFrom="column">
                    <wp:posOffset>-15875</wp:posOffset>
                  </wp:positionH>
                  <wp:positionV relativeFrom="paragraph">
                    <wp:posOffset>241300</wp:posOffset>
                  </wp:positionV>
                  <wp:extent cx="2253724" cy="1256306"/>
                  <wp:effectExtent l="0" t="0" r="0" b="1270"/>
                  <wp:wrapThrough wrapText="bothSides">
                    <wp:wrapPolygon edited="0">
                      <wp:start x="730" y="0"/>
                      <wp:lineTo x="0" y="655"/>
                      <wp:lineTo x="0" y="19656"/>
                      <wp:lineTo x="183" y="20967"/>
                      <wp:lineTo x="730" y="21294"/>
                      <wp:lineTo x="20632" y="21294"/>
                      <wp:lineTo x="21180" y="20967"/>
                      <wp:lineTo x="21363" y="19656"/>
                      <wp:lineTo x="21363" y="655"/>
                      <wp:lineTo x="20632" y="0"/>
                      <wp:lineTo x="730" y="0"/>
                    </wp:wrapPolygon>
                  </wp:wrapThrough>
                  <wp:docPr id="24" name="Picture 24" descr="Bracknell lacking qualified nursery teachers | Paren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cknell lacking qualified nursery teachers | Parenta.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3724" cy="125630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DA1179">
              <w:rPr>
                <w:rFonts w:ascii="Georgia" w:hAnsi="Georgia"/>
              </w:rPr>
              <w:t>Staff are always present in all areas of the nursery, carefully observing the children in their care. All staff and students are fully DBS checked, to work with children. All staff hold relevant qualifications in childcare and have Safeguarding Children training and paediatric first aid. Staff ratios are met across the entire nursery, so children always have staff close at hand for their safety comfort, and support. Our fully qualified staff will provide activities daily catering for all the children’s individual needs. Our staff are continuously completing CPD courses, as a team we come together twice a year for staff training, on these days the nursery is closed to children.</w:t>
            </w:r>
          </w:p>
        </w:tc>
      </w:tr>
    </w:tbl>
    <w:p w14:paraId="39A7709E" w14:textId="77777777" w:rsidR="00AB526F" w:rsidRDefault="00AB526F" w:rsidP="00E006DE">
      <w:pPr>
        <w:rPr>
          <w:rFonts w:ascii="Georgia" w:hAnsi="Georgia"/>
          <w:b/>
          <w:bCs/>
          <w:sz w:val="48"/>
          <w:szCs w:val="48"/>
        </w:rPr>
      </w:pPr>
    </w:p>
    <w:tbl>
      <w:tblPr>
        <w:tblStyle w:val="TableGrid"/>
        <w:tblW w:w="9782" w:type="dxa"/>
        <w:tblInd w:w="-4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2"/>
      </w:tblGrid>
      <w:tr w:rsidR="00C601BA" w14:paraId="126D39F4" w14:textId="77777777" w:rsidTr="009367E5">
        <w:tc>
          <w:tcPr>
            <w:tcW w:w="9782" w:type="dxa"/>
            <w:shd w:val="clear" w:color="auto" w:fill="CA9CEC"/>
          </w:tcPr>
          <w:p w14:paraId="09BF7EB9" w14:textId="77777777" w:rsidR="00C601BA" w:rsidRPr="00645ECF" w:rsidRDefault="00C601BA" w:rsidP="002A1872">
            <w:pPr>
              <w:jc w:val="center"/>
              <w:rPr>
                <w:rFonts w:ascii="Georgia" w:hAnsi="Georgia"/>
                <w:b/>
                <w:bCs/>
              </w:rPr>
            </w:pPr>
            <w:r w:rsidRPr="00A65AFB">
              <w:rPr>
                <w:rFonts w:ascii="Georgia" w:hAnsi="Georgia"/>
                <w:b/>
                <w:bCs/>
                <w:sz w:val="32"/>
                <w:szCs w:val="32"/>
              </w:rPr>
              <w:t xml:space="preserve">Security </w:t>
            </w:r>
          </w:p>
        </w:tc>
      </w:tr>
      <w:tr w:rsidR="00C601BA" w14:paraId="703BAAAB" w14:textId="77777777" w:rsidTr="009367E5">
        <w:tc>
          <w:tcPr>
            <w:tcW w:w="9782" w:type="dxa"/>
          </w:tcPr>
          <w:p w14:paraId="7E3B6E24" w14:textId="77777777" w:rsidR="00BC54C7" w:rsidRPr="00BC54C7" w:rsidRDefault="00BC54C7" w:rsidP="00BC54C7">
            <w:pPr>
              <w:rPr>
                <w:rFonts w:ascii="Times New Roman" w:eastAsia="Times New Roman" w:hAnsi="Times New Roman" w:cs="Times New Roman"/>
                <w:sz w:val="24"/>
                <w:szCs w:val="24"/>
                <w:lang w:eastAsia="en-GB" w:bidi="bn-IN"/>
              </w:rPr>
            </w:pPr>
            <w:r w:rsidRPr="00BC54C7">
              <w:rPr>
                <w:rFonts w:ascii="Times New Roman" w:eastAsia="Times New Roman" w:hAnsi="Times New Roman" w:cs="Times New Roman"/>
                <w:sz w:val="24"/>
                <w:szCs w:val="24"/>
                <w:lang w:eastAsia="en-GB" w:bidi="bn-IN"/>
              </w:rPr>
              <w:t>We want you to feel assured that your child is in the safest hands. All adults entering the building must be approved by a member of the nursery management. Upon admission, you will be asked to name people who are authorized to collect your child. We will only let your child go with these authorized people unless you notify us before collection. We also operate a password system as an additional security measure to prevent the collection of children by unauthorized persons; only named people with the password will be able to collect them. This is for the protection of all children and staff. Anyone attempting to collect a child without the password or is not on the list will be refused until a parent can be contacted for approval. Anyone else wanting to enter the building will have to ring the bell and wait for a member of staff. Any adult who is required to carry out work on the building will always need to be DBS checked or accompanied. No mobile phones are to be used in the building. CCTV is in operation within the building.</w:t>
            </w:r>
          </w:p>
          <w:p w14:paraId="035508B5" w14:textId="30400D9E" w:rsidR="00C601BA" w:rsidRPr="00185F88" w:rsidRDefault="00C601BA" w:rsidP="002A1872">
            <w:pPr>
              <w:rPr>
                <w:rFonts w:ascii="Georgia" w:hAnsi="Georgia"/>
                <w:b/>
                <w:bCs/>
                <w:sz w:val="20"/>
                <w:szCs w:val="20"/>
              </w:rPr>
            </w:pPr>
          </w:p>
        </w:tc>
      </w:tr>
    </w:tbl>
    <w:p w14:paraId="78D32339" w14:textId="77777777" w:rsidR="00BC54C7" w:rsidRDefault="00BC54C7" w:rsidP="00E006DE">
      <w:pPr>
        <w:rPr>
          <w:rFonts w:ascii="Georgia" w:hAnsi="Georgia"/>
          <w:b/>
          <w:bCs/>
          <w:sz w:val="48"/>
          <w:szCs w:val="48"/>
        </w:rPr>
      </w:pPr>
    </w:p>
    <w:p w14:paraId="2A182914" w14:textId="31F7570C" w:rsidR="00E006DE" w:rsidRDefault="00E72FFB" w:rsidP="00E006DE">
      <w:pPr>
        <w:rPr>
          <w:rFonts w:ascii="Georgia" w:hAnsi="Georgia"/>
          <w:b/>
          <w:bCs/>
          <w:sz w:val="48"/>
          <w:szCs w:val="48"/>
        </w:rPr>
      </w:pPr>
      <w:r>
        <w:rPr>
          <w:rFonts w:ascii="Georgia" w:hAnsi="Georgia"/>
          <w:b/>
          <w:bCs/>
          <w:sz w:val="48"/>
          <w:szCs w:val="48"/>
        </w:rPr>
        <w:lastRenderedPageBreak/>
        <w:t xml:space="preserve">More about </w:t>
      </w:r>
      <w:r w:rsidR="004000EC">
        <w:rPr>
          <w:rFonts w:ascii="Georgia" w:hAnsi="Georgia"/>
          <w:b/>
          <w:bCs/>
          <w:sz w:val="48"/>
          <w:szCs w:val="48"/>
        </w:rPr>
        <w:t>us...</w:t>
      </w:r>
      <w:r w:rsidR="00505A29">
        <w:rPr>
          <w:rFonts w:ascii="Georgia" w:hAnsi="Georgia"/>
          <w:b/>
          <w:bCs/>
          <w:sz w:val="48"/>
          <w:szCs w:val="48"/>
        </w:rPr>
        <w:t xml:space="preserve">  </w:t>
      </w:r>
    </w:p>
    <w:p w14:paraId="1A30AA12" w14:textId="161E50F1" w:rsidR="00E3326F" w:rsidRDefault="00E3326F" w:rsidP="00E006DE">
      <w:pPr>
        <w:rPr>
          <w:rFonts w:ascii="Georgia" w:hAnsi="Georgia"/>
          <w:b/>
          <w:bCs/>
          <w:sz w:val="48"/>
          <w:szCs w:val="48"/>
        </w:rPr>
      </w:pPr>
    </w:p>
    <w:tbl>
      <w:tblPr>
        <w:tblStyle w:val="TableGrid"/>
        <w:tblW w:w="0" w:type="auto"/>
        <w:tblInd w:w="6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4"/>
      </w:tblGrid>
      <w:tr w:rsidR="00D21EBE" w14:paraId="38CFF2FE" w14:textId="77777777" w:rsidTr="009367E5">
        <w:tc>
          <w:tcPr>
            <w:tcW w:w="8294" w:type="dxa"/>
            <w:shd w:val="clear" w:color="auto" w:fill="CA9CEC"/>
          </w:tcPr>
          <w:p w14:paraId="1A8343E2" w14:textId="08786C32" w:rsidR="00D21EBE" w:rsidRPr="00D21EBE" w:rsidRDefault="00D21EBE" w:rsidP="00E006DE">
            <w:pPr>
              <w:jc w:val="center"/>
              <w:rPr>
                <w:rFonts w:ascii="Georgia" w:hAnsi="Georgia"/>
                <w:b/>
                <w:bCs/>
                <w:noProof/>
                <w:sz w:val="20"/>
                <w:szCs w:val="20"/>
              </w:rPr>
            </w:pPr>
            <w:r w:rsidRPr="003075FA">
              <w:rPr>
                <w:rFonts w:ascii="Georgia" w:hAnsi="Georgia"/>
                <w:b/>
                <w:bCs/>
                <w:noProof/>
                <w:sz w:val="36"/>
                <w:szCs w:val="36"/>
              </w:rPr>
              <w:t>Hatchlings</w:t>
            </w:r>
          </w:p>
        </w:tc>
      </w:tr>
      <w:tr w:rsidR="00E006DE" w14:paraId="56208D21" w14:textId="77777777" w:rsidTr="009367E5">
        <w:tc>
          <w:tcPr>
            <w:tcW w:w="8294" w:type="dxa"/>
          </w:tcPr>
          <w:p w14:paraId="56249520" w14:textId="20587129" w:rsidR="00E006DE" w:rsidRPr="00BD6E40" w:rsidRDefault="000A1491" w:rsidP="00D21EBE">
            <w:pPr>
              <w:rPr>
                <w:rFonts w:ascii="Georgia" w:hAnsi="Georgia"/>
                <w:b/>
                <w:bCs/>
                <w:sz w:val="44"/>
                <w:szCs w:val="44"/>
              </w:rPr>
            </w:pPr>
            <w:r w:rsidRPr="00BD6E40">
              <w:rPr>
                <w:noProof/>
                <w:sz w:val="20"/>
                <w:szCs w:val="20"/>
              </w:rPr>
              <w:drawing>
                <wp:anchor distT="0" distB="0" distL="114300" distR="114300" simplePos="0" relativeHeight="251638784" behindDoc="0" locked="0" layoutInCell="1" allowOverlap="1" wp14:anchorId="7ABB9B27" wp14:editId="27B63857">
                  <wp:simplePos x="0" y="0"/>
                  <wp:positionH relativeFrom="column">
                    <wp:posOffset>271145</wp:posOffset>
                  </wp:positionH>
                  <wp:positionV relativeFrom="paragraph">
                    <wp:posOffset>294005</wp:posOffset>
                  </wp:positionV>
                  <wp:extent cx="1778635" cy="3013075"/>
                  <wp:effectExtent l="0" t="0" r="0" b="0"/>
                  <wp:wrapThrough wrapText="bothSides">
                    <wp:wrapPolygon edited="0">
                      <wp:start x="925" y="0"/>
                      <wp:lineTo x="0" y="273"/>
                      <wp:lineTo x="0" y="21304"/>
                      <wp:lineTo x="925" y="21441"/>
                      <wp:lineTo x="20358" y="21441"/>
                      <wp:lineTo x="21284" y="21304"/>
                      <wp:lineTo x="21284" y="273"/>
                      <wp:lineTo x="20358" y="0"/>
                      <wp:lineTo x="92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38152" t="4718" r="25500" b="9545"/>
                          <a:stretch/>
                        </pic:blipFill>
                        <pic:spPr bwMode="auto">
                          <a:xfrm>
                            <a:off x="0" y="0"/>
                            <a:ext cx="1778635" cy="30130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740CEC" w14:textId="5798EA11" w:rsidR="00E006DE" w:rsidRPr="00523FF1" w:rsidRDefault="00523FF1" w:rsidP="00E006DE">
            <w:pPr>
              <w:jc w:val="center"/>
              <w:rPr>
                <w:rFonts w:ascii="Georgia" w:hAnsi="Georgia"/>
                <w:b/>
                <w:bCs/>
                <w:sz w:val="48"/>
                <w:szCs w:val="48"/>
              </w:rPr>
            </w:pPr>
            <w:r w:rsidRPr="00523FF1">
              <w:rPr>
                <w:rFonts w:ascii="Georgia" w:hAnsi="Georgia"/>
                <w:sz w:val="20"/>
                <w:szCs w:val="20"/>
              </w:rPr>
              <w:t>O</w:t>
            </w:r>
            <w:r w:rsidRPr="00523FF1">
              <w:rPr>
                <w:rFonts w:ascii="Georgia" w:hAnsi="Georgia"/>
              </w:rPr>
              <w:t>ur baby room caters for children (birth to 24 months) Mother Hen Nursery recognises how important it is that your baby has the best start in life, and we support this by having a tailor-made baby room, which enables us to meet your child’s individual routines and provide the home comforts young children need. All our babies have individually planned activities, to provide them with a stimulating, safe and fun environment. At the end of each day there will be an opportunity to exchange information about your babies’ day with your keyperson; this will be supported by our online Learning journal system, which you can log in to, securely, and which will contain information about your child’s feeds, nappies, sleep patterns and things they have enjoyed and experienced during their day. This area is calm in colour with vinyl flooring and rugs to add cosiness and a wet area for very messy play! Our room is set up as a home from home appearance, supported with lots of curiosity and wonder.</w:t>
            </w:r>
            <w:r w:rsidR="00E006DE" w:rsidRPr="00523FF1">
              <w:rPr>
                <w:rFonts w:ascii="Georgia" w:hAnsi="Georgia"/>
                <w:sz w:val="20"/>
                <w:szCs w:val="20"/>
              </w:rPr>
              <w:t xml:space="preserve"> </w:t>
            </w:r>
          </w:p>
        </w:tc>
      </w:tr>
    </w:tbl>
    <w:tbl>
      <w:tblPr>
        <w:tblStyle w:val="TableGrid"/>
        <w:tblpPr w:leftFromText="180" w:rightFromText="180" w:vertAnchor="text" w:horzAnchor="margin" w:tblpY="63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07"/>
      </w:tblGrid>
      <w:tr w:rsidR="00D21EBE" w14:paraId="1CA9BB6F" w14:textId="77777777" w:rsidTr="000E3EC7">
        <w:tc>
          <w:tcPr>
            <w:tcW w:w="8207" w:type="dxa"/>
            <w:shd w:val="clear" w:color="auto" w:fill="CA9CEC"/>
          </w:tcPr>
          <w:p w14:paraId="02E169F0" w14:textId="559EF840" w:rsidR="00D21EBE" w:rsidRPr="00BD6E40" w:rsidRDefault="003075FA" w:rsidP="003075FA">
            <w:pPr>
              <w:jc w:val="center"/>
              <w:rPr>
                <w:rFonts w:ascii="Georgia" w:hAnsi="Georgia"/>
                <w:b/>
                <w:bCs/>
                <w:sz w:val="44"/>
                <w:szCs w:val="44"/>
              </w:rPr>
            </w:pPr>
            <w:r w:rsidRPr="003075FA">
              <w:rPr>
                <w:rFonts w:ascii="Georgia" w:hAnsi="Georgia"/>
                <w:b/>
                <w:bCs/>
                <w:sz w:val="36"/>
                <w:szCs w:val="36"/>
              </w:rPr>
              <w:t>Chicks</w:t>
            </w:r>
          </w:p>
        </w:tc>
      </w:tr>
      <w:tr w:rsidR="00E3326F" w14:paraId="0343AD09" w14:textId="77777777" w:rsidTr="000E3EC7">
        <w:tc>
          <w:tcPr>
            <w:tcW w:w="8207" w:type="dxa"/>
          </w:tcPr>
          <w:p w14:paraId="0C554DC8" w14:textId="39D4049A" w:rsidR="004C2B31" w:rsidRPr="004C2B31" w:rsidRDefault="007070FC" w:rsidP="004C2B31">
            <w:pPr>
              <w:rPr>
                <w:rFonts w:ascii="Times New Roman" w:eastAsia="Times New Roman" w:hAnsi="Times New Roman" w:cs="Times New Roman"/>
                <w:sz w:val="24"/>
                <w:szCs w:val="24"/>
                <w:lang w:eastAsia="en-GB" w:bidi="bn-IN"/>
              </w:rPr>
            </w:pPr>
            <w:r w:rsidRPr="00BD6E40">
              <w:rPr>
                <w:noProof/>
                <w:sz w:val="20"/>
                <w:szCs w:val="20"/>
              </w:rPr>
              <w:drawing>
                <wp:anchor distT="0" distB="0" distL="114300" distR="114300" simplePos="0" relativeHeight="251653120" behindDoc="0" locked="0" layoutInCell="1" allowOverlap="1" wp14:anchorId="5651E1B3" wp14:editId="344AD70A">
                  <wp:simplePos x="0" y="0"/>
                  <wp:positionH relativeFrom="column">
                    <wp:posOffset>3484245</wp:posOffset>
                  </wp:positionH>
                  <wp:positionV relativeFrom="paragraph">
                    <wp:posOffset>415290</wp:posOffset>
                  </wp:positionV>
                  <wp:extent cx="1277620" cy="2203450"/>
                  <wp:effectExtent l="0" t="0" r="0" b="6350"/>
                  <wp:wrapThrough wrapText="bothSides">
                    <wp:wrapPolygon edited="0">
                      <wp:start x="1288" y="0"/>
                      <wp:lineTo x="0" y="373"/>
                      <wp:lineTo x="0" y="21102"/>
                      <wp:lineTo x="966" y="21476"/>
                      <wp:lineTo x="1288" y="21476"/>
                      <wp:lineTo x="19968" y="21476"/>
                      <wp:lineTo x="20290" y="21476"/>
                      <wp:lineTo x="21256" y="21102"/>
                      <wp:lineTo x="21256" y="373"/>
                      <wp:lineTo x="19968" y="0"/>
                      <wp:lineTo x="1288" y="0"/>
                    </wp:wrapPolygon>
                  </wp:wrapThrough>
                  <wp:docPr id="2" name="Picture 2" descr="Instagram photo by Mixed Race Babies • Jun 1, 2016 at 4:11pm UTC | African  american girl, African girl, Baby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 photo by Mixed Race Babies • Jun 1, 2016 at 4:11pm UTC | African  american girl, African girl, Baby lov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6359" r="15645"/>
                          <a:stretch/>
                        </pic:blipFill>
                        <pic:spPr bwMode="auto">
                          <a:xfrm>
                            <a:off x="0" y="0"/>
                            <a:ext cx="1277620" cy="22034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2B31" w:rsidRPr="004C2B31">
              <w:rPr>
                <w:rFonts w:ascii="Times New Roman" w:eastAsia="Times New Roman" w:hAnsi="Times New Roman" w:cs="Times New Roman"/>
                <w:sz w:val="24"/>
                <w:szCs w:val="24"/>
                <w:lang w:eastAsia="en-GB" w:bidi="bn-IN"/>
              </w:rPr>
              <w:t>Our 2-3-year-olds are integrated in the same room as the Roosters, the space is full of natural light, where children begin to explore and gain confidence and are encouraged to gain independence, but fully supported by qualified staff. Your child will have the opportunity to lead their own play experiences, and this is encouraged by the staff, which is to help your child get the most out of their day. Children are encouraged to potty train when they are ready. Your keyperson will create a plan with you to ensure continuity of care.</w:t>
            </w:r>
          </w:p>
          <w:p w14:paraId="7CB33D4D" w14:textId="18561799" w:rsidR="00E3326F" w:rsidRPr="00DC592B" w:rsidRDefault="000E3EC7" w:rsidP="00E3326F">
            <w:pPr>
              <w:tabs>
                <w:tab w:val="left" w:pos="3418"/>
              </w:tabs>
              <w:rPr>
                <w:rFonts w:ascii="Georgia" w:hAnsi="Georgia"/>
                <w:sz w:val="48"/>
                <w:szCs w:val="48"/>
              </w:rPr>
            </w:pPr>
            <w:r>
              <w:t>Our 2-3-year-olds are integrated in the same room as the Roosters; the space is full of natural light, where children begin to explore and gain confidence and are encouraged to gain independence, but fully supported by qualified staff. Your child will have the opportunity to lead their own play experiences, and this is encouraged by the staff, which is to help your child get the most out of their day. Children are encouraged to potty train when they are ready. Your keyperson will create a plan with you to ensure continuity of care.</w:t>
            </w:r>
          </w:p>
        </w:tc>
      </w:tr>
    </w:tbl>
    <w:p w14:paraId="0CC57024" w14:textId="678F985E" w:rsidR="00505A29" w:rsidRDefault="00E006DE" w:rsidP="00E006DE">
      <w:pPr>
        <w:tabs>
          <w:tab w:val="left" w:pos="1515"/>
          <w:tab w:val="center" w:pos="2840"/>
        </w:tabs>
        <w:rPr>
          <w:rFonts w:ascii="Georgia" w:hAnsi="Georgia"/>
          <w:b/>
          <w:bCs/>
          <w:sz w:val="48"/>
          <w:szCs w:val="48"/>
        </w:rPr>
      </w:pPr>
      <w:r>
        <w:rPr>
          <w:rFonts w:ascii="Georgia" w:hAnsi="Georgia"/>
          <w:b/>
          <w:bCs/>
          <w:sz w:val="48"/>
          <w:szCs w:val="48"/>
        </w:rPr>
        <w:tab/>
      </w:r>
      <w:r w:rsidR="00505A29">
        <w:rPr>
          <w:rFonts w:ascii="Georgia" w:hAnsi="Georgia"/>
          <w:b/>
          <w:bCs/>
          <w:sz w:val="48"/>
          <w:szCs w:val="48"/>
        </w:rPr>
        <w:t xml:space="preserve">                                           </w:t>
      </w:r>
    </w:p>
    <w:p w14:paraId="61005C55" w14:textId="493BE161" w:rsidR="00BD1B29" w:rsidRDefault="00BD1B29" w:rsidP="00E006DE">
      <w:pPr>
        <w:rPr>
          <w:noProof/>
        </w:rPr>
      </w:pPr>
    </w:p>
    <w:p w14:paraId="19422E8B" w14:textId="5A8BF320" w:rsidR="00E3326F" w:rsidRPr="00E3326F" w:rsidRDefault="00E3326F" w:rsidP="00E3326F">
      <w:pPr>
        <w:rPr>
          <w:rFonts w:ascii="Georgia" w:hAnsi="Georgia"/>
          <w:sz w:val="48"/>
          <w:szCs w:val="48"/>
        </w:rPr>
      </w:pPr>
    </w:p>
    <w:p w14:paraId="45FAE951" w14:textId="45D5A855" w:rsidR="00E3326F" w:rsidRDefault="00E3326F" w:rsidP="00E3326F">
      <w:pPr>
        <w:rPr>
          <w:noProof/>
        </w:rPr>
      </w:pPr>
    </w:p>
    <w:p w14:paraId="30A7B1E7" w14:textId="2C60A969" w:rsidR="00E3326F" w:rsidRDefault="00E3326F" w:rsidP="00E3326F">
      <w:pPr>
        <w:rPr>
          <w:noProof/>
        </w:rPr>
      </w:pPr>
    </w:p>
    <w:p w14:paraId="134FE75B" w14:textId="6769981F" w:rsidR="00E3326F" w:rsidRDefault="00E3326F" w:rsidP="00E3326F">
      <w:pPr>
        <w:rPr>
          <w:rFonts w:ascii="Georgia" w:hAnsi="Georgia"/>
          <w:sz w:val="48"/>
          <w:szCs w:val="48"/>
        </w:rPr>
      </w:pPr>
    </w:p>
    <w:tbl>
      <w:tblPr>
        <w:tblStyle w:val="TableGrid"/>
        <w:tblpPr w:leftFromText="180" w:rightFromText="180" w:vertAnchor="text" w:horzAnchor="margin" w:tblpY="37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7070FC" w:rsidRPr="00D21EBE" w14:paraId="653EB746" w14:textId="77777777" w:rsidTr="007070FC">
        <w:tc>
          <w:tcPr>
            <w:tcW w:w="8996" w:type="dxa"/>
            <w:shd w:val="clear" w:color="auto" w:fill="CA9CEC"/>
          </w:tcPr>
          <w:p w14:paraId="2BC9513F" w14:textId="77777777" w:rsidR="007070FC" w:rsidRPr="00D21EBE" w:rsidRDefault="007070FC" w:rsidP="007070FC">
            <w:pPr>
              <w:jc w:val="center"/>
              <w:rPr>
                <w:rFonts w:ascii="Georgia" w:hAnsi="Georgia"/>
                <w:b/>
                <w:bCs/>
                <w:sz w:val="32"/>
                <w:szCs w:val="32"/>
              </w:rPr>
            </w:pPr>
            <w:r w:rsidRPr="003075FA">
              <w:rPr>
                <w:rFonts w:ascii="Georgia" w:hAnsi="Georgia"/>
                <w:b/>
                <w:bCs/>
                <w:sz w:val="36"/>
                <w:szCs w:val="36"/>
              </w:rPr>
              <w:lastRenderedPageBreak/>
              <w:t>Roosters</w:t>
            </w:r>
          </w:p>
        </w:tc>
      </w:tr>
      <w:tr w:rsidR="007070FC" w14:paraId="20EF1756" w14:textId="77777777" w:rsidTr="007070FC">
        <w:tc>
          <w:tcPr>
            <w:tcW w:w="8996" w:type="dxa"/>
          </w:tcPr>
          <w:p w14:paraId="3209ED05" w14:textId="2B75FEF2" w:rsidR="007070FC" w:rsidRPr="00BD6E40" w:rsidRDefault="007070FC" w:rsidP="007070FC">
            <w:pPr>
              <w:rPr>
                <w:rFonts w:ascii="Georgia" w:hAnsi="Georgia"/>
                <w:b/>
                <w:bCs/>
                <w:sz w:val="44"/>
                <w:szCs w:val="44"/>
              </w:rPr>
            </w:pPr>
          </w:p>
          <w:p w14:paraId="41D6A492" w14:textId="51DBB249" w:rsidR="007070FC" w:rsidRPr="00DE5C32" w:rsidRDefault="007070FC" w:rsidP="007070FC">
            <w:pPr>
              <w:rPr>
                <w:rFonts w:ascii="Georgia" w:hAnsi="Georgia"/>
                <w:b/>
                <w:bCs/>
                <w:sz w:val="48"/>
                <w:szCs w:val="48"/>
              </w:rPr>
            </w:pPr>
            <w:r w:rsidRPr="00DE5C32">
              <w:rPr>
                <w:rFonts w:ascii="Georgia" w:hAnsi="Georgia"/>
              </w:rPr>
              <w:t xml:space="preserve">Pre - school (3 years to school age) room is busy with hustle and bustle of children learning through play with activities to support a child’s individual learning development. The daily planned activities are centred on the child’s interests and meet the needs of all children. Children are encouraged to explore, and develop communication and language skills, self-help skills, and early writing skills. Activities offered daily through continuous provisions provided are, </w:t>
            </w:r>
            <w:r w:rsidR="00DE5C32" w:rsidRPr="00DE5C32">
              <w:rPr>
                <w:rFonts w:ascii="Georgia" w:hAnsi="Georgia"/>
              </w:rPr>
              <w:t>messy</w:t>
            </w:r>
            <w:r w:rsidRPr="00DE5C32">
              <w:rPr>
                <w:rFonts w:ascii="Georgia" w:hAnsi="Georgia"/>
              </w:rPr>
              <w:t xml:space="preserve"> play, Sand and water, malleable area, small world, mark marking, Construction area, which allows problem solving and mathematics to be used. Or just enjoying a quiet time in the book area</w:t>
            </w:r>
            <w:r w:rsidRPr="00DE5C32">
              <w:rPr>
                <w:rFonts w:ascii="Georgia" w:hAnsi="Georgia"/>
                <w:noProof/>
              </w:rPr>
              <w:drawing>
                <wp:anchor distT="0" distB="0" distL="114300" distR="114300" simplePos="0" relativeHeight="251659264" behindDoc="0" locked="0" layoutInCell="1" allowOverlap="1" wp14:anchorId="0F5F12C4" wp14:editId="4D5F987B">
                  <wp:simplePos x="0" y="0"/>
                  <wp:positionH relativeFrom="column">
                    <wp:posOffset>-193</wp:posOffset>
                  </wp:positionH>
                  <wp:positionV relativeFrom="paragraph">
                    <wp:posOffset>-3562</wp:posOffset>
                  </wp:positionV>
                  <wp:extent cx="2067339" cy="1632687"/>
                  <wp:effectExtent l="0" t="0" r="9525" b="5715"/>
                  <wp:wrapThrough wrapText="bothSides">
                    <wp:wrapPolygon edited="0">
                      <wp:start x="796" y="0"/>
                      <wp:lineTo x="0" y="504"/>
                      <wp:lineTo x="0" y="20667"/>
                      <wp:lineTo x="398" y="21424"/>
                      <wp:lineTo x="796" y="21424"/>
                      <wp:lineTo x="20704" y="21424"/>
                      <wp:lineTo x="21102" y="21424"/>
                      <wp:lineTo x="21500" y="20667"/>
                      <wp:lineTo x="21500" y="504"/>
                      <wp:lineTo x="20704" y="0"/>
                      <wp:lineTo x="796" y="0"/>
                    </wp:wrapPolygon>
                  </wp:wrapThrough>
                  <wp:docPr id="16" name="Picture 16" descr="7 Fun Games And Activities For 4-Year-Olds - Ca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Fun Games And Activities For 4-Year-Olds - Care.com"/>
                          <pic:cNvPicPr>
                            <a:picLocks noChangeAspect="1" noChangeArrowheads="1"/>
                          </pic:cNvPicPr>
                        </pic:nvPicPr>
                        <pic:blipFill rotWithShape="1">
                          <a:blip r:embed="rId16">
                            <a:extLst>
                              <a:ext uri="{28A0092B-C50C-407E-A947-70E740481C1C}">
                                <a14:useLocalDpi xmlns:a14="http://schemas.microsoft.com/office/drawing/2010/main" val="0"/>
                              </a:ext>
                            </a:extLst>
                          </a:blip>
                          <a:srcRect l="18730" r="26192"/>
                          <a:stretch/>
                        </pic:blipFill>
                        <pic:spPr bwMode="auto">
                          <a:xfrm>
                            <a:off x="0" y="0"/>
                            <a:ext cx="2067339" cy="1632687"/>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5C32">
              <w:rPr>
                <w:rFonts w:ascii="Georgia" w:hAnsi="Georgia"/>
              </w:rPr>
              <w:t>. Our Roosters also enjoy vintage items to explore, such as old cameras.</w:t>
            </w:r>
          </w:p>
          <w:p w14:paraId="62744104" w14:textId="77777777" w:rsidR="007070FC" w:rsidRDefault="007070FC" w:rsidP="007070FC">
            <w:pPr>
              <w:jc w:val="center"/>
              <w:rPr>
                <w:rFonts w:ascii="Georgia" w:hAnsi="Georgia"/>
                <w:b/>
                <w:bCs/>
                <w:sz w:val="48"/>
                <w:szCs w:val="48"/>
              </w:rPr>
            </w:pPr>
          </w:p>
        </w:tc>
      </w:tr>
    </w:tbl>
    <w:p w14:paraId="5DE04961" w14:textId="74537268" w:rsidR="00E3326F" w:rsidRDefault="009507DB" w:rsidP="00E3326F">
      <w:pPr>
        <w:ind w:firstLine="720"/>
        <w:rPr>
          <w:rFonts w:ascii="Georgia" w:hAnsi="Georgia"/>
          <w:sz w:val="48"/>
          <w:szCs w:val="48"/>
        </w:rPr>
      </w:pPr>
      <w:r>
        <w:rPr>
          <w:noProof/>
        </w:rPr>
        <w:drawing>
          <wp:anchor distT="0" distB="0" distL="114300" distR="114300" simplePos="0" relativeHeight="251674624" behindDoc="1" locked="0" layoutInCell="1" allowOverlap="1" wp14:anchorId="3E871762" wp14:editId="0B571E50">
            <wp:simplePos x="0" y="0"/>
            <wp:positionH relativeFrom="margin">
              <wp:posOffset>4752975</wp:posOffset>
            </wp:positionH>
            <wp:positionV relativeFrom="paragraph">
              <wp:posOffset>-514350</wp:posOffset>
            </wp:positionV>
            <wp:extent cx="1486894" cy="886376"/>
            <wp:effectExtent l="0" t="0" r="0" b="9525"/>
            <wp:wrapNone/>
            <wp:docPr id="29" name="Picture 29" descr="Kids Who Spend More Time Outside Are Happier Adults, Science Says |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Who Spend More Time Outside Are Happier Adults, Science Says | Parent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9146" t="27835"/>
                    <a:stretch/>
                  </pic:blipFill>
                  <pic:spPr bwMode="auto">
                    <a:xfrm>
                      <a:off x="0" y="0"/>
                      <a:ext cx="1486894" cy="886376"/>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1B72">
        <w:rPr>
          <w:noProof/>
        </w:rPr>
        <w:drawing>
          <wp:anchor distT="0" distB="0" distL="114300" distR="114300" simplePos="0" relativeHeight="251668480" behindDoc="1" locked="0" layoutInCell="1" allowOverlap="1" wp14:anchorId="5949FF64" wp14:editId="07945AAE">
            <wp:simplePos x="0" y="0"/>
            <wp:positionH relativeFrom="column">
              <wp:posOffset>-92348</wp:posOffset>
            </wp:positionH>
            <wp:positionV relativeFrom="paragraph">
              <wp:posOffset>3276600</wp:posOffset>
            </wp:positionV>
            <wp:extent cx="1052468" cy="1022350"/>
            <wp:effectExtent l="0" t="0" r="0" b="6350"/>
            <wp:wrapNone/>
            <wp:docPr id="30" name="Picture 30" descr="13 Benefits of Outside Play That Are Backed by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Benefits of Outside Play That Are Backed by Scienc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7749" t="15403" r="24240" b="14644"/>
                    <a:stretch/>
                  </pic:blipFill>
                  <pic:spPr bwMode="auto">
                    <a:xfrm>
                      <a:off x="0" y="0"/>
                      <a:ext cx="1064777" cy="1034307"/>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Spec="center" w:tblpY="761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1"/>
      </w:tblGrid>
      <w:tr w:rsidR="00DE5C32" w14:paraId="120CF481" w14:textId="77777777" w:rsidTr="00DE5C32">
        <w:tc>
          <w:tcPr>
            <w:tcW w:w="6781" w:type="dxa"/>
            <w:shd w:val="clear" w:color="auto" w:fill="CA9CEC"/>
          </w:tcPr>
          <w:p w14:paraId="648D0BDC" w14:textId="77777777" w:rsidR="00DE5C32" w:rsidRPr="00BD6E40" w:rsidRDefault="00DE5C32" w:rsidP="00DE5C32">
            <w:pPr>
              <w:jc w:val="center"/>
              <w:rPr>
                <w:rFonts w:ascii="Georgia" w:hAnsi="Georgia"/>
                <w:b/>
                <w:bCs/>
                <w:sz w:val="44"/>
                <w:szCs w:val="44"/>
              </w:rPr>
            </w:pPr>
            <w:r w:rsidRPr="003075FA">
              <w:rPr>
                <w:rFonts w:ascii="Georgia" w:hAnsi="Georgia"/>
                <w:b/>
                <w:bCs/>
                <w:sz w:val="36"/>
                <w:szCs w:val="36"/>
              </w:rPr>
              <w:t>Outdoor Play</w:t>
            </w:r>
          </w:p>
        </w:tc>
      </w:tr>
      <w:tr w:rsidR="00DE5C32" w14:paraId="205A7DEA" w14:textId="77777777" w:rsidTr="00DE5C32">
        <w:tc>
          <w:tcPr>
            <w:tcW w:w="6781" w:type="dxa"/>
          </w:tcPr>
          <w:p w14:paraId="160CBCD3" w14:textId="77777777" w:rsidR="00DE5C32" w:rsidRPr="00BD6E40" w:rsidRDefault="00DE5C32" w:rsidP="00DE5C32">
            <w:pPr>
              <w:jc w:val="center"/>
              <w:rPr>
                <w:rFonts w:ascii="Georgia" w:hAnsi="Georgia"/>
                <w:b/>
                <w:bCs/>
                <w:sz w:val="44"/>
                <w:szCs w:val="44"/>
              </w:rPr>
            </w:pPr>
          </w:p>
          <w:p w14:paraId="0D701822" w14:textId="68FE8268" w:rsidR="00DE5C32" w:rsidRPr="00A91B72" w:rsidRDefault="00DE5C32" w:rsidP="00DE5C32">
            <w:pPr>
              <w:jc w:val="center"/>
              <w:rPr>
                <w:rFonts w:ascii="Georgia" w:hAnsi="Georgia"/>
              </w:rPr>
            </w:pPr>
            <w:r w:rsidRPr="00A91B72">
              <w:rPr>
                <w:rFonts w:ascii="Georgia" w:hAnsi="Georgia"/>
                <w:noProof/>
              </w:rPr>
              <w:drawing>
                <wp:anchor distT="0" distB="0" distL="114300" distR="114300" simplePos="0" relativeHeight="251661312" behindDoc="0" locked="0" layoutInCell="1" allowOverlap="1" wp14:anchorId="4A9D2EE8" wp14:editId="008FAB29">
                  <wp:simplePos x="0" y="0"/>
                  <wp:positionH relativeFrom="column">
                    <wp:posOffset>198120</wp:posOffset>
                  </wp:positionH>
                  <wp:positionV relativeFrom="paragraph">
                    <wp:posOffset>1270</wp:posOffset>
                  </wp:positionV>
                  <wp:extent cx="2298065" cy="1398905"/>
                  <wp:effectExtent l="0" t="0" r="6985" b="0"/>
                  <wp:wrapThrough wrapText="bothSides">
                    <wp:wrapPolygon edited="0">
                      <wp:start x="716" y="0"/>
                      <wp:lineTo x="0" y="588"/>
                      <wp:lineTo x="0" y="20884"/>
                      <wp:lineTo x="716" y="21178"/>
                      <wp:lineTo x="20770" y="21178"/>
                      <wp:lineTo x="21487" y="20884"/>
                      <wp:lineTo x="21487" y="588"/>
                      <wp:lineTo x="20770" y="0"/>
                      <wp:lineTo x="716" y="0"/>
                    </wp:wrapPolygon>
                  </wp:wrapThrough>
                  <wp:docPr id="17" name="Picture 17" descr="A group of kids playing in the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oup of kids playing in the di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8065" cy="13989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91B72">
              <w:rPr>
                <w:rFonts w:ascii="Georgia" w:hAnsi="Georgia"/>
              </w:rPr>
              <w:t>Fresh air and freedom to explore the outdoor environment are essential for growth and development and exercise. Outdoor play is essential to a child’s learning and development</w:t>
            </w:r>
          </w:p>
        </w:tc>
      </w:tr>
    </w:tbl>
    <w:p w14:paraId="6942D385" w14:textId="77777777" w:rsidR="00D21EBE" w:rsidRPr="00E3326F" w:rsidRDefault="00D21EBE" w:rsidP="007070FC">
      <w:pPr>
        <w:rPr>
          <w:rFonts w:ascii="Georgia" w:hAnsi="Georgia"/>
          <w:sz w:val="48"/>
          <w:szCs w:val="48"/>
        </w:rPr>
      </w:pPr>
    </w:p>
    <w:p w14:paraId="60B72725" w14:textId="77777777" w:rsidR="00A65AFB" w:rsidRDefault="00A65AFB" w:rsidP="00FF365C">
      <w:pPr>
        <w:rPr>
          <w:rFonts w:ascii="Georgia" w:hAnsi="Georgia"/>
          <w:b/>
          <w:bCs/>
          <w:sz w:val="48"/>
          <w:szCs w:val="48"/>
        </w:rPr>
      </w:pPr>
    </w:p>
    <w:p w14:paraId="6AFB4ACB" w14:textId="1BF54B38" w:rsidR="00FF365C" w:rsidRDefault="00FF365C" w:rsidP="00FF365C">
      <w:pPr>
        <w:jc w:val="center"/>
        <w:rPr>
          <w:rFonts w:ascii="Georgia" w:hAnsi="Georgia"/>
          <w:b/>
          <w:bCs/>
          <w:sz w:val="48"/>
          <w:szCs w:val="48"/>
        </w:rPr>
      </w:pPr>
    </w:p>
    <w:p w14:paraId="3674D32A" w14:textId="1767CE12" w:rsidR="00505A29" w:rsidRPr="00B13637" w:rsidRDefault="00505A29" w:rsidP="009E0BEF">
      <w:pPr>
        <w:jc w:val="center"/>
        <w:rPr>
          <w:rFonts w:ascii="Georgia" w:hAnsi="Georgia"/>
          <w:b/>
          <w:bCs/>
          <w:sz w:val="20"/>
          <w:szCs w:val="20"/>
        </w:rPr>
      </w:pPr>
    </w:p>
    <w:p w14:paraId="4DF7F05B" w14:textId="3C366EC2" w:rsidR="00A360B5" w:rsidRDefault="00A91B72" w:rsidP="00B13637">
      <w:pPr>
        <w:jc w:val="center"/>
        <w:rPr>
          <w:rFonts w:ascii="Georgia" w:hAnsi="Georgia"/>
          <w:b/>
          <w:bCs/>
          <w:sz w:val="48"/>
          <w:szCs w:val="48"/>
        </w:rPr>
      </w:pPr>
      <w:r>
        <w:rPr>
          <w:noProof/>
        </w:rPr>
        <w:drawing>
          <wp:anchor distT="0" distB="0" distL="114300" distR="114300" simplePos="0" relativeHeight="251671552" behindDoc="1" locked="0" layoutInCell="1" allowOverlap="1" wp14:anchorId="7C721283" wp14:editId="200EC767">
            <wp:simplePos x="0" y="0"/>
            <wp:positionH relativeFrom="column">
              <wp:posOffset>5111750</wp:posOffset>
            </wp:positionH>
            <wp:positionV relativeFrom="paragraph">
              <wp:posOffset>94414</wp:posOffset>
            </wp:positionV>
            <wp:extent cx="1028700" cy="1126692"/>
            <wp:effectExtent l="0" t="0" r="0" b="0"/>
            <wp:wrapNone/>
            <wp:docPr id="31" name="Picture 31" descr="A child and child sitting on a s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child and child sitting on a swing&#10;&#10;Description automatically generated"/>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7810"/>
                    <a:stretch/>
                  </pic:blipFill>
                  <pic:spPr bwMode="auto">
                    <a:xfrm>
                      <a:off x="0" y="0"/>
                      <a:ext cx="1032661" cy="1131031"/>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17CFAC" w14:textId="11E13643" w:rsidR="00E3326F" w:rsidRDefault="00A95DC9" w:rsidP="00A91B72">
      <w:pPr>
        <w:jc w:val="right"/>
        <w:rPr>
          <w:rFonts w:ascii="Georgia" w:hAnsi="Georgia"/>
          <w:b/>
          <w:bCs/>
          <w:sz w:val="48"/>
          <w:szCs w:val="48"/>
        </w:rPr>
      </w:pPr>
      <w:r>
        <w:rPr>
          <w:noProof/>
        </w:rPr>
        <w:drawing>
          <wp:anchor distT="0" distB="0" distL="114300" distR="114300" simplePos="0" relativeHeight="251676672" behindDoc="1" locked="0" layoutInCell="1" allowOverlap="1" wp14:anchorId="3CA262B3" wp14:editId="07EB69E8">
            <wp:simplePos x="0" y="0"/>
            <wp:positionH relativeFrom="margin">
              <wp:align>left</wp:align>
            </wp:positionH>
            <wp:positionV relativeFrom="paragraph">
              <wp:posOffset>2354580</wp:posOffset>
            </wp:positionV>
            <wp:extent cx="849630" cy="1105231"/>
            <wp:effectExtent l="0" t="0" r="7620" b="0"/>
            <wp:wrapNone/>
            <wp:docPr id="28" name="Picture 28" descr="Two children sitting on the ground by a str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wo children sitting on the ground by a stream&#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3870" t="19054" r="24512" b="24413"/>
                    <a:stretch/>
                  </pic:blipFill>
                  <pic:spPr bwMode="auto">
                    <a:xfrm>
                      <a:off x="0" y="0"/>
                      <a:ext cx="849630" cy="1105231"/>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181"/>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980"/>
      </w:tblGrid>
      <w:tr w:rsidR="00A91B72" w14:paraId="7E6FCEA7" w14:textId="77777777" w:rsidTr="00A91B72">
        <w:tc>
          <w:tcPr>
            <w:tcW w:w="8980" w:type="dxa"/>
            <w:shd w:val="clear" w:color="auto" w:fill="CA9CEC"/>
          </w:tcPr>
          <w:p w14:paraId="2C742302" w14:textId="77777777" w:rsidR="00A91B72" w:rsidRPr="00E72FFB" w:rsidRDefault="00A91B72" w:rsidP="00A91B72">
            <w:pPr>
              <w:jc w:val="center"/>
              <w:rPr>
                <w:rFonts w:ascii="Georgia" w:hAnsi="Georgia"/>
                <w:b/>
                <w:bCs/>
                <w:sz w:val="36"/>
                <w:szCs w:val="36"/>
              </w:rPr>
            </w:pPr>
            <w:r>
              <w:rPr>
                <w:rFonts w:ascii="Georgia" w:hAnsi="Georgia"/>
                <w:b/>
                <w:bCs/>
                <w:sz w:val="36"/>
                <w:szCs w:val="36"/>
              </w:rPr>
              <w:t>Out of School Care</w:t>
            </w:r>
          </w:p>
        </w:tc>
      </w:tr>
      <w:tr w:rsidR="00A91B72" w14:paraId="769E9300" w14:textId="77777777" w:rsidTr="00A91B72">
        <w:tc>
          <w:tcPr>
            <w:tcW w:w="8980" w:type="dxa"/>
          </w:tcPr>
          <w:p w14:paraId="2257CF16" w14:textId="5E6F85C8" w:rsidR="00A91B72" w:rsidRDefault="009507DB" w:rsidP="00A91B72">
            <w:pPr>
              <w:rPr>
                <w:sz w:val="20"/>
                <w:szCs w:val="20"/>
              </w:rPr>
            </w:pPr>
            <w:r w:rsidRPr="00A91B72">
              <w:rPr>
                <w:rFonts w:ascii="Georgia" w:hAnsi="Georgia"/>
                <w:noProof/>
                <w:sz w:val="24"/>
                <w:szCs w:val="24"/>
              </w:rPr>
              <w:drawing>
                <wp:anchor distT="0" distB="0" distL="114300" distR="114300" simplePos="0" relativeHeight="251667456" behindDoc="0" locked="0" layoutInCell="1" allowOverlap="1" wp14:anchorId="3C7A56CB" wp14:editId="2210AC66">
                  <wp:simplePos x="0" y="0"/>
                  <wp:positionH relativeFrom="column">
                    <wp:posOffset>4062095</wp:posOffset>
                  </wp:positionH>
                  <wp:positionV relativeFrom="paragraph">
                    <wp:posOffset>-19050</wp:posOffset>
                  </wp:positionV>
                  <wp:extent cx="1284605" cy="1654175"/>
                  <wp:effectExtent l="120015" t="165735" r="92710" b="168910"/>
                  <wp:wrapThrough wrapText="bothSides">
                    <wp:wrapPolygon edited="0">
                      <wp:start x="21239" y="32"/>
                      <wp:lineTo x="20136" y="-1288"/>
                      <wp:lineTo x="15176" y="-288"/>
                      <wp:lineTo x="14854" y="-1251"/>
                      <wp:lineTo x="9893" y="-252"/>
                      <wp:lineTo x="9571" y="-1215"/>
                      <wp:lineTo x="-511" y="302"/>
                      <wp:lineTo x="213" y="2469"/>
                      <wp:lineTo x="-4128" y="3344"/>
                      <wp:lineTo x="-381" y="18522"/>
                      <wp:lineTo x="584" y="21412"/>
                      <wp:lineTo x="1204" y="21287"/>
                      <wp:lineTo x="6648" y="21732"/>
                      <wp:lineTo x="17213" y="21659"/>
                      <wp:lineTo x="21381" y="19277"/>
                      <wp:lineTo x="21611" y="18974"/>
                      <wp:lineTo x="22204" y="2921"/>
                      <wp:lineTo x="21239" y="32"/>
                    </wp:wrapPolygon>
                  </wp:wrapThrough>
                  <wp:docPr id="26" name="Picture 26" descr="A group of kids sitting 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oup of kids sitting on grass&#10;&#10;Description automatically generated"/>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22986" r="20282"/>
                          <a:stretch/>
                        </pic:blipFill>
                        <pic:spPr bwMode="auto">
                          <a:xfrm rot="17072658">
                            <a:off x="0" y="0"/>
                            <a:ext cx="1284605" cy="16541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B0408F" w14:textId="6517D5BC" w:rsidR="00A91B72" w:rsidRPr="00A91B72" w:rsidRDefault="00A91B72" w:rsidP="00A91B72">
            <w:pPr>
              <w:rPr>
                <w:rFonts w:ascii="Georgia" w:hAnsi="Georgia"/>
              </w:rPr>
            </w:pPr>
            <w:r w:rsidRPr="00A91B72">
              <w:rPr>
                <w:rFonts w:ascii="Georgia" w:hAnsi="Georgia"/>
              </w:rPr>
              <w:t xml:space="preserve">We offer childcare options for older Children.       </w:t>
            </w:r>
          </w:p>
          <w:p w14:paraId="0DA95EF5" w14:textId="0B629377" w:rsidR="00A91B72" w:rsidRPr="00A91B72" w:rsidRDefault="00A91B72" w:rsidP="00A91B72">
            <w:pPr>
              <w:pStyle w:val="ListParagraph"/>
              <w:numPr>
                <w:ilvl w:val="0"/>
                <w:numId w:val="3"/>
              </w:numPr>
              <w:rPr>
                <w:rFonts w:ascii="Georgia" w:hAnsi="Georgia"/>
              </w:rPr>
            </w:pPr>
            <w:r w:rsidRPr="00A91B72">
              <w:rPr>
                <w:rFonts w:ascii="Georgia" w:hAnsi="Georgia"/>
              </w:rPr>
              <w:t xml:space="preserve">Holiday club </w:t>
            </w:r>
          </w:p>
          <w:p w14:paraId="35AC888A" w14:textId="77777777" w:rsidR="00A91B72" w:rsidRPr="00A91B72" w:rsidRDefault="00A91B72" w:rsidP="00A91B72">
            <w:pPr>
              <w:pStyle w:val="ListParagraph"/>
              <w:numPr>
                <w:ilvl w:val="0"/>
                <w:numId w:val="3"/>
              </w:numPr>
              <w:rPr>
                <w:rFonts w:ascii="Georgia" w:hAnsi="Georgia"/>
              </w:rPr>
            </w:pPr>
            <w:r w:rsidRPr="00A91B72">
              <w:rPr>
                <w:rFonts w:ascii="Georgia" w:hAnsi="Georgia"/>
              </w:rPr>
              <w:t>Emergency childcare</w:t>
            </w:r>
          </w:p>
          <w:p w14:paraId="36FEDE11" w14:textId="77777777" w:rsidR="00A91B72" w:rsidRPr="00A91B72" w:rsidRDefault="00A91B72" w:rsidP="00A91B72">
            <w:pPr>
              <w:rPr>
                <w:rFonts w:ascii="Georgia" w:hAnsi="Georgia"/>
              </w:rPr>
            </w:pPr>
          </w:p>
          <w:p w14:paraId="6A99F409" w14:textId="77777777" w:rsidR="00A91B72" w:rsidRPr="00A91B72" w:rsidRDefault="00A91B72" w:rsidP="00A91B72">
            <w:pPr>
              <w:rPr>
                <w:rFonts w:ascii="Georgia" w:hAnsi="Georgia"/>
              </w:rPr>
            </w:pPr>
            <w:r w:rsidRPr="00A91B72">
              <w:rPr>
                <w:rFonts w:ascii="Georgia" w:hAnsi="Georgia"/>
              </w:rPr>
              <w:t>Our holiday club has lots of fun activities at the nursery and day trips out!</w:t>
            </w:r>
          </w:p>
          <w:p w14:paraId="2F33F083" w14:textId="43B856A8" w:rsidR="00A91B72" w:rsidRPr="00D04267" w:rsidRDefault="00A91B72" w:rsidP="00A91B72">
            <w:pPr>
              <w:jc w:val="center"/>
              <w:rPr>
                <w:rFonts w:ascii="Georgia" w:hAnsi="Georgia"/>
                <w:sz w:val="48"/>
                <w:szCs w:val="48"/>
              </w:rPr>
            </w:pPr>
          </w:p>
        </w:tc>
      </w:tr>
    </w:tbl>
    <w:p w14:paraId="1E3AF647" w14:textId="5706BB69" w:rsidR="00E3326F" w:rsidRDefault="00E3326F" w:rsidP="00B13637">
      <w:pPr>
        <w:jc w:val="center"/>
        <w:rPr>
          <w:rFonts w:ascii="Georgia" w:hAnsi="Georgia"/>
          <w:b/>
          <w:bCs/>
          <w:sz w:val="48"/>
          <w:szCs w:val="48"/>
        </w:rPr>
      </w:pPr>
    </w:p>
    <w:tbl>
      <w:tblPr>
        <w:tblStyle w:val="TableGrid"/>
        <w:tblpPr w:leftFromText="180" w:rightFromText="180" w:vertAnchor="text" w:horzAnchor="margin" w:tblpY="47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05"/>
      </w:tblGrid>
      <w:tr w:rsidR="00857387" w14:paraId="0E0982DF" w14:textId="77777777" w:rsidTr="00857387">
        <w:tc>
          <w:tcPr>
            <w:tcW w:w="6805" w:type="dxa"/>
            <w:shd w:val="clear" w:color="auto" w:fill="CA9CEC"/>
          </w:tcPr>
          <w:p w14:paraId="7DC873A5" w14:textId="77777777" w:rsidR="00857387" w:rsidRPr="00A65AFB" w:rsidRDefault="00857387" w:rsidP="00857387">
            <w:pPr>
              <w:jc w:val="center"/>
              <w:rPr>
                <w:rFonts w:ascii="Georgia" w:hAnsi="Georgia"/>
                <w:b/>
                <w:bCs/>
                <w:sz w:val="24"/>
                <w:szCs w:val="24"/>
              </w:rPr>
            </w:pPr>
            <w:r w:rsidRPr="00A65AFB">
              <w:rPr>
                <w:rFonts w:ascii="Georgia" w:hAnsi="Georgia"/>
                <w:b/>
                <w:bCs/>
                <w:sz w:val="28"/>
                <w:szCs w:val="28"/>
              </w:rPr>
              <w:lastRenderedPageBreak/>
              <w:t>Settling in visits</w:t>
            </w:r>
          </w:p>
        </w:tc>
      </w:tr>
      <w:tr w:rsidR="00857387" w14:paraId="5B978726" w14:textId="77777777" w:rsidTr="00857387">
        <w:tc>
          <w:tcPr>
            <w:tcW w:w="6805" w:type="dxa"/>
          </w:tcPr>
          <w:p w14:paraId="1DEE574A" w14:textId="166B28FE" w:rsidR="00857387" w:rsidRPr="00857387" w:rsidRDefault="00857387" w:rsidP="00857387">
            <w:pPr>
              <w:rPr>
                <w:rFonts w:ascii="Georgia" w:hAnsi="Georgia"/>
                <w:b/>
                <w:bCs/>
                <w:sz w:val="20"/>
                <w:szCs w:val="20"/>
              </w:rPr>
            </w:pPr>
            <w:r w:rsidRPr="00857387">
              <w:rPr>
                <w:rFonts w:ascii="Georgia" w:hAnsi="Georgia"/>
                <w:sz w:val="20"/>
                <w:szCs w:val="20"/>
              </w:rPr>
              <w:t xml:space="preserve"> </w:t>
            </w:r>
            <w:r w:rsidRPr="00857387">
              <w:rPr>
                <w:rFonts w:ascii="Georgia" w:hAnsi="Georgia"/>
              </w:rPr>
              <w:t xml:space="preserve">We recommend that you visit the nursery with your child/baby before they start, so your child can familiarise themselves with their new surroundings and the new people who will be coming a part of their life. We plan 3 settle visits but evaluate each one to help how we can best support you as a family. Each session can be arranged with room staff to suit your babies /child’s needs, everyone is different, some settle more quickly than others. During these visits which you and your baby/child attend, you can discuss your babies’/child’s needs during their time at nursery. You will meet your child’s key worker who will complete an ‘all about me booklet’ and provide a list of the items you need to bring for your child. Once your child starts </w:t>
            </w:r>
            <w:r w:rsidRPr="00857387">
              <w:rPr>
                <w:rFonts w:ascii="Georgia" w:hAnsi="Georgia"/>
              </w:rPr>
              <w:t>nursery,</w:t>
            </w:r>
            <w:r w:rsidRPr="00857387">
              <w:rPr>
                <w:rFonts w:ascii="Georgia" w:hAnsi="Georgia"/>
              </w:rPr>
              <w:t xml:space="preserve"> please feel free to phone to see how your child is settling in, we will always have time to talk to you, we know how anxious it can be leaving your child for the first time. We have an open-door policy so that parents/carers can talk to any member of staff at any time and are happy for parent’s views.</w:t>
            </w:r>
          </w:p>
        </w:tc>
      </w:tr>
    </w:tbl>
    <w:p w14:paraId="38509F22" w14:textId="77777777" w:rsidR="00E3326F" w:rsidRDefault="00E3326F" w:rsidP="00B13637">
      <w:pPr>
        <w:jc w:val="center"/>
        <w:rPr>
          <w:rFonts w:ascii="Georgia" w:hAnsi="Georgia"/>
          <w:b/>
          <w:bCs/>
          <w:sz w:val="48"/>
          <w:szCs w:val="48"/>
        </w:rPr>
      </w:pPr>
    </w:p>
    <w:p w14:paraId="7D3B195A" w14:textId="77777777" w:rsidR="00E3326F" w:rsidRDefault="00E3326F" w:rsidP="00B13637">
      <w:pPr>
        <w:jc w:val="center"/>
        <w:rPr>
          <w:rFonts w:ascii="Georgia" w:hAnsi="Georgia"/>
          <w:b/>
          <w:bCs/>
          <w:sz w:val="48"/>
          <w:szCs w:val="48"/>
        </w:rPr>
      </w:pPr>
    </w:p>
    <w:p w14:paraId="390E62D4" w14:textId="4B8AFE0E" w:rsidR="00A360B5" w:rsidRDefault="00A360B5" w:rsidP="00B13637">
      <w:pPr>
        <w:jc w:val="center"/>
        <w:rPr>
          <w:rFonts w:ascii="Georgia" w:hAnsi="Georgia"/>
          <w:b/>
          <w:bCs/>
          <w:sz w:val="48"/>
          <w:szCs w:val="48"/>
        </w:rPr>
      </w:pPr>
    </w:p>
    <w:p w14:paraId="2E4131CF" w14:textId="77777777" w:rsidR="00E3326F" w:rsidRDefault="00E3326F" w:rsidP="00B13637">
      <w:pPr>
        <w:jc w:val="center"/>
        <w:rPr>
          <w:rFonts w:ascii="Georgia" w:hAnsi="Georgia"/>
          <w:b/>
          <w:bCs/>
          <w:sz w:val="48"/>
          <w:szCs w:val="48"/>
        </w:rPr>
      </w:pPr>
    </w:p>
    <w:p w14:paraId="3A6A3561" w14:textId="21ADA16A" w:rsidR="00B13637" w:rsidRDefault="00AA5A0E" w:rsidP="00B13637">
      <w:pPr>
        <w:jc w:val="center"/>
        <w:rPr>
          <w:rFonts w:ascii="Georgia" w:hAnsi="Georgia"/>
          <w:b/>
          <w:bCs/>
          <w:sz w:val="48"/>
          <w:szCs w:val="48"/>
        </w:rPr>
      </w:pPr>
      <w:r>
        <w:rPr>
          <w:rFonts w:ascii="Georgia" w:hAnsi="Georgia"/>
          <w:b/>
          <w:bCs/>
          <w:sz w:val="48"/>
          <w:szCs w:val="48"/>
        </w:rPr>
        <w:t xml:space="preserve">            </w:t>
      </w:r>
    </w:p>
    <w:p w14:paraId="1CDEBCA8" w14:textId="5C486430" w:rsidR="00A360B5" w:rsidRDefault="00A360B5" w:rsidP="00B13637">
      <w:pPr>
        <w:jc w:val="center"/>
        <w:rPr>
          <w:rFonts w:ascii="Georgia" w:hAnsi="Georgia"/>
          <w:b/>
          <w:bCs/>
          <w:sz w:val="48"/>
          <w:szCs w:val="48"/>
        </w:rPr>
      </w:pPr>
    </w:p>
    <w:p w14:paraId="56D59F3D" w14:textId="77777777" w:rsidR="00A65AFB" w:rsidRDefault="00A65AFB" w:rsidP="00B13637">
      <w:pPr>
        <w:jc w:val="center"/>
        <w:rPr>
          <w:rFonts w:ascii="Georgia" w:hAnsi="Georgia"/>
          <w:b/>
          <w:bCs/>
          <w:sz w:val="48"/>
          <w:szCs w:val="48"/>
        </w:rPr>
      </w:pPr>
    </w:p>
    <w:tbl>
      <w:tblPr>
        <w:tblStyle w:val="TableGrid"/>
        <w:tblpPr w:leftFromText="180" w:rightFromText="180" w:vertAnchor="text" w:horzAnchor="margin" w:tblpXSpec="right" w:tblpY="61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52"/>
      </w:tblGrid>
      <w:tr w:rsidR="00857387" w14:paraId="5F184676" w14:textId="77777777" w:rsidTr="00857387">
        <w:tc>
          <w:tcPr>
            <w:tcW w:w="8152" w:type="dxa"/>
            <w:shd w:val="clear" w:color="auto" w:fill="CA9CEC"/>
          </w:tcPr>
          <w:p w14:paraId="28C31563" w14:textId="77777777" w:rsidR="00857387" w:rsidRPr="00B13637" w:rsidRDefault="00857387" w:rsidP="00857387">
            <w:pPr>
              <w:jc w:val="center"/>
              <w:rPr>
                <w:rFonts w:ascii="Georgia" w:hAnsi="Georgia"/>
                <w:b/>
                <w:bCs/>
                <w:sz w:val="20"/>
                <w:szCs w:val="20"/>
              </w:rPr>
            </w:pPr>
            <w:r w:rsidRPr="00A360B5">
              <w:rPr>
                <w:rFonts w:ascii="Georgia" w:hAnsi="Georgia"/>
                <w:b/>
                <w:bCs/>
                <w:sz w:val="32"/>
                <w:szCs w:val="32"/>
              </w:rPr>
              <w:t>Key person Approach</w:t>
            </w:r>
          </w:p>
        </w:tc>
      </w:tr>
      <w:tr w:rsidR="00857387" w14:paraId="5150FFB4" w14:textId="77777777" w:rsidTr="00857387">
        <w:tc>
          <w:tcPr>
            <w:tcW w:w="8152" w:type="dxa"/>
          </w:tcPr>
          <w:p w14:paraId="4154125B" w14:textId="7A910486" w:rsidR="00857387" w:rsidRPr="00187525" w:rsidRDefault="00857387" w:rsidP="00857387">
            <w:pPr>
              <w:rPr>
                <w:rFonts w:ascii="Georgia" w:hAnsi="Georgia"/>
                <w:b/>
                <w:bCs/>
                <w:sz w:val="20"/>
                <w:szCs w:val="20"/>
              </w:rPr>
            </w:pPr>
            <w:r>
              <w:rPr>
                <w:noProof/>
              </w:rPr>
              <w:drawing>
                <wp:anchor distT="0" distB="0" distL="114300" distR="114300" simplePos="0" relativeHeight="251679753" behindDoc="0" locked="0" layoutInCell="1" allowOverlap="1" wp14:anchorId="2B6E83A5" wp14:editId="49BD0FF5">
                  <wp:simplePos x="0" y="0"/>
                  <wp:positionH relativeFrom="column">
                    <wp:posOffset>2350770</wp:posOffset>
                  </wp:positionH>
                  <wp:positionV relativeFrom="paragraph">
                    <wp:posOffset>363855</wp:posOffset>
                  </wp:positionV>
                  <wp:extent cx="2736850" cy="1709420"/>
                  <wp:effectExtent l="0" t="0" r="6350" b="5080"/>
                  <wp:wrapThrough wrapText="bothSides">
                    <wp:wrapPolygon edited="0">
                      <wp:start x="601" y="0"/>
                      <wp:lineTo x="0" y="481"/>
                      <wp:lineTo x="0" y="21183"/>
                      <wp:lineTo x="601" y="21423"/>
                      <wp:lineTo x="20898" y="21423"/>
                      <wp:lineTo x="21500" y="21183"/>
                      <wp:lineTo x="21500" y="481"/>
                      <wp:lineTo x="20898" y="0"/>
                      <wp:lineTo x="601" y="0"/>
                    </wp:wrapPolygon>
                  </wp:wrapThrough>
                  <wp:docPr id="20" name="Picture 20" descr="How to become A Nursery Nurse | job profile | Course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become A Nursery Nurse | job profile | Courses Plu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36850" cy="17094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sz w:val="20"/>
                <w:szCs w:val="20"/>
              </w:rPr>
              <w:t xml:space="preserve"> </w:t>
            </w:r>
            <w:r w:rsidRPr="00187525">
              <w:rPr>
                <w:rFonts w:ascii="Georgia" w:hAnsi="Georgia"/>
              </w:rPr>
              <w:t xml:space="preserve">Our Key Person system operates across the entire nursery to ensure every child enjoys the individual attention they need to develop fully. Your child’s key person will have a full understanding of each child’s development and interests and will be happy to answer any questions you may have. This gives your child a personal relationship with someone special while they are with us. </w:t>
            </w:r>
            <w:r w:rsidR="00187525">
              <w:rPr>
                <w:rFonts w:ascii="Georgia" w:hAnsi="Georgia"/>
              </w:rPr>
              <w:t>Before</w:t>
            </w:r>
            <w:r w:rsidRPr="00187525">
              <w:rPr>
                <w:rFonts w:ascii="Georgia" w:hAnsi="Georgia"/>
              </w:rPr>
              <w:t xml:space="preserve"> your child </w:t>
            </w:r>
            <w:r w:rsidR="00187525">
              <w:rPr>
                <w:rFonts w:ascii="Georgia" w:hAnsi="Georgia"/>
              </w:rPr>
              <w:t>starts</w:t>
            </w:r>
            <w:r w:rsidRPr="00187525">
              <w:rPr>
                <w:rFonts w:ascii="Georgia" w:hAnsi="Georgia"/>
              </w:rPr>
              <w:t xml:space="preserve">, you and your child will have spent time with the key worker on visits and settling sessions. They will regularly discuss your child’s development and keep you updated, developing a bond between nursery, parent, and child. Your child’s Key Person will record your child’s progress throughout their stay at </w:t>
            </w:r>
            <w:r w:rsidR="00187525">
              <w:rPr>
                <w:rFonts w:ascii="Georgia" w:hAnsi="Georgia"/>
              </w:rPr>
              <w:t xml:space="preserve">the </w:t>
            </w:r>
            <w:r w:rsidRPr="00187525">
              <w:rPr>
                <w:rFonts w:ascii="Georgia" w:hAnsi="Georgia"/>
              </w:rPr>
              <w:t xml:space="preserve">nursery and record achievements in following the EYFS in the form of an individual learning journey. Each child also </w:t>
            </w:r>
            <w:r w:rsidR="00187525">
              <w:rPr>
                <w:rFonts w:ascii="Georgia" w:hAnsi="Georgia"/>
              </w:rPr>
              <w:t>has</w:t>
            </w:r>
            <w:r w:rsidRPr="00187525">
              <w:rPr>
                <w:rFonts w:ascii="Georgia" w:hAnsi="Georgia"/>
              </w:rPr>
              <w:t xml:space="preserve"> a backup key person, who will step into the shoes of your keyperson if they are off for any given reason</w:t>
            </w:r>
            <w:r w:rsidRPr="00187525">
              <w:rPr>
                <w:rFonts w:ascii="Georgia" w:hAnsi="Georgia"/>
                <w:sz w:val="20"/>
                <w:szCs w:val="20"/>
              </w:rPr>
              <w:t>.</w:t>
            </w:r>
          </w:p>
        </w:tc>
      </w:tr>
    </w:tbl>
    <w:p w14:paraId="13B3DFDD" w14:textId="5F56EB52" w:rsidR="00C22F10" w:rsidRDefault="00C22F10" w:rsidP="00AA5A0E">
      <w:pPr>
        <w:rPr>
          <w:rFonts w:ascii="Georgia" w:hAnsi="Georgia"/>
          <w:b/>
          <w:bCs/>
          <w:sz w:val="48"/>
          <w:szCs w:val="48"/>
        </w:rPr>
      </w:pPr>
    </w:p>
    <w:p w14:paraId="3BA50C94" w14:textId="58FBFB11" w:rsidR="00A360B5" w:rsidRDefault="00A360B5" w:rsidP="00AA5A0E">
      <w:pPr>
        <w:rPr>
          <w:rFonts w:ascii="Georgia" w:hAnsi="Georgia"/>
          <w:b/>
          <w:bCs/>
          <w:sz w:val="48"/>
          <w:szCs w:val="48"/>
        </w:rPr>
      </w:pPr>
      <w:r>
        <w:rPr>
          <w:rFonts w:ascii="Georgia" w:hAnsi="Georgia"/>
          <w:b/>
          <w:bCs/>
          <w:sz w:val="48"/>
          <w:szCs w:val="48"/>
        </w:rPr>
        <w:t xml:space="preserve">   </w:t>
      </w:r>
      <w:r w:rsidR="00AA5A0E">
        <w:rPr>
          <w:rFonts w:ascii="Georgia" w:hAnsi="Georgia"/>
          <w:b/>
          <w:bCs/>
          <w:sz w:val="48"/>
          <w:szCs w:val="48"/>
        </w:rPr>
        <w:t xml:space="preserve">    </w:t>
      </w:r>
      <w:r>
        <w:rPr>
          <w:rFonts w:ascii="Georgia" w:hAnsi="Georgia"/>
          <w:b/>
          <w:bCs/>
          <w:sz w:val="48"/>
          <w:szCs w:val="48"/>
        </w:rPr>
        <w:t xml:space="preserve">     </w:t>
      </w:r>
      <w:r w:rsidR="00AA5A0E">
        <w:rPr>
          <w:rFonts w:ascii="Georgia" w:hAnsi="Georgia"/>
          <w:b/>
          <w:bCs/>
          <w:sz w:val="48"/>
          <w:szCs w:val="48"/>
        </w:rPr>
        <w:t xml:space="preserve">     </w:t>
      </w:r>
      <w:r>
        <w:rPr>
          <w:rFonts w:ascii="Georgia" w:hAnsi="Georgia"/>
          <w:b/>
          <w:bCs/>
          <w:sz w:val="48"/>
          <w:szCs w:val="48"/>
        </w:rPr>
        <w:t xml:space="preserve">  </w:t>
      </w:r>
      <w:r w:rsidR="00AA5A0E">
        <w:rPr>
          <w:rFonts w:ascii="Georgia" w:hAnsi="Georgia"/>
          <w:b/>
          <w:bCs/>
          <w:sz w:val="48"/>
          <w:szCs w:val="48"/>
        </w:rPr>
        <w:t xml:space="preserve">    </w:t>
      </w:r>
    </w:p>
    <w:p w14:paraId="1F931140" w14:textId="77777777" w:rsidR="00AA5CA5" w:rsidRDefault="00AA5CA5" w:rsidP="00AA5A0E">
      <w:pPr>
        <w:rPr>
          <w:rFonts w:ascii="Georgia" w:hAnsi="Georgia"/>
          <w:b/>
          <w:bCs/>
          <w:sz w:val="48"/>
          <w:szCs w:val="48"/>
        </w:rPr>
      </w:pPr>
    </w:p>
    <w:p w14:paraId="518A467A" w14:textId="5F28B1C4" w:rsidR="00AA5CA5" w:rsidRPr="00B13637" w:rsidRDefault="00AA5CA5" w:rsidP="004000EC">
      <w:pPr>
        <w:tabs>
          <w:tab w:val="left" w:pos="5055"/>
        </w:tabs>
        <w:jc w:val="center"/>
        <w:rPr>
          <w:rFonts w:ascii="Georgia" w:hAnsi="Georgia"/>
          <w:b/>
          <w:bCs/>
          <w:sz w:val="32"/>
          <w:szCs w:val="32"/>
        </w:rPr>
      </w:pPr>
    </w:p>
    <w:p w14:paraId="454F17DC" w14:textId="77777777" w:rsidR="00A360B5" w:rsidRPr="00A65AFB" w:rsidRDefault="00A360B5" w:rsidP="00AA5A0E">
      <w:pPr>
        <w:rPr>
          <w:rFonts w:ascii="Georgia" w:hAnsi="Georgia"/>
          <w:b/>
          <w:bCs/>
          <w:sz w:val="40"/>
          <w:szCs w:val="40"/>
        </w:rPr>
      </w:pPr>
    </w:p>
    <w:p w14:paraId="593A4350" w14:textId="56627BCB" w:rsidR="00A360B5" w:rsidRDefault="00A360B5" w:rsidP="004000EC">
      <w:pPr>
        <w:jc w:val="center"/>
        <w:rPr>
          <w:noProof/>
        </w:rPr>
      </w:pPr>
    </w:p>
    <w:p w14:paraId="32497B07" w14:textId="77777777" w:rsidR="00187525" w:rsidRDefault="00187525" w:rsidP="004000EC">
      <w:pPr>
        <w:jc w:val="center"/>
        <w:rPr>
          <w:rFonts w:ascii="Georgia" w:hAnsi="Georgia"/>
          <w:b/>
          <w:bCs/>
          <w:sz w:val="28"/>
          <w:szCs w:val="28"/>
        </w:rPr>
      </w:pPr>
    </w:p>
    <w:p w14:paraId="7EDA8977" w14:textId="77777777" w:rsidR="00A65AFB" w:rsidRPr="00636193" w:rsidRDefault="00A65AFB" w:rsidP="00AA5A0E">
      <w:pPr>
        <w:rPr>
          <w:rFonts w:ascii="Georgia" w:hAnsi="Georgia"/>
          <w:b/>
          <w:bCs/>
          <w:sz w:val="28"/>
          <w:szCs w:val="28"/>
        </w:rPr>
      </w:pPr>
    </w:p>
    <w:tbl>
      <w:tblPr>
        <w:tblStyle w:val="TableGrid"/>
        <w:tblpPr w:leftFromText="180" w:rightFromText="180" w:vertAnchor="page" w:horzAnchor="margin" w:tblpXSpec="center" w:tblpY="21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13"/>
      </w:tblGrid>
      <w:tr w:rsidR="00EB7AE1" w14:paraId="13A05F10" w14:textId="77777777" w:rsidTr="00EB7AE1">
        <w:tc>
          <w:tcPr>
            <w:tcW w:w="7513" w:type="dxa"/>
            <w:shd w:val="clear" w:color="auto" w:fill="CA9CEC"/>
          </w:tcPr>
          <w:p w14:paraId="5A683FAE" w14:textId="77777777" w:rsidR="002214C8" w:rsidRDefault="002214C8" w:rsidP="00EB7AE1">
            <w:pPr>
              <w:jc w:val="center"/>
              <w:rPr>
                <w:rFonts w:ascii="Georgia" w:hAnsi="Georgia"/>
                <w:b/>
                <w:bCs/>
                <w:noProof/>
                <w:sz w:val="32"/>
                <w:szCs w:val="32"/>
              </w:rPr>
            </w:pPr>
          </w:p>
          <w:p w14:paraId="588579D9" w14:textId="7F43783A" w:rsidR="00EB7AE1" w:rsidRPr="00645ECF" w:rsidRDefault="00EB7AE1" w:rsidP="00EB7AE1">
            <w:pPr>
              <w:jc w:val="center"/>
              <w:rPr>
                <w:rFonts w:ascii="Georgia" w:hAnsi="Georgia"/>
                <w:b/>
                <w:bCs/>
                <w:noProof/>
              </w:rPr>
            </w:pPr>
            <w:r w:rsidRPr="00A360B5">
              <w:rPr>
                <w:rFonts w:ascii="Georgia" w:hAnsi="Georgia"/>
                <w:b/>
                <w:bCs/>
                <w:noProof/>
                <w:sz w:val="32"/>
                <w:szCs w:val="32"/>
              </w:rPr>
              <w:t>Healthy food</w:t>
            </w:r>
          </w:p>
        </w:tc>
      </w:tr>
      <w:tr w:rsidR="00EB7AE1" w14:paraId="5F9F1A4D" w14:textId="77777777" w:rsidTr="00EB7AE1">
        <w:tc>
          <w:tcPr>
            <w:tcW w:w="7513" w:type="dxa"/>
          </w:tcPr>
          <w:p w14:paraId="0A6BAB81" w14:textId="77777777" w:rsidR="00EB7AE1" w:rsidRPr="00EB7AE1" w:rsidRDefault="00EB7AE1" w:rsidP="00EB7AE1">
            <w:pPr>
              <w:rPr>
                <w:rFonts w:ascii="Georgia" w:hAnsi="Georgia"/>
                <w:b/>
                <w:bCs/>
                <w:sz w:val="48"/>
                <w:szCs w:val="48"/>
              </w:rPr>
            </w:pPr>
            <w:r w:rsidRPr="00EB7AE1">
              <w:rPr>
                <w:rFonts w:ascii="Georgia" w:hAnsi="Georgia"/>
                <w:noProof/>
              </w:rPr>
              <w:drawing>
                <wp:anchor distT="0" distB="0" distL="114300" distR="114300" simplePos="0" relativeHeight="251681801" behindDoc="0" locked="0" layoutInCell="1" allowOverlap="1" wp14:anchorId="75C0DCC7" wp14:editId="02E2B236">
                  <wp:simplePos x="0" y="0"/>
                  <wp:positionH relativeFrom="column">
                    <wp:posOffset>3665220</wp:posOffset>
                  </wp:positionH>
                  <wp:positionV relativeFrom="paragraph">
                    <wp:posOffset>59055</wp:posOffset>
                  </wp:positionV>
                  <wp:extent cx="1987550" cy="2098675"/>
                  <wp:effectExtent l="0" t="0" r="0" b="0"/>
                  <wp:wrapThrough wrapText="bothSides">
                    <wp:wrapPolygon edited="0">
                      <wp:start x="828" y="0"/>
                      <wp:lineTo x="0" y="392"/>
                      <wp:lineTo x="0" y="21175"/>
                      <wp:lineTo x="828" y="21371"/>
                      <wp:lineTo x="20496" y="21371"/>
                      <wp:lineTo x="21324" y="21175"/>
                      <wp:lineTo x="21324" y="392"/>
                      <wp:lineTo x="20496" y="0"/>
                      <wp:lineTo x="828" y="0"/>
                    </wp:wrapPolygon>
                  </wp:wrapThrough>
                  <wp:docPr id="23" name="Picture 23" descr="Sample Day of Meals for a 4-Year Old Child | SuperKids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Day of Meals for a 4-Year Old Child | SuperKids Nutri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7550" cy="20986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EB7AE1">
              <w:rPr>
                <w:rFonts w:ascii="Georgia" w:hAnsi="Georgia"/>
              </w:rPr>
              <w:t>Meals and Snack times are designed to be a sociable experience. The nursery wishes to give your child the opportunity to develop good eating habits, encourage them to experiment, develop their social skills in a communal environment and have plenty of time to enjoy the food provided for them. Our food is supplied by Zebedee’s, which is cooked fresh each day and delivered to us hot and ready to serve! All the menus are carefully planned to reflect a healthy balanced diet which will provide your child with the energy and nutrition they require to enjoy their day with us. Meals are prepared daily from our own kitchen. And children are offered fresh fruit and vegetables daily. Breakfast (served 8am -8.30am - Choice of cereal or toast</w:t>
            </w:r>
          </w:p>
        </w:tc>
      </w:tr>
    </w:tbl>
    <w:p w14:paraId="710F4548" w14:textId="77777777" w:rsidR="00A65AFB" w:rsidRPr="009E0BEF" w:rsidRDefault="00A65AFB" w:rsidP="00AA5A0E">
      <w:pPr>
        <w:rPr>
          <w:rFonts w:ascii="Georgia" w:hAnsi="Georgia"/>
          <w:b/>
          <w:bCs/>
          <w:sz w:val="48"/>
          <w:szCs w:val="48"/>
        </w:rPr>
      </w:pPr>
    </w:p>
    <w:sectPr w:rsidR="00A65AFB" w:rsidRPr="009E0BEF" w:rsidSect="00CB78C6">
      <w:footerReference w:type="default" r:id="rId25"/>
      <w:pgSz w:w="11906" w:h="16838"/>
      <w:pgMar w:top="1440"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13E8C" w14:textId="77777777" w:rsidR="006B0EAC" w:rsidRDefault="006B0EAC" w:rsidP="009E0BEF">
      <w:pPr>
        <w:spacing w:after="0" w:line="240" w:lineRule="auto"/>
      </w:pPr>
      <w:r>
        <w:separator/>
      </w:r>
    </w:p>
  </w:endnote>
  <w:endnote w:type="continuationSeparator" w:id="0">
    <w:p w14:paraId="6FFD2F53" w14:textId="77777777" w:rsidR="006B0EAC" w:rsidRDefault="006B0EAC" w:rsidP="009E0BEF">
      <w:pPr>
        <w:spacing w:after="0" w:line="240" w:lineRule="auto"/>
      </w:pPr>
      <w:r>
        <w:continuationSeparator/>
      </w:r>
    </w:p>
  </w:endnote>
  <w:endnote w:type="continuationNotice" w:id="1">
    <w:p w14:paraId="23B1949A" w14:textId="77777777" w:rsidR="006B0EAC" w:rsidRDefault="006B0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661B" w14:textId="5BE534F4" w:rsidR="00265DAC" w:rsidRDefault="00265DAC">
    <w:pPr>
      <w:pStyle w:val="Footer"/>
    </w:pPr>
  </w:p>
  <w:p w14:paraId="3B334654" w14:textId="2C65A3A9" w:rsidR="00265DAC" w:rsidRDefault="00265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184EC" w14:textId="77777777" w:rsidR="006B0EAC" w:rsidRDefault="006B0EAC" w:rsidP="009E0BEF">
      <w:pPr>
        <w:spacing w:after="0" w:line="240" w:lineRule="auto"/>
      </w:pPr>
      <w:r>
        <w:separator/>
      </w:r>
    </w:p>
  </w:footnote>
  <w:footnote w:type="continuationSeparator" w:id="0">
    <w:p w14:paraId="3ED9FA7E" w14:textId="77777777" w:rsidR="006B0EAC" w:rsidRDefault="006B0EAC" w:rsidP="009E0BEF">
      <w:pPr>
        <w:spacing w:after="0" w:line="240" w:lineRule="auto"/>
      </w:pPr>
      <w:r>
        <w:continuationSeparator/>
      </w:r>
    </w:p>
  </w:footnote>
  <w:footnote w:type="continuationNotice" w:id="1">
    <w:p w14:paraId="7859BF46" w14:textId="77777777" w:rsidR="006B0EAC" w:rsidRDefault="006B0E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53A6"/>
    <w:multiLevelType w:val="hybridMultilevel"/>
    <w:tmpl w:val="61183760"/>
    <w:lvl w:ilvl="0" w:tplc="6DAAAD0E">
      <w:numFmt w:val="bullet"/>
      <w:lvlText w:val="-"/>
      <w:lvlJc w:val="left"/>
      <w:pPr>
        <w:ind w:left="1125" w:hanging="360"/>
      </w:pPr>
      <w:rPr>
        <w:rFonts w:ascii="Calibri" w:eastAsiaTheme="minorHAnsi"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21EE6A8B"/>
    <w:multiLevelType w:val="hybridMultilevel"/>
    <w:tmpl w:val="A07E8D9A"/>
    <w:lvl w:ilvl="0" w:tplc="E6F28FB8">
      <w:start w:val="2020"/>
      <w:numFmt w:val="bullet"/>
      <w:lvlText w:val=""/>
      <w:lvlJc w:val="left"/>
      <w:pPr>
        <w:ind w:left="1080" w:hanging="720"/>
      </w:pPr>
      <w:rPr>
        <w:rFonts w:asciiTheme="minorHAnsi" w:eastAsiaTheme="minorHAnsi" w:hAnsiTheme="minorHAnsi" w:cstheme="minorBid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F640D"/>
    <w:multiLevelType w:val="hybridMultilevel"/>
    <w:tmpl w:val="60169604"/>
    <w:lvl w:ilvl="0" w:tplc="8E003158">
      <w:start w:val="2020"/>
      <w:numFmt w:val="bullet"/>
      <w:lvlText w:val=""/>
      <w:lvlJc w:val="left"/>
      <w:pPr>
        <w:ind w:left="1080" w:hanging="72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07D66"/>
    <w:multiLevelType w:val="hybridMultilevel"/>
    <w:tmpl w:val="62C6B168"/>
    <w:lvl w:ilvl="0" w:tplc="E9B2E846">
      <w:start w:val="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943A7B"/>
    <w:multiLevelType w:val="hybridMultilevel"/>
    <w:tmpl w:val="5612795E"/>
    <w:lvl w:ilvl="0" w:tplc="EAF8E596">
      <w:start w:val="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B4A4D"/>
    <w:multiLevelType w:val="hybridMultilevel"/>
    <w:tmpl w:val="106EA3E8"/>
    <w:lvl w:ilvl="0" w:tplc="66B80CAA">
      <w:start w:val="2020"/>
      <w:numFmt w:val="bullet"/>
      <w:lvlText w:val=""/>
      <w:lvlJc w:val="left"/>
      <w:pPr>
        <w:ind w:left="405" w:hanging="360"/>
      </w:pPr>
      <w:rPr>
        <w:rFonts w:ascii="Symbol" w:eastAsiaTheme="minorHAnsi" w:hAnsi="Symbol" w:cstheme="minorBidi" w:hint="default"/>
        <w:b w:val="0"/>
        <w:sz w:val="22"/>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661205576">
    <w:abstractNumId w:val="5"/>
  </w:num>
  <w:num w:numId="2" w16cid:durableId="1627275614">
    <w:abstractNumId w:val="1"/>
  </w:num>
  <w:num w:numId="3" w16cid:durableId="1233394912">
    <w:abstractNumId w:val="2"/>
  </w:num>
  <w:num w:numId="4" w16cid:durableId="1826359784">
    <w:abstractNumId w:val="4"/>
  </w:num>
  <w:num w:numId="5" w16cid:durableId="87167170">
    <w:abstractNumId w:val="3"/>
  </w:num>
  <w:num w:numId="6" w16cid:durableId="134921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EF"/>
    <w:rsid w:val="00036FC5"/>
    <w:rsid w:val="00037F68"/>
    <w:rsid w:val="0004266A"/>
    <w:rsid w:val="0005352C"/>
    <w:rsid w:val="00081706"/>
    <w:rsid w:val="000A1491"/>
    <w:rsid w:val="000A6D63"/>
    <w:rsid w:val="000C7B33"/>
    <w:rsid w:val="000E3EC7"/>
    <w:rsid w:val="00150870"/>
    <w:rsid w:val="001541AA"/>
    <w:rsid w:val="00185F88"/>
    <w:rsid w:val="00187525"/>
    <w:rsid w:val="001A0D46"/>
    <w:rsid w:val="001B3D72"/>
    <w:rsid w:val="001E55A0"/>
    <w:rsid w:val="0020630C"/>
    <w:rsid w:val="002214C8"/>
    <w:rsid w:val="00265DAC"/>
    <w:rsid w:val="0028512F"/>
    <w:rsid w:val="00292094"/>
    <w:rsid w:val="002A0722"/>
    <w:rsid w:val="002A554C"/>
    <w:rsid w:val="002E2BD7"/>
    <w:rsid w:val="002F0FA5"/>
    <w:rsid w:val="0030717A"/>
    <w:rsid w:val="003075FA"/>
    <w:rsid w:val="00307BE9"/>
    <w:rsid w:val="00334055"/>
    <w:rsid w:val="003B6FA8"/>
    <w:rsid w:val="003E1187"/>
    <w:rsid w:val="003F1B6A"/>
    <w:rsid w:val="003F56D2"/>
    <w:rsid w:val="003F755C"/>
    <w:rsid w:val="004000EC"/>
    <w:rsid w:val="004050C8"/>
    <w:rsid w:val="00423302"/>
    <w:rsid w:val="0043057B"/>
    <w:rsid w:val="00451E2D"/>
    <w:rsid w:val="004523D0"/>
    <w:rsid w:val="00456FCA"/>
    <w:rsid w:val="0047461E"/>
    <w:rsid w:val="004C2B31"/>
    <w:rsid w:val="00505A29"/>
    <w:rsid w:val="00523FF1"/>
    <w:rsid w:val="005537C5"/>
    <w:rsid w:val="005654ED"/>
    <w:rsid w:val="00581E17"/>
    <w:rsid w:val="0059796C"/>
    <w:rsid w:val="005A29B3"/>
    <w:rsid w:val="005A4E8D"/>
    <w:rsid w:val="005A5416"/>
    <w:rsid w:val="005D3C6C"/>
    <w:rsid w:val="005F2636"/>
    <w:rsid w:val="00610098"/>
    <w:rsid w:val="00636193"/>
    <w:rsid w:val="00645ECF"/>
    <w:rsid w:val="00674E29"/>
    <w:rsid w:val="006B0EAC"/>
    <w:rsid w:val="006D2A8C"/>
    <w:rsid w:val="00702219"/>
    <w:rsid w:val="007070FC"/>
    <w:rsid w:val="00782549"/>
    <w:rsid w:val="00794C91"/>
    <w:rsid w:val="00797949"/>
    <w:rsid w:val="007C1733"/>
    <w:rsid w:val="007D2E43"/>
    <w:rsid w:val="007D34E3"/>
    <w:rsid w:val="007E4A40"/>
    <w:rsid w:val="007E4EA2"/>
    <w:rsid w:val="007F4263"/>
    <w:rsid w:val="00857387"/>
    <w:rsid w:val="00862894"/>
    <w:rsid w:val="008B0987"/>
    <w:rsid w:val="00904B19"/>
    <w:rsid w:val="00935D3A"/>
    <w:rsid w:val="009367E5"/>
    <w:rsid w:val="009507DB"/>
    <w:rsid w:val="009634E4"/>
    <w:rsid w:val="009A7AF4"/>
    <w:rsid w:val="009C5D00"/>
    <w:rsid w:val="009D175C"/>
    <w:rsid w:val="009E0BEF"/>
    <w:rsid w:val="00A360B5"/>
    <w:rsid w:val="00A5048F"/>
    <w:rsid w:val="00A65AFB"/>
    <w:rsid w:val="00A91B72"/>
    <w:rsid w:val="00A95DC9"/>
    <w:rsid w:val="00AA5A0E"/>
    <w:rsid w:val="00AA5CA5"/>
    <w:rsid w:val="00AB526F"/>
    <w:rsid w:val="00B13637"/>
    <w:rsid w:val="00B17DAD"/>
    <w:rsid w:val="00B22DB1"/>
    <w:rsid w:val="00B96E07"/>
    <w:rsid w:val="00BB6002"/>
    <w:rsid w:val="00BC54C7"/>
    <w:rsid w:val="00BD1B29"/>
    <w:rsid w:val="00BD5681"/>
    <w:rsid w:val="00BD6E40"/>
    <w:rsid w:val="00C22F10"/>
    <w:rsid w:val="00C601BA"/>
    <w:rsid w:val="00CB78C6"/>
    <w:rsid w:val="00CC2FC8"/>
    <w:rsid w:val="00D04267"/>
    <w:rsid w:val="00D21EBE"/>
    <w:rsid w:val="00D30FF9"/>
    <w:rsid w:val="00D74011"/>
    <w:rsid w:val="00DA1179"/>
    <w:rsid w:val="00DC31D4"/>
    <w:rsid w:val="00DC592B"/>
    <w:rsid w:val="00DC631E"/>
    <w:rsid w:val="00DD6D68"/>
    <w:rsid w:val="00DE5C32"/>
    <w:rsid w:val="00E006DE"/>
    <w:rsid w:val="00E30ABA"/>
    <w:rsid w:val="00E322EB"/>
    <w:rsid w:val="00E3326F"/>
    <w:rsid w:val="00E72FFB"/>
    <w:rsid w:val="00EB7AE1"/>
    <w:rsid w:val="00EE678B"/>
    <w:rsid w:val="00F4325E"/>
    <w:rsid w:val="00F728C5"/>
    <w:rsid w:val="00FE60E2"/>
    <w:rsid w:val="00FF365C"/>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4A55B"/>
  <w15:chartTrackingRefBased/>
  <w15:docId w15:val="{A2DD97B8-58B8-457C-8064-5FB82E53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BEF"/>
  </w:style>
  <w:style w:type="paragraph" w:styleId="Footer">
    <w:name w:val="footer"/>
    <w:basedOn w:val="Normal"/>
    <w:link w:val="FooterChar"/>
    <w:uiPriority w:val="99"/>
    <w:unhideWhenUsed/>
    <w:rsid w:val="009E0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BEF"/>
  </w:style>
  <w:style w:type="table" w:styleId="TableGrid">
    <w:name w:val="Table Grid"/>
    <w:basedOn w:val="TableNormal"/>
    <w:uiPriority w:val="39"/>
    <w:rsid w:val="009D1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78B"/>
    <w:pPr>
      <w:ind w:left="720"/>
      <w:contextualSpacing/>
    </w:pPr>
  </w:style>
  <w:style w:type="character" w:styleId="Hyperlink">
    <w:name w:val="Hyperlink"/>
    <w:basedOn w:val="DefaultParagraphFont"/>
    <w:uiPriority w:val="99"/>
    <w:unhideWhenUsed/>
    <w:rsid w:val="00636193"/>
    <w:rPr>
      <w:color w:val="0563C1" w:themeColor="hyperlink"/>
      <w:u w:val="single"/>
    </w:rPr>
  </w:style>
  <w:style w:type="character" w:styleId="UnresolvedMention">
    <w:name w:val="Unresolved Mention"/>
    <w:basedOn w:val="DefaultParagraphFont"/>
    <w:uiPriority w:val="99"/>
    <w:semiHidden/>
    <w:unhideWhenUsed/>
    <w:rsid w:val="00636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629789">
      <w:bodyDiv w:val="1"/>
      <w:marLeft w:val="0"/>
      <w:marRight w:val="0"/>
      <w:marTop w:val="0"/>
      <w:marBottom w:val="0"/>
      <w:divBdr>
        <w:top w:val="none" w:sz="0" w:space="0" w:color="auto"/>
        <w:left w:val="none" w:sz="0" w:space="0" w:color="auto"/>
        <w:bottom w:val="none" w:sz="0" w:space="0" w:color="auto"/>
        <w:right w:val="none" w:sz="0" w:space="0" w:color="auto"/>
      </w:divBdr>
    </w:div>
    <w:div w:id="12887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BA70805132C4EBCE245BB1CBB6DB8" ma:contentTypeVersion="11" ma:contentTypeDescription="Create a new document." ma:contentTypeScope="" ma:versionID="dc1acd6297f3ab75b2d20d974b99afde">
  <xsd:schema xmlns:xsd="http://www.w3.org/2001/XMLSchema" xmlns:xs="http://www.w3.org/2001/XMLSchema" xmlns:p="http://schemas.microsoft.com/office/2006/metadata/properties" xmlns:ns3="0e4eeb02-d0a6-4a90-889e-9a6daacb3243" xmlns:ns4="8f4b81e3-737b-491d-888d-bf360ef6e84c" targetNamespace="http://schemas.microsoft.com/office/2006/metadata/properties" ma:root="true" ma:fieldsID="b80d6d60a72284145257c4f82eecea5d" ns3:_="" ns4:_="">
    <xsd:import namespace="0e4eeb02-d0a6-4a90-889e-9a6daacb3243"/>
    <xsd:import namespace="8f4b81e3-737b-491d-888d-bf360ef6e8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eeb02-d0a6-4a90-889e-9a6daacb3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b81e3-737b-491d-888d-bf360ef6e8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50FFB-ACCF-485D-AD7C-B2B32F83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eeb02-d0a6-4a90-889e-9a6daacb3243"/>
    <ds:schemaRef ds:uri="8f4b81e3-737b-491d-888d-bf360ef6e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91FD3-EFE3-471C-BF7E-D692FEA6CF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F8DD42-014B-445C-975F-0E8DEB1C0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1465</Words>
  <Characters>7179</Characters>
  <Application>Microsoft Office Word</Application>
  <DocSecurity>0</DocSecurity>
  <Lines>194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 sunnucks</dc:creator>
  <cp:keywords/>
  <dc:description/>
  <cp:lastModifiedBy>Mother Hen</cp:lastModifiedBy>
  <cp:revision>2</cp:revision>
  <cp:lastPrinted>2021-01-21T15:05:00Z</cp:lastPrinted>
  <dcterms:created xsi:type="dcterms:W3CDTF">2024-09-03T12:51:00Z</dcterms:created>
  <dcterms:modified xsi:type="dcterms:W3CDTF">2024-09-03T12:51:00Z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0x010100E1FBA70805132C4EBCE245BB1CBB6DB8</vt:lpwstr>
  </property>
  <property fmtid="{D5CDD505-2E9C-101B-9397-08002B2CF9AE}" pid="3" name="GrammarlyDocumentId">
    <vt:lpwstr>38ad5503e0e1a180b8fc11bf963c4bb76b406f601901510345aa3f2101e8f4ad</vt:lpwstr>
  </property>
</Properties>
</file>