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21CF" w14:textId="77777777" w:rsidR="001C7839" w:rsidRPr="001C7839" w:rsidRDefault="001C7839" w:rsidP="001C7839">
      <w:pPr>
        <w:pStyle w:val="NormalWeb"/>
        <w:spacing w:line="300" w:lineRule="atLeast"/>
        <w:jc w:val="center"/>
        <w:rPr>
          <w:rFonts w:ascii="Segoe UI" w:hAnsi="Segoe UI" w:cs="Segoe UI"/>
          <w:sz w:val="36"/>
          <w:szCs w:val="36"/>
        </w:rPr>
      </w:pPr>
      <w:r w:rsidRPr="001C7839">
        <w:rPr>
          <w:rStyle w:val="Strong"/>
          <w:rFonts w:ascii="Segoe UI" w:hAnsi="Segoe UI" w:cs="Segoe UI"/>
          <w:sz w:val="36"/>
          <w:szCs w:val="36"/>
        </w:rPr>
        <w:t>PUBLIC NOTICE</w:t>
      </w:r>
      <w:r w:rsidRPr="001C7839">
        <w:rPr>
          <w:rFonts w:ascii="Segoe UI" w:hAnsi="Segoe UI" w:cs="Segoe UI"/>
          <w:sz w:val="36"/>
          <w:szCs w:val="36"/>
        </w:rPr>
        <w:br/>
      </w:r>
      <w:r w:rsidRPr="001C7839">
        <w:rPr>
          <w:rStyle w:val="Strong"/>
          <w:rFonts w:ascii="Segoe UI" w:hAnsi="Segoe UI" w:cs="Segoe UI"/>
          <w:sz w:val="36"/>
          <w:szCs w:val="36"/>
        </w:rPr>
        <w:t>Board Meeting Time Change</w:t>
      </w:r>
    </w:p>
    <w:p w14:paraId="6B85F2E4" w14:textId="77777777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Fonts w:ascii="Segoe UI" w:hAnsi="Segoe UI" w:cs="Segoe UI"/>
        </w:rPr>
        <w:t xml:space="preserve">Please be advised that the </w:t>
      </w:r>
      <w:r w:rsidRPr="001C7839">
        <w:rPr>
          <w:rStyle w:val="Strong"/>
          <w:rFonts w:ascii="Segoe UI" w:hAnsi="Segoe UI" w:cs="Segoe UI"/>
        </w:rPr>
        <w:t>Board of Commissioners Meeting scheduled for July 14, 2026, has been rescheduled to an earlier time.</w:t>
      </w:r>
    </w:p>
    <w:p w14:paraId="0CC3F5DD" w14:textId="4E1860E0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Style w:val="Strong"/>
          <w:rFonts w:ascii="Segoe UI" w:hAnsi="Segoe UI" w:cs="Segoe UI"/>
        </w:rPr>
        <w:t>Original Meeting Time:</w:t>
      </w:r>
      <w:r w:rsidRPr="001C7839">
        <w:rPr>
          <w:rFonts w:ascii="Segoe UI" w:hAnsi="Segoe UI" w:cs="Segoe UI"/>
        </w:rPr>
        <w:t xml:space="preserve"> 7:00 PM</w:t>
      </w:r>
      <w:r w:rsidRPr="001C7839">
        <w:rPr>
          <w:rFonts w:ascii="Segoe UI" w:hAnsi="Segoe UI" w:cs="Segoe UI"/>
        </w:rPr>
        <w:br/>
      </w:r>
      <w:r w:rsidRPr="001C7839">
        <w:rPr>
          <w:rStyle w:val="Strong"/>
          <w:rFonts w:ascii="Segoe UI" w:hAnsi="Segoe UI" w:cs="Segoe UI"/>
        </w:rPr>
        <w:t>New Meeting Time:</w:t>
      </w:r>
      <w:r w:rsidRPr="001C7839">
        <w:rPr>
          <w:rFonts w:ascii="Segoe UI" w:hAnsi="Segoe UI" w:cs="Segoe UI"/>
        </w:rPr>
        <w:t xml:space="preserve"> 3:00 PM</w:t>
      </w:r>
      <w:r w:rsidRPr="001C7839">
        <w:rPr>
          <w:rFonts w:ascii="Segoe UI" w:hAnsi="Segoe UI" w:cs="Segoe UI"/>
        </w:rPr>
        <w:br/>
      </w:r>
      <w:r w:rsidRPr="001C7839">
        <w:rPr>
          <w:rStyle w:val="Strong"/>
          <w:rFonts w:ascii="Segoe UI" w:hAnsi="Segoe UI" w:cs="Segoe UI"/>
        </w:rPr>
        <w:t>Date:</w:t>
      </w:r>
      <w:r w:rsidRPr="001C7839">
        <w:rPr>
          <w:rFonts w:ascii="Segoe UI" w:hAnsi="Segoe UI" w:cs="Segoe UI"/>
        </w:rPr>
        <w:t xml:space="preserve"> July 14, 2026</w:t>
      </w:r>
      <w:r w:rsidRPr="001C7839">
        <w:rPr>
          <w:rFonts w:ascii="Segoe UI" w:hAnsi="Segoe UI" w:cs="Segoe UI"/>
        </w:rPr>
        <w:br/>
      </w:r>
      <w:r w:rsidRPr="001C7839">
        <w:rPr>
          <w:rStyle w:val="Strong"/>
          <w:rFonts w:ascii="Segoe UI" w:hAnsi="Segoe UI" w:cs="Segoe UI"/>
        </w:rPr>
        <w:t>Location:</w:t>
      </w:r>
      <w:r w:rsidRPr="001C7839">
        <w:rPr>
          <w:rFonts w:ascii="Segoe UI" w:hAnsi="Segoe UI" w:cs="Segoe UI"/>
        </w:rPr>
        <w:t xml:space="preserve"> </w:t>
      </w:r>
      <w:r w:rsidRPr="001C7839">
        <w:rPr>
          <w:rFonts w:ascii="Segoe UI" w:hAnsi="Segoe UI" w:cs="Segoe UI"/>
        </w:rPr>
        <w:t>272 Schoolhouse Road Brinnon, WA  98320</w:t>
      </w:r>
    </w:p>
    <w:p w14:paraId="54BBDB74" w14:textId="77777777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Fonts w:ascii="Segoe UI" w:hAnsi="Segoe UI" w:cs="Segoe UI"/>
        </w:rPr>
        <w:t>The meeting date and agenda remain unchanged. Only the meeting time has been adjusted.</w:t>
      </w:r>
    </w:p>
    <w:p w14:paraId="45DEC583" w14:textId="77777777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Fonts w:ascii="Segoe UI" w:hAnsi="Segoe UI" w:cs="Segoe UI"/>
        </w:rPr>
        <w:t>This notice is provided to inform the public of the revised meeting time and to encourage interested parties to attend.</w:t>
      </w:r>
    </w:p>
    <w:p w14:paraId="0E4BFA4D" w14:textId="1BB4CC89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Fonts w:ascii="Segoe UI" w:hAnsi="Segoe UI" w:cs="Segoe UI"/>
        </w:rPr>
        <w:t xml:space="preserve">For questions or additional information, please contact </w:t>
      </w:r>
      <w:r w:rsidRPr="001C7839">
        <w:rPr>
          <w:rFonts w:ascii="Segoe UI" w:hAnsi="Segoe UI" w:cs="Segoe UI"/>
        </w:rPr>
        <w:t xml:space="preserve">Crystal Manly @ </w:t>
      </w:r>
      <w:hyperlink r:id="rId4" w:history="1">
        <w:r w:rsidRPr="001C7839">
          <w:rPr>
            <w:rStyle w:val="Hyperlink"/>
            <w:rFonts w:ascii="Segoe UI" w:hAnsi="Segoe UI" w:cs="Segoe UI"/>
          </w:rPr>
          <w:t>cmanly@brinnonfire.com</w:t>
        </w:r>
      </w:hyperlink>
      <w:r w:rsidRPr="001C7839">
        <w:rPr>
          <w:rFonts w:ascii="Segoe UI" w:hAnsi="Segoe UI" w:cs="Segoe UI"/>
        </w:rPr>
        <w:t xml:space="preserve"> or 360-796-4450</w:t>
      </w:r>
      <w:r w:rsidRPr="001C7839">
        <w:rPr>
          <w:rFonts w:ascii="Segoe UI" w:hAnsi="Segoe UI" w:cs="Segoe UI"/>
        </w:rPr>
        <w:t>.</w:t>
      </w:r>
    </w:p>
    <w:p w14:paraId="13CE08EF" w14:textId="3AF57AF9" w:rsidR="001C7839" w:rsidRPr="001C7839" w:rsidRDefault="001C7839" w:rsidP="001C7839">
      <w:pPr>
        <w:pStyle w:val="NormalWeb"/>
        <w:spacing w:line="300" w:lineRule="atLeast"/>
        <w:rPr>
          <w:rFonts w:ascii="Segoe UI" w:hAnsi="Segoe UI" w:cs="Segoe UI"/>
        </w:rPr>
      </w:pPr>
      <w:r w:rsidRPr="001C7839">
        <w:rPr>
          <w:rStyle w:val="Strong"/>
          <w:rFonts w:ascii="Segoe UI" w:hAnsi="Segoe UI" w:cs="Segoe UI"/>
        </w:rPr>
        <w:t>Posted:</w:t>
      </w:r>
      <w:r w:rsidRPr="001C7839">
        <w:rPr>
          <w:rFonts w:ascii="Segoe UI" w:hAnsi="Segoe UI" w:cs="Segoe UI"/>
        </w:rPr>
        <w:t xml:space="preserve"> </w:t>
      </w:r>
      <w:r w:rsidRPr="001C7839">
        <w:rPr>
          <w:rFonts w:ascii="Segoe UI" w:hAnsi="Segoe UI" w:cs="Segoe UI"/>
        </w:rPr>
        <w:t>July 7, 2026</w:t>
      </w:r>
      <w:r w:rsidRPr="001C7839">
        <w:rPr>
          <w:rFonts w:ascii="Segoe UI" w:hAnsi="Segoe UI" w:cs="Segoe UI"/>
        </w:rPr>
        <w:br/>
      </w:r>
      <w:r w:rsidRPr="001C7839">
        <w:rPr>
          <w:rStyle w:val="Strong"/>
          <w:rFonts w:ascii="Segoe UI" w:hAnsi="Segoe UI" w:cs="Segoe UI"/>
        </w:rPr>
        <w:t>By Order of the Board of Commissioners</w:t>
      </w:r>
    </w:p>
    <w:p w14:paraId="6E0B4468" w14:textId="77777777" w:rsidR="001D4C80" w:rsidRDefault="001D4C80"/>
    <w:sectPr w:rsidR="001D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39"/>
    <w:rsid w:val="000E3947"/>
    <w:rsid w:val="001C7839"/>
    <w:rsid w:val="001D4C80"/>
    <w:rsid w:val="004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C34F"/>
  <w15:chartTrackingRefBased/>
  <w15:docId w15:val="{AC968B4F-1057-453B-98DC-05D991C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8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7839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nly@brinnonf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Manly</dc:creator>
  <cp:keywords/>
  <dc:description/>
  <cp:lastModifiedBy>Crystal Manly</cp:lastModifiedBy>
  <cp:revision>1</cp:revision>
  <dcterms:created xsi:type="dcterms:W3CDTF">2026-07-07T23:25:00Z</dcterms:created>
  <dcterms:modified xsi:type="dcterms:W3CDTF">2026-07-07T23:30:00Z</dcterms:modified>
</cp:coreProperties>
</file>