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1E12" w14:textId="5EC0ADF6"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1514B473" wp14:editId="565B63BC">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A3581A">
        <w:rPr>
          <w:rFonts w:ascii="Baskerville Old Face" w:hAnsi="Baskerville Old Face" w:cs="Times New Roman"/>
          <w:b/>
          <w:bCs/>
          <w:sz w:val="36"/>
          <w:szCs w:val="36"/>
        </w:rPr>
        <w:t xml:space="preserve">  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56965920" w14:textId="4AC2A9D1"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A3581A">
        <w:rPr>
          <w:rFonts w:ascii="Times New Roman" w:hAnsi="Times New Roman" w:cs="Times New Roman"/>
          <w:sz w:val="24"/>
          <w:szCs w:val="24"/>
        </w:rPr>
        <w:t>10</w:t>
      </w:r>
      <w:r w:rsidRPr="00C54460">
        <w:rPr>
          <w:rFonts w:ascii="Times New Roman" w:hAnsi="Times New Roman" w:cs="Times New Roman"/>
          <w:sz w:val="24"/>
          <w:szCs w:val="24"/>
        </w:rPr>
        <w:t>:30 a.m.</w:t>
      </w:r>
    </w:p>
    <w:p w14:paraId="60E6107E"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751392E1"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0AF6AB2A" w14:textId="77777777" w:rsidR="008656F2" w:rsidRPr="00C54460" w:rsidRDefault="00861E15"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1</w:t>
      </w:r>
      <w:r w:rsidRPr="00861E15">
        <w:rPr>
          <w:rFonts w:ascii="Times New Roman" w:hAnsi="Times New Roman" w:cs="Times New Roman"/>
          <w:sz w:val="24"/>
          <w:szCs w:val="24"/>
          <w:vertAlign w:val="superscript"/>
        </w:rPr>
        <w:t>st</w:t>
      </w:r>
      <w:r>
        <w:rPr>
          <w:rFonts w:ascii="Times New Roman" w:hAnsi="Times New Roman" w:cs="Times New Roman"/>
          <w:sz w:val="24"/>
          <w:szCs w:val="24"/>
        </w:rPr>
        <w:t xml:space="preserve"> Sunday of Advent</w:t>
      </w:r>
      <w:r w:rsidR="00F34548">
        <w:rPr>
          <w:rFonts w:ascii="Times New Roman" w:hAnsi="Times New Roman" w:cs="Times New Roman"/>
          <w:sz w:val="24"/>
          <w:szCs w:val="24"/>
        </w:rPr>
        <w:t xml:space="preserve">      </w:t>
      </w:r>
      <w:r w:rsidR="0077617B">
        <w:rPr>
          <w:rFonts w:ascii="Times New Roman" w:hAnsi="Times New Roman" w:cs="Times New Roman"/>
          <w:sz w:val="24"/>
          <w:szCs w:val="24"/>
        </w:rPr>
        <w:t xml:space="preserve">                                             </w:t>
      </w:r>
      <w:r w:rsidR="003737E1">
        <w:rPr>
          <w:rFonts w:ascii="Times New Roman" w:hAnsi="Times New Roman" w:cs="Times New Roman"/>
          <w:sz w:val="24"/>
          <w:szCs w:val="24"/>
        </w:rPr>
        <w:t xml:space="preserve"> </w:t>
      </w:r>
      <w:r>
        <w:rPr>
          <w:rFonts w:ascii="Times New Roman" w:hAnsi="Times New Roman" w:cs="Times New Roman"/>
          <w:sz w:val="24"/>
          <w:szCs w:val="24"/>
        </w:rPr>
        <w:t xml:space="preserve">     </w:t>
      </w:r>
      <w:r w:rsidR="00932EEF">
        <w:rPr>
          <w:rFonts w:ascii="Times New Roman" w:hAnsi="Times New Roman" w:cs="Times New Roman"/>
          <w:sz w:val="24"/>
          <w:szCs w:val="24"/>
        </w:rPr>
        <w:t>November</w:t>
      </w:r>
      <w:r w:rsidR="003737E1">
        <w:rPr>
          <w:rFonts w:ascii="Times New Roman" w:hAnsi="Times New Roman" w:cs="Times New Roman"/>
          <w:sz w:val="24"/>
          <w:szCs w:val="24"/>
        </w:rPr>
        <w:t xml:space="preserve"> </w:t>
      </w:r>
      <w:r w:rsidR="00F34548">
        <w:rPr>
          <w:rFonts w:ascii="Times New Roman" w:hAnsi="Times New Roman" w:cs="Times New Roman"/>
          <w:sz w:val="24"/>
          <w:szCs w:val="24"/>
        </w:rPr>
        <w:t>2</w:t>
      </w:r>
      <w:r>
        <w:rPr>
          <w:rFonts w:ascii="Times New Roman" w:hAnsi="Times New Roman" w:cs="Times New Roman"/>
          <w:sz w:val="24"/>
          <w:szCs w:val="24"/>
        </w:rPr>
        <w:t>7</w:t>
      </w:r>
      <w:r w:rsidR="008656F2" w:rsidRPr="00C54460">
        <w:rPr>
          <w:rFonts w:ascii="Times New Roman" w:hAnsi="Times New Roman" w:cs="Times New Roman"/>
          <w:sz w:val="24"/>
          <w:szCs w:val="24"/>
        </w:rPr>
        <w:t>, 202</w:t>
      </w:r>
      <w:r w:rsidR="001F3E6D">
        <w:rPr>
          <w:rFonts w:ascii="Times New Roman" w:hAnsi="Times New Roman" w:cs="Times New Roman"/>
          <w:sz w:val="24"/>
          <w:szCs w:val="24"/>
        </w:rPr>
        <w:t>2</w:t>
      </w:r>
    </w:p>
    <w:p w14:paraId="3411339D"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12F5E135"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7DCD798E" w14:textId="77777777" w:rsidR="00C54460" w:rsidRPr="00A401D7" w:rsidRDefault="008656F2"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4EBD2B7B"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4A39E0EE" w14:textId="192E22EA" w:rsidR="00A401D7" w:rsidRPr="001B5888" w:rsidRDefault="008656F2" w:rsidP="00A401D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CB47D9">
        <w:rPr>
          <w:rFonts w:ascii="Times New Roman" w:hAnsi="Times New Roman" w:cs="Times New Roman"/>
        </w:rPr>
        <w:t>HYMN</w:t>
      </w:r>
      <w:r w:rsidR="002138EE">
        <w:rPr>
          <w:rFonts w:ascii="Times New Roman" w:hAnsi="Times New Roman" w:cs="Times New Roman"/>
        </w:rPr>
        <w:t xml:space="preserve"> </w:t>
      </w:r>
      <w:r w:rsidR="00CA57F4">
        <w:rPr>
          <w:rFonts w:ascii="Times New Roman" w:hAnsi="Times New Roman" w:cs="Times New Roman"/>
        </w:rPr>
        <w:t xml:space="preserve">  </w:t>
      </w:r>
      <w:r w:rsidR="00861E15">
        <w:rPr>
          <w:rFonts w:ascii="Times New Roman" w:hAnsi="Times New Roman" w:cs="Times New Roman"/>
        </w:rPr>
        <w:t xml:space="preserve">    </w:t>
      </w:r>
      <w:r w:rsidR="00A3581A">
        <w:rPr>
          <w:rFonts w:ascii="Times New Roman" w:hAnsi="Times New Roman" w:cs="Times New Roman"/>
        </w:rPr>
        <w:t xml:space="preserve">   </w:t>
      </w:r>
      <w:proofErr w:type="gramStart"/>
      <w:r w:rsidR="00A3581A">
        <w:rPr>
          <w:rFonts w:ascii="Times New Roman" w:hAnsi="Times New Roman" w:cs="Times New Roman"/>
        </w:rPr>
        <w:t xml:space="preserve">  </w:t>
      </w:r>
      <w:r w:rsidR="00CA57F4">
        <w:rPr>
          <w:rFonts w:ascii="Times New Roman" w:hAnsi="Times New Roman" w:cs="Times New Roman"/>
        </w:rPr>
        <w:t xml:space="preserve"> </w:t>
      </w:r>
      <w:r w:rsidR="0048584C">
        <w:rPr>
          <w:rFonts w:ascii="Times New Roman" w:hAnsi="Times New Roman" w:cs="Times New Roman"/>
          <w:b/>
          <w:bCs/>
        </w:rPr>
        <w:t>“</w:t>
      </w:r>
      <w:proofErr w:type="gramEnd"/>
      <w:r w:rsidR="00861E15">
        <w:rPr>
          <w:rFonts w:ascii="Times New Roman" w:hAnsi="Times New Roman" w:cs="Times New Roman"/>
          <w:b/>
          <w:bCs/>
        </w:rPr>
        <w:t>Lift Up Your Heads, Ye Mighty Gates</w:t>
      </w:r>
      <w:r w:rsidR="0048584C">
        <w:rPr>
          <w:rFonts w:ascii="Times New Roman" w:hAnsi="Times New Roman" w:cs="Times New Roman"/>
          <w:b/>
          <w:bCs/>
        </w:rPr>
        <w:t xml:space="preserve">”     </w:t>
      </w:r>
      <w:r w:rsidR="00CE1895">
        <w:rPr>
          <w:rFonts w:ascii="Times New Roman" w:hAnsi="Times New Roman" w:cs="Times New Roman"/>
          <w:b/>
          <w:bCs/>
        </w:rPr>
        <w:t xml:space="preserve"> </w:t>
      </w:r>
      <w:r w:rsidR="00F34548">
        <w:rPr>
          <w:rFonts w:ascii="Times New Roman" w:hAnsi="Times New Roman" w:cs="Times New Roman"/>
          <w:b/>
          <w:bCs/>
        </w:rPr>
        <w:t xml:space="preserve"> </w:t>
      </w:r>
      <w:r w:rsidR="00157290">
        <w:rPr>
          <w:rFonts w:ascii="Times New Roman" w:hAnsi="Times New Roman" w:cs="Times New Roman"/>
          <w:b/>
          <w:bCs/>
        </w:rPr>
        <w:t xml:space="preserve"> </w:t>
      </w:r>
      <w:r w:rsidR="00CE1895">
        <w:rPr>
          <w:rFonts w:ascii="Times New Roman" w:hAnsi="Times New Roman" w:cs="Times New Roman"/>
          <w:b/>
          <w:bCs/>
        </w:rPr>
        <w:t xml:space="preserve"> </w:t>
      </w:r>
      <w:r w:rsidR="00157290">
        <w:rPr>
          <w:rFonts w:ascii="Times New Roman" w:hAnsi="Times New Roman" w:cs="Times New Roman"/>
          <w:b/>
          <w:bCs/>
        </w:rPr>
        <w:t xml:space="preserve"> </w:t>
      </w:r>
      <w:r w:rsidR="00C527A3">
        <w:rPr>
          <w:rFonts w:ascii="Times New Roman" w:hAnsi="Times New Roman" w:cs="Times New Roman"/>
          <w:b/>
          <w:bCs/>
        </w:rPr>
        <w:t xml:space="preserve"> </w:t>
      </w:r>
    </w:p>
    <w:p w14:paraId="2976DCBC"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4FFEDCB5" w14:textId="77777777" w:rsidR="00D25E78" w:rsidRPr="00D25E78" w:rsidRDefault="00D25E78" w:rsidP="00D25E78">
      <w:pPr>
        <w:tabs>
          <w:tab w:val="left" w:pos="6840"/>
        </w:tabs>
        <w:spacing w:after="0" w:line="240" w:lineRule="auto"/>
        <w:contextualSpacing/>
        <w:rPr>
          <w:rFonts w:ascii="Times New Roman" w:hAnsi="Times New Roman" w:cs="Times New Roman"/>
        </w:rPr>
      </w:pPr>
      <w:r w:rsidRPr="00D25E78">
        <w:rPr>
          <w:rFonts w:ascii="Times New Roman" w:hAnsi="Times New Roman" w:cs="Times New Roman"/>
        </w:rPr>
        <w:t xml:space="preserve">Leader: Rejoice in the Lord, all you people! Do not remember the things of old, for God is making all things new! </w:t>
      </w:r>
    </w:p>
    <w:p w14:paraId="7F65DF5F" w14:textId="77777777" w:rsidR="00D25E78" w:rsidRPr="00D25E78" w:rsidRDefault="00D25E78" w:rsidP="00D25E78">
      <w:pPr>
        <w:tabs>
          <w:tab w:val="left" w:pos="6840"/>
        </w:tabs>
        <w:spacing w:after="0" w:line="240" w:lineRule="auto"/>
        <w:contextualSpacing/>
        <w:rPr>
          <w:rFonts w:ascii="Times New Roman" w:hAnsi="Times New Roman" w:cs="Times New Roman"/>
          <w:b/>
          <w:bCs/>
        </w:rPr>
      </w:pPr>
      <w:r w:rsidRPr="00D25E78">
        <w:rPr>
          <w:rFonts w:ascii="Times New Roman" w:hAnsi="Times New Roman" w:cs="Times New Roman"/>
          <w:b/>
          <w:bCs/>
        </w:rPr>
        <w:t xml:space="preserve">People: Let us with our voices exalt the Lord our God, for He has dealt wonderfully with us. </w:t>
      </w:r>
    </w:p>
    <w:p w14:paraId="023734A1" w14:textId="77777777" w:rsidR="00D25E78" w:rsidRPr="00D25E78" w:rsidRDefault="00D25E78" w:rsidP="00D25E78">
      <w:pPr>
        <w:tabs>
          <w:tab w:val="left" w:pos="6840"/>
        </w:tabs>
        <w:spacing w:after="0" w:line="240" w:lineRule="auto"/>
        <w:contextualSpacing/>
        <w:rPr>
          <w:rFonts w:ascii="Times New Roman" w:hAnsi="Times New Roman" w:cs="Times New Roman"/>
        </w:rPr>
      </w:pPr>
      <w:r w:rsidRPr="00D25E78">
        <w:rPr>
          <w:rFonts w:ascii="Times New Roman" w:hAnsi="Times New Roman" w:cs="Times New Roman"/>
        </w:rPr>
        <w:t xml:space="preserve">Leader: The Root of Jesse has come; He has established His covenant with us and stands as a banner for the people. </w:t>
      </w:r>
    </w:p>
    <w:p w14:paraId="1AEAB45F" w14:textId="77777777" w:rsidR="00D25E78" w:rsidRPr="00D25E78" w:rsidRDefault="00D25E78" w:rsidP="00D25E78">
      <w:pPr>
        <w:tabs>
          <w:tab w:val="left" w:pos="6840"/>
        </w:tabs>
        <w:spacing w:after="0" w:line="240" w:lineRule="auto"/>
        <w:contextualSpacing/>
        <w:rPr>
          <w:rFonts w:ascii="Times New Roman" w:hAnsi="Times New Roman" w:cs="Times New Roman"/>
          <w:b/>
          <w:bCs/>
        </w:rPr>
      </w:pPr>
      <w:r w:rsidRPr="00D25E78">
        <w:rPr>
          <w:rFonts w:ascii="Times New Roman" w:hAnsi="Times New Roman" w:cs="Times New Roman"/>
          <w:b/>
          <w:bCs/>
        </w:rPr>
        <w:t>People: Great is He, the promised Son of David who comes to redeem and renew.</w:t>
      </w:r>
    </w:p>
    <w:p w14:paraId="3916569D" w14:textId="77777777" w:rsidR="00D25E78" w:rsidRPr="00D25E78" w:rsidRDefault="00D25E78" w:rsidP="00D25E78">
      <w:pPr>
        <w:tabs>
          <w:tab w:val="left" w:pos="6840"/>
        </w:tabs>
        <w:spacing w:after="0" w:line="240" w:lineRule="auto"/>
        <w:contextualSpacing/>
        <w:rPr>
          <w:rFonts w:ascii="Times New Roman" w:hAnsi="Times New Roman" w:cs="Times New Roman"/>
        </w:rPr>
      </w:pPr>
      <w:r w:rsidRPr="00D25E78">
        <w:rPr>
          <w:rFonts w:ascii="Times New Roman" w:hAnsi="Times New Roman" w:cs="Times New Roman"/>
        </w:rPr>
        <w:t xml:space="preserve">Leader: Do not put your hope in men, or your trust in mortals. </w:t>
      </w:r>
    </w:p>
    <w:p w14:paraId="2905950F" w14:textId="77777777" w:rsidR="00D25E78" w:rsidRPr="00D25E78" w:rsidRDefault="00D25E78" w:rsidP="00D25E78">
      <w:pPr>
        <w:tabs>
          <w:tab w:val="left" w:pos="6840"/>
        </w:tabs>
        <w:spacing w:after="0" w:line="240" w:lineRule="auto"/>
        <w:contextualSpacing/>
        <w:rPr>
          <w:rFonts w:ascii="Times New Roman" w:hAnsi="Times New Roman" w:cs="Times New Roman"/>
          <w:b/>
          <w:bCs/>
        </w:rPr>
      </w:pPr>
      <w:r w:rsidRPr="00D25E78">
        <w:rPr>
          <w:rFonts w:ascii="Times New Roman" w:hAnsi="Times New Roman" w:cs="Times New Roman"/>
          <w:b/>
          <w:bCs/>
        </w:rPr>
        <w:t xml:space="preserve">People: In the Word of God we will trust, and in Him alone is our hope found. </w:t>
      </w:r>
    </w:p>
    <w:p w14:paraId="563439FD" w14:textId="77777777" w:rsidR="00D25E78" w:rsidRDefault="00D25E78" w:rsidP="00D25E78">
      <w:pPr>
        <w:tabs>
          <w:tab w:val="left" w:pos="6840"/>
        </w:tabs>
        <w:spacing w:after="0" w:line="240" w:lineRule="auto"/>
        <w:contextualSpacing/>
        <w:rPr>
          <w:rFonts w:ascii="Times New Roman" w:hAnsi="Times New Roman" w:cs="Times New Roman"/>
          <w:b/>
          <w:bCs/>
        </w:rPr>
      </w:pPr>
      <w:r w:rsidRPr="00D25E78">
        <w:rPr>
          <w:rFonts w:ascii="Times New Roman" w:hAnsi="Times New Roman" w:cs="Times New Roman"/>
          <w:b/>
          <w:bCs/>
        </w:rPr>
        <w:t xml:space="preserve">Both: Our whole being waits for the Lord; our hope is in His unfailing love. Amen. </w:t>
      </w:r>
    </w:p>
    <w:p w14:paraId="2CA17B13" w14:textId="77777777" w:rsidR="00D25E78" w:rsidRDefault="00D25E78" w:rsidP="00D25E78">
      <w:pPr>
        <w:tabs>
          <w:tab w:val="left" w:pos="6840"/>
        </w:tabs>
        <w:spacing w:after="0" w:line="240" w:lineRule="auto"/>
        <w:contextualSpacing/>
        <w:rPr>
          <w:rFonts w:ascii="Times New Roman" w:hAnsi="Times New Roman" w:cs="Times New Roman"/>
          <w:b/>
          <w:bCs/>
        </w:rPr>
      </w:pPr>
    </w:p>
    <w:p w14:paraId="49FB4B6A" w14:textId="77777777" w:rsidR="00592A4B" w:rsidRPr="00A401D7" w:rsidRDefault="00D25E78" w:rsidP="00D25E78">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ADVENT PRAYER </w:t>
      </w:r>
    </w:p>
    <w:p w14:paraId="4888EE3C" w14:textId="77777777" w:rsidR="00D25E78" w:rsidRDefault="00D25E78" w:rsidP="00D25E78">
      <w:pPr>
        <w:tabs>
          <w:tab w:val="left" w:pos="6840"/>
        </w:tabs>
        <w:spacing w:after="0" w:line="240" w:lineRule="auto"/>
        <w:contextualSpacing/>
        <w:rPr>
          <w:rFonts w:ascii="Times New Roman" w:hAnsi="Times New Roman" w:cs="Times New Roman"/>
          <w:b/>
          <w:bCs/>
        </w:rPr>
      </w:pPr>
      <w:r w:rsidRPr="00D25E78">
        <w:rPr>
          <w:rFonts w:ascii="Times New Roman" w:hAnsi="Times New Roman" w:cs="Times New Roman"/>
          <w:b/>
          <w:bCs/>
        </w:rPr>
        <w:t xml:space="preserve">O God, our Father, you have brought us again to this glad season where we wait for and celebrate the birth of your Son, Jesus Christ our Lord. For from Him light has come and gone forth into the world; in Him we have a blessed hope, and by Him we are redeemed, waiting for the full redemption of the world. We humbly enter your presence this morning in awe and reverence of your mighty acts, and in adoration of your unfailing love. We thank you, our Lord and Savior, that in our time of deepest darkness and despair, you sent forth your Word, and gave to us your saving grace. As we journey through this season, may our hearts be fixed on celebrating what you have done, and your wonderful plan that remains now unseen. Through Jesus Christ our Lord, who came and who is coming, draw us to worship you now and forever, Amen. </w:t>
      </w:r>
    </w:p>
    <w:p w14:paraId="48284DA3" w14:textId="77777777" w:rsidR="00D25E78" w:rsidRPr="00D25E78" w:rsidRDefault="00D25E78" w:rsidP="00D25E78">
      <w:pPr>
        <w:tabs>
          <w:tab w:val="left" w:pos="6840"/>
        </w:tabs>
        <w:spacing w:after="0" w:line="240" w:lineRule="auto"/>
        <w:contextualSpacing/>
        <w:rPr>
          <w:rFonts w:ascii="Times New Roman" w:hAnsi="Times New Roman" w:cs="Times New Roman"/>
          <w:b/>
          <w:bCs/>
        </w:rPr>
      </w:pPr>
    </w:p>
    <w:p w14:paraId="4D3737E3" w14:textId="77777777" w:rsidR="00D25E78" w:rsidRDefault="00D25E78" w:rsidP="00D25E78">
      <w:pPr>
        <w:tabs>
          <w:tab w:val="left" w:pos="6840"/>
        </w:tabs>
        <w:spacing w:after="0" w:line="240" w:lineRule="auto"/>
        <w:contextualSpacing/>
        <w:rPr>
          <w:rFonts w:ascii="Times New Roman" w:hAnsi="Times New Roman" w:cs="Times New Roman"/>
        </w:rPr>
      </w:pPr>
      <w:r>
        <w:rPr>
          <w:rFonts w:ascii="Times New Roman" w:hAnsi="Times New Roman" w:cs="Times New Roman"/>
        </w:rPr>
        <w:t>LIGHTING OF THE ADVENT CANDLE</w:t>
      </w:r>
    </w:p>
    <w:p w14:paraId="5A67D8DA" w14:textId="77777777" w:rsidR="00D25E78" w:rsidRPr="00D25E78" w:rsidRDefault="00D25E78" w:rsidP="00D25E78">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(See Insert)</w:t>
      </w:r>
    </w:p>
    <w:p w14:paraId="6FE9BE0B" w14:textId="77777777" w:rsidR="00317184" w:rsidRDefault="00317184" w:rsidP="00CB47D9">
      <w:pPr>
        <w:tabs>
          <w:tab w:val="left" w:pos="6840"/>
        </w:tabs>
        <w:spacing w:after="0" w:line="360" w:lineRule="auto"/>
        <w:contextualSpacing/>
        <w:rPr>
          <w:rFonts w:ascii="Times New Roman" w:hAnsi="Times New Roman" w:cs="Times New Roman"/>
        </w:rPr>
      </w:pPr>
    </w:p>
    <w:p w14:paraId="4B980C24" w14:textId="77777777" w:rsidR="00317184" w:rsidRDefault="00317184" w:rsidP="00CB47D9">
      <w:pPr>
        <w:tabs>
          <w:tab w:val="left" w:pos="6840"/>
        </w:tabs>
        <w:spacing w:after="0" w:line="360" w:lineRule="auto"/>
        <w:contextualSpacing/>
        <w:rPr>
          <w:rFonts w:ascii="Times New Roman" w:hAnsi="Times New Roman" w:cs="Times New Roman"/>
        </w:rPr>
      </w:pPr>
    </w:p>
    <w:p w14:paraId="334811CE" w14:textId="77777777" w:rsidR="00317184" w:rsidRDefault="00317184" w:rsidP="00CB47D9">
      <w:pPr>
        <w:tabs>
          <w:tab w:val="left" w:pos="6840"/>
        </w:tabs>
        <w:spacing w:after="0" w:line="360" w:lineRule="auto"/>
        <w:contextualSpacing/>
        <w:rPr>
          <w:rFonts w:ascii="Times New Roman" w:hAnsi="Times New Roman" w:cs="Times New Roman"/>
        </w:rPr>
      </w:pPr>
    </w:p>
    <w:p w14:paraId="1DDFB681" w14:textId="77777777" w:rsidR="00317184" w:rsidRDefault="00317184" w:rsidP="00CB47D9">
      <w:pPr>
        <w:tabs>
          <w:tab w:val="left" w:pos="6840"/>
        </w:tabs>
        <w:spacing w:after="0" w:line="360" w:lineRule="auto"/>
        <w:contextualSpacing/>
        <w:rPr>
          <w:rFonts w:ascii="Times New Roman" w:hAnsi="Times New Roman" w:cs="Times New Roman"/>
        </w:rPr>
      </w:pPr>
    </w:p>
    <w:p w14:paraId="2379F508" w14:textId="77777777" w:rsidR="00317184" w:rsidRDefault="00317184" w:rsidP="00CB47D9">
      <w:pPr>
        <w:tabs>
          <w:tab w:val="left" w:pos="6840"/>
        </w:tabs>
        <w:spacing w:after="0" w:line="360" w:lineRule="auto"/>
        <w:contextualSpacing/>
        <w:rPr>
          <w:rFonts w:ascii="Times New Roman" w:hAnsi="Times New Roman" w:cs="Times New Roman"/>
        </w:rPr>
      </w:pPr>
    </w:p>
    <w:p w14:paraId="5CF717C8" w14:textId="2A69449D" w:rsidR="008A6489" w:rsidRDefault="008A6489" w:rsidP="00CB47D9">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0E5845C7" w14:textId="04B28CBD" w:rsidR="0048584C" w:rsidRPr="0048584C" w:rsidRDefault="00F34548" w:rsidP="0048584C">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OLD TESTAMENT</w:t>
      </w:r>
      <w:r w:rsidR="0048584C">
        <w:rPr>
          <w:rFonts w:ascii="Times New Roman" w:hAnsi="Times New Roman" w:cs="Times New Roman"/>
        </w:rPr>
        <w:t xml:space="preserve"> LESSON       </w:t>
      </w:r>
      <w:r>
        <w:rPr>
          <w:rFonts w:ascii="Times New Roman" w:hAnsi="Times New Roman" w:cs="Times New Roman"/>
        </w:rPr>
        <w:t xml:space="preserve">          </w:t>
      </w:r>
      <w:r w:rsidR="0048584C">
        <w:rPr>
          <w:rFonts w:ascii="Times New Roman" w:hAnsi="Times New Roman" w:cs="Times New Roman"/>
        </w:rPr>
        <w:t xml:space="preserve">  </w:t>
      </w:r>
      <w:r>
        <w:rPr>
          <w:rFonts w:ascii="Times New Roman" w:hAnsi="Times New Roman" w:cs="Times New Roman"/>
        </w:rPr>
        <w:t xml:space="preserve"> </w:t>
      </w:r>
      <w:r w:rsidR="005920DC">
        <w:rPr>
          <w:rFonts w:ascii="Times New Roman" w:hAnsi="Times New Roman" w:cs="Times New Roman"/>
        </w:rPr>
        <w:t xml:space="preserve">  </w:t>
      </w:r>
      <w:r w:rsidR="00DE3A73">
        <w:rPr>
          <w:rFonts w:ascii="Times New Roman" w:hAnsi="Times New Roman" w:cs="Times New Roman"/>
          <w:i/>
          <w:iCs/>
        </w:rPr>
        <w:t>2 Peter 3:1-13</w:t>
      </w:r>
      <w:r w:rsidR="0048584C">
        <w:rPr>
          <w:rFonts w:ascii="Times New Roman" w:hAnsi="Times New Roman" w:cs="Times New Roman"/>
        </w:rPr>
        <w:t xml:space="preserve">                           </w:t>
      </w:r>
    </w:p>
    <w:p w14:paraId="6B7988E8" w14:textId="77777777" w:rsidR="004B23C1" w:rsidRDefault="004B23C1" w:rsidP="004B23C1">
      <w:pPr>
        <w:tabs>
          <w:tab w:val="left" w:pos="6840"/>
        </w:tabs>
        <w:spacing w:after="0" w:line="240" w:lineRule="auto"/>
        <w:contextualSpacing/>
        <w:rPr>
          <w:rFonts w:ascii="Times New Roman" w:hAnsi="Times New Roman" w:cs="Times New Roman"/>
        </w:rPr>
      </w:pPr>
      <w:r>
        <w:rPr>
          <w:rFonts w:ascii="Times New Roman" w:hAnsi="Times New Roman" w:cs="Times New Roman"/>
        </w:rPr>
        <w:t>GOSPEL</w:t>
      </w:r>
      <w:r w:rsidR="00AC64DC">
        <w:rPr>
          <w:rFonts w:ascii="Times New Roman" w:hAnsi="Times New Roman" w:cs="Times New Roman"/>
        </w:rPr>
        <w:t xml:space="preserve"> LESSON                                     </w:t>
      </w:r>
      <w:r w:rsidR="00D25E78">
        <w:rPr>
          <w:rFonts w:ascii="Times New Roman" w:hAnsi="Times New Roman" w:cs="Times New Roman"/>
          <w:i/>
          <w:iCs/>
        </w:rPr>
        <w:t xml:space="preserve">Matthew </w:t>
      </w:r>
      <w:r w:rsidR="00DE3A73">
        <w:rPr>
          <w:rFonts w:ascii="Times New Roman" w:hAnsi="Times New Roman" w:cs="Times New Roman"/>
          <w:i/>
          <w:iCs/>
        </w:rPr>
        <w:t>24:36-44</w:t>
      </w:r>
    </w:p>
    <w:p w14:paraId="30860D2A" w14:textId="77777777" w:rsidR="004B23C1" w:rsidRDefault="004B23C1" w:rsidP="004B23C1">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Leader: This is the Word of God, for the people of God.</w:t>
      </w:r>
    </w:p>
    <w:p w14:paraId="21B3D8DB" w14:textId="77777777" w:rsidR="004B23C1" w:rsidRPr="00B953FD" w:rsidRDefault="004B23C1" w:rsidP="004B23C1">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b/>
          <w:bCs/>
        </w:rPr>
        <w:t>People: Thanks be to God</w:t>
      </w:r>
    </w:p>
    <w:p w14:paraId="0B92FFCF" w14:textId="77777777" w:rsidR="008A6489" w:rsidRPr="00AE176D" w:rsidRDefault="008A6489" w:rsidP="004B23C1">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216C6F29" w14:textId="7777777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p>
    <w:p w14:paraId="278CCFFA" w14:textId="77777777" w:rsidR="00A3581A"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1B5888">
        <w:rPr>
          <w:rFonts w:ascii="Times New Roman" w:hAnsi="Times New Roman" w:cs="Times New Roman"/>
        </w:rPr>
        <w:t xml:space="preserve">          </w:t>
      </w:r>
    </w:p>
    <w:p w14:paraId="57F12BE5" w14:textId="7DF34ED9" w:rsidR="00077486" w:rsidRDefault="00A3581A" w:rsidP="005F594E">
      <w:pPr>
        <w:tabs>
          <w:tab w:val="left" w:pos="6840"/>
        </w:tabs>
        <w:spacing w:after="0" w:line="360" w:lineRule="auto"/>
        <w:contextualSpacing/>
        <w:rPr>
          <w:rFonts w:ascii="Times New Roman" w:hAnsi="Times New Roman" w:cs="Times New Roman"/>
        </w:rPr>
      </w:pPr>
      <w:r>
        <w:rPr>
          <w:rFonts w:ascii="Times New Roman" w:hAnsi="Times New Roman" w:cs="Times New Roman"/>
        </w:rPr>
        <w:t>CHOIR PRESENTATION</w:t>
      </w:r>
      <w:r w:rsidR="001B5888">
        <w:rPr>
          <w:rFonts w:ascii="Times New Roman" w:hAnsi="Times New Roman" w:cs="Times New Roman"/>
        </w:rPr>
        <w:t xml:space="preserve">                                                                                   </w:t>
      </w:r>
    </w:p>
    <w:p w14:paraId="2A02A2B3" w14:textId="7EF4D5C2" w:rsidR="00DE3A73" w:rsidRDefault="0048584C" w:rsidP="00DE3A73">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*HYMN OF PREPARATION</w:t>
      </w:r>
      <w:r w:rsidR="00F34548">
        <w:rPr>
          <w:rFonts w:ascii="Times New Roman" w:hAnsi="Times New Roman" w:cs="Times New Roman"/>
        </w:rPr>
        <w:t xml:space="preserve">  </w:t>
      </w:r>
      <w:r w:rsidR="00DE3A73">
        <w:rPr>
          <w:rFonts w:ascii="Times New Roman" w:hAnsi="Times New Roman" w:cs="Times New Roman"/>
        </w:rPr>
        <w:t xml:space="preserve"> </w:t>
      </w:r>
      <w:r w:rsidR="00A3581A">
        <w:rPr>
          <w:rFonts w:ascii="Times New Roman" w:hAnsi="Times New Roman" w:cs="Times New Roman"/>
        </w:rPr>
        <w:t xml:space="preserve">      </w:t>
      </w:r>
      <w:r w:rsidR="00F34548">
        <w:rPr>
          <w:rFonts w:ascii="Times New Roman" w:hAnsi="Times New Roman" w:cs="Times New Roman"/>
        </w:rPr>
        <w:t xml:space="preserve"> </w:t>
      </w:r>
      <w:proofErr w:type="gramStart"/>
      <w:r w:rsidR="00F34548">
        <w:rPr>
          <w:rFonts w:ascii="Times New Roman" w:hAnsi="Times New Roman" w:cs="Times New Roman"/>
        </w:rPr>
        <w:t xml:space="preserve">   </w:t>
      </w:r>
      <w:r>
        <w:rPr>
          <w:rFonts w:ascii="Times New Roman" w:hAnsi="Times New Roman" w:cs="Times New Roman"/>
          <w:b/>
          <w:bCs/>
        </w:rPr>
        <w:t>“</w:t>
      </w:r>
      <w:proofErr w:type="gramEnd"/>
      <w:r w:rsidR="00DE3A73">
        <w:rPr>
          <w:rFonts w:ascii="Times New Roman" w:hAnsi="Times New Roman" w:cs="Times New Roman"/>
          <w:b/>
          <w:bCs/>
        </w:rPr>
        <w:t>O God, Our Help in Ages Past</w:t>
      </w:r>
      <w:r w:rsidRPr="00275461">
        <w:rPr>
          <w:rFonts w:ascii="Times New Roman" w:hAnsi="Times New Roman" w:cs="Times New Roman"/>
          <w:b/>
          <w:bCs/>
        </w:rPr>
        <w:t>”</w:t>
      </w:r>
      <w:r>
        <w:rPr>
          <w:rFonts w:ascii="Times New Roman" w:hAnsi="Times New Roman" w:cs="Times New Roman"/>
          <w:b/>
          <w:bCs/>
        </w:rPr>
        <w:t xml:space="preserve">  </w:t>
      </w:r>
      <w:r w:rsidR="00F34548">
        <w:rPr>
          <w:rFonts w:ascii="Times New Roman" w:hAnsi="Times New Roman" w:cs="Times New Roman"/>
          <w:b/>
          <w:bCs/>
        </w:rPr>
        <w:t xml:space="preserve">     </w:t>
      </w:r>
      <w:r>
        <w:rPr>
          <w:rFonts w:ascii="Times New Roman" w:hAnsi="Times New Roman" w:cs="Times New Roman"/>
          <w:b/>
          <w:bCs/>
        </w:rPr>
        <w:t xml:space="preserve">  </w:t>
      </w:r>
      <w:r w:rsidR="00F941A5">
        <w:rPr>
          <w:rFonts w:ascii="Times New Roman" w:hAnsi="Times New Roman" w:cs="Times New Roman"/>
        </w:rPr>
        <w:t>SERMO</w:t>
      </w:r>
      <w:r w:rsidR="002451CF">
        <w:rPr>
          <w:rFonts w:ascii="Times New Roman" w:hAnsi="Times New Roman" w:cs="Times New Roman"/>
        </w:rPr>
        <w:t xml:space="preserve">N </w:t>
      </w:r>
      <w:r w:rsidR="004B3899">
        <w:rPr>
          <w:rFonts w:ascii="Times New Roman" w:hAnsi="Times New Roman" w:cs="Times New Roman"/>
        </w:rPr>
        <w:t>(Various Passages)</w:t>
      </w:r>
      <w:r w:rsidR="00F34548">
        <w:rPr>
          <w:rFonts w:ascii="Times New Roman" w:hAnsi="Times New Roman" w:cs="Times New Roman"/>
        </w:rPr>
        <w:t xml:space="preserve">    </w:t>
      </w:r>
      <w:r w:rsidR="00DE3A73">
        <w:rPr>
          <w:rFonts w:ascii="Times New Roman" w:hAnsi="Times New Roman" w:cs="Times New Roman"/>
        </w:rPr>
        <w:t xml:space="preserve">          </w:t>
      </w:r>
      <w:r w:rsidR="00DE3A73">
        <w:rPr>
          <w:rFonts w:ascii="Times New Roman" w:hAnsi="Times New Roman" w:cs="Times New Roman"/>
          <w:i/>
          <w:iCs/>
        </w:rPr>
        <w:t xml:space="preserve">The Full Hope in Christ: </w:t>
      </w:r>
    </w:p>
    <w:p w14:paraId="42287DE0" w14:textId="77777777" w:rsidR="00F34548" w:rsidRPr="00DE3A73" w:rsidRDefault="00DE3A73" w:rsidP="00DE3A73">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 xml:space="preserve">                                                         Victory, Salvation, &amp; Redemption.</w:t>
      </w:r>
    </w:p>
    <w:p w14:paraId="2671D3D7" w14:textId="77777777" w:rsidR="008C3F99" w:rsidRDefault="009D4515" w:rsidP="004E413F">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4F89B59A" w14:textId="3A47D904" w:rsidR="009D4515" w:rsidRPr="002610BC" w:rsidRDefault="009D4515" w:rsidP="00A44129">
      <w:pPr>
        <w:tabs>
          <w:tab w:val="left" w:pos="6840"/>
        </w:tabs>
        <w:spacing w:after="0" w:line="360" w:lineRule="auto"/>
        <w:contextualSpacing/>
        <w:rPr>
          <w:rFonts w:ascii="Times New Roman" w:hAnsi="Times New Roman" w:cs="Times New Roman"/>
          <w:b/>
          <w:bCs/>
        </w:rPr>
      </w:pPr>
      <w:r w:rsidRPr="00A401D7">
        <w:rPr>
          <w:rFonts w:ascii="Times New Roman" w:hAnsi="Times New Roman" w:cs="Times New Roman"/>
        </w:rPr>
        <w:t>*</w:t>
      </w:r>
      <w:r w:rsidR="00625FF6">
        <w:rPr>
          <w:rFonts w:ascii="Times New Roman" w:hAnsi="Times New Roman" w:cs="Times New Roman"/>
        </w:rPr>
        <w:t xml:space="preserve">CLOSING </w:t>
      </w:r>
      <w:r w:rsidR="0078757C">
        <w:rPr>
          <w:rFonts w:ascii="Times New Roman" w:hAnsi="Times New Roman" w:cs="Times New Roman"/>
        </w:rPr>
        <w:t>HYMN</w:t>
      </w:r>
      <w:r w:rsidR="00625FF6">
        <w:rPr>
          <w:rFonts w:ascii="Times New Roman" w:hAnsi="Times New Roman" w:cs="Times New Roman"/>
        </w:rPr>
        <w:t xml:space="preserve"> </w:t>
      </w:r>
      <w:r w:rsidR="00AC64DC">
        <w:rPr>
          <w:rFonts w:ascii="Times New Roman" w:hAnsi="Times New Roman" w:cs="Times New Roman"/>
        </w:rPr>
        <w:t xml:space="preserve">     </w:t>
      </w:r>
      <w:r w:rsidR="00A73D36">
        <w:rPr>
          <w:rFonts w:ascii="Times New Roman" w:hAnsi="Times New Roman" w:cs="Times New Roman"/>
        </w:rPr>
        <w:t xml:space="preserve">     </w:t>
      </w:r>
      <w:r w:rsidR="00A3581A">
        <w:rPr>
          <w:rFonts w:ascii="Times New Roman" w:hAnsi="Times New Roman" w:cs="Times New Roman"/>
        </w:rPr>
        <w:t xml:space="preserve">       </w:t>
      </w:r>
      <w:proofErr w:type="gramStart"/>
      <w:r w:rsidR="00A73D36">
        <w:rPr>
          <w:rFonts w:ascii="Times New Roman" w:hAnsi="Times New Roman" w:cs="Times New Roman"/>
        </w:rPr>
        <w:t xml:space="preserve">   </w:t>
      </w:r>
      <w:r w:rsidRPr="00A401D7">
        <w:rPr>
          <w:rFonts w:ascii="Times New Roman" w:hAnsi="Times New Roman" w:cs="Times New Roman"/>
          <w:b/>
          <w:bCs/>
        </w:rPr>
        <w:t>“</w:t>
      </w:r>
      <w:proofErr w:type="gramEnd"/>
      <w:r w:rsidR="00DE3A73">
        <w:rPr>
          <w:rFonts w:ascii="Times New Roman" w:hAnsi="Times New Roman" w:cs="Times New Roman"/>
          <w:b/>
          <w:bCs/>
        </w:rPr>
        <w:t>Angels from the Realms of Glory</w:t>
      </w:r>
      <w:r w:rsidR="00B86D88">
        <w:rPr>
          <w:rFonts w:ascii="Times New Roman" w:hAnsi="Times New Roman" w:cs="Times New Roman"/>
          <w:b/>
          <w:bCs/>
        </w:rPr>
        <w:t>”</w:t>
      </w:r>
      <w:r w:rsidR="006B3E6D">
        <w:rPr>
          <w:rFonts w:ascii="Times New Roman" w:hAnsi="Times New Roman" w:cs="Times New Roman"/>
          <w:b/>
          <w:bCs/>
        </w:rPr>
        <w:t xml:space="preserve">  </w:t>
      </w:r>
      <w:r w:rsidR="0069693E">
        <w:rPr>
          <w:rFonts w:ascii="Times New Roman" w:hAnsi="Times New Roman" w:cs="Times New Roman"/>
          <w:b/>
          <w:bCs/>
        </w:rPr>
        <w:t xml:space="preserve"> </w:t>
      </w:r>
      <w:r w:rsidR="00AC64DC">
        <w:rPr>
          <w:rFonts w:ascii="Times New Roman" w:hAnsi="Times New Roman" w:cs="Times New Roman"/>
          <w:b/>
          <w:bCs/>
        </w:rPr>
        <w:t xml:space="preserve"> </w:t>
      </w:r>
      <w:r w:rsidR="00A73D36">
        <w:rPr>
          <w:rFonts w:ascii="Times New Roman" w:hAnsi="Times New Roman" w:cs="Times New Roman"/>
        </w:rPr>
        <w:t xml:space="preserve">         </w:t>
      </w:r>
      <w:r w:rsidR="00C05C63" w:rsidRPr="00C05C63">
        <w:rPr>
          <w:rFonts w:ascii="Times New Roman" w:hAnsi="Times New Roman" w:cs="Times New Roman"/>
        </w:rPr>
        <w:t xml:space="preserve">    </w:t>
      </w:r>
      <w:r w:rsidR="00C05391" w:rsidRPr="00C05C63">
        <w:rPr>
          <w:rFonts w:ascii="Times New Roman" w:hAnsi="Times New Roman" w:cs="Times New Roman"/>
        </w:rPr>
        <w:t xml:space="preserve">    </w:t>
      </w:r>
      <w:r w:rsidR="009362CC"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C05C63" w:rsidRPr="00C05C63">
        <w:rPr>
          <w:rFonts w:ascii="Times New Roman" w:hAnsi="Times New Roman" w:cs="Times New Roman"/>
        </w:rPr>
        <w:t xml:space="preserve">                                                                                                                         </w:t>
      </w:r>
    </w:p>
    <w:p w14:paraId="7108C7A8"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78E07BC1" w14:textId="1D3F2A0F"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r w:rsidR="00661D96">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00A3581A">
        <w:rPr>
          <w:rFonts w:ascii="Times New Roman" w:hAnsi="Times New Roman" w:cs="Times New Roman"/>
        </w:rPr>
        <w:t xml:space="preserve">  </w:t>
      </w:r>
      <w:proofErr w:type="gramStart"/>
      <w:r w:rsidR="00A3581A">
        <w:rPr>
          <w:rFonts w:ascii="Times New Roman" w:hAnsi="Times New Roman" w:cs="Times New Roman"/>
        </w:rPr>
        <w:t xml:space="preserve">   </w:t>
      </w:r>
      <w:r w:rsidRPr="00A401D7">
        <w:rPr>
          <w:rFonts w:ascii="Times New Roman" w:hAnsi="Times New Roman" w:cs="Times New Roman"/>
          <w:b/>
          <w:bCs/>
        </w:rPr>
        <w:t>“</w:t>
      </w:r>
      <w:proofErr w:type="gramEnd"/>
      <w:r w:rsidR="001E5B71">
        <w:rPr>
          <w:rFonts w:ascii="Times New Roman" w:hAnsi="Times New Roman" w:cs="Times New Roman"/>
          <w:b/>
          <w:bCs/>
        </w:rPr>
        <w:t>Sent Forth by God’s Blessing</w:t>
      </w:r>
      <w:r w:rsidR="001B0F54">
        <w:rPr>
          <w:rFonts w:ascii="Times New Roman" w:hAnsi="Times New Roman" w:cs="Times New Roman"/>
          <w:b/>
          <w:bCs/>
        </w:rPr>
        <w:t xml:space="preserve"> (v.1)</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p>
    <w:p w14:paraId="56F8818A"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168E70AA" w14:textId="77777777" w:rsidR="00CA1C1E" w:rsidRPr="00A401D7" w:rsidRDefault="00CA1C1E" w:rsidP="00CA1C1E">
      <w:pPr>
        <w:tabs>
          <w:tab w:val="left" w:pos="6840"/>
        </w:tabs>
        <w:spacing w:after="0" w:line="240" w:lineRule="auto"/>
        <w:contextualSpacing/>
        <w:rPr>
          <w:rFonts w:ascii="Times New Roman" w:hAnsi="Times New Roman" w:cs="Times New Roman"/>
        </w:rPr>
      </w:pPr>
    </w:p>
    <w:p w14:paraId="7184E1F4" w14:textId="77777777" w:rsidR="00077486" w:rsidRDefault="00A16341" w:rsidP="00612FDF">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255DA877" w14:textId="11154409" w:rsidR="00070466" w:rsidRPr="00070466" w:rsidRDefault="005C650E" w:rsidP="009B6E25">
      <w:pPr>
        <w:pStyle w:val="ListParagraph"/>
        <w:numPr>
          <w:ilvl w:val="0"/>
          <w:numId w:val="2"/>
        </w:numPr>
        <w:tabs>
          <w:tab w:val="left" w:pos="6840"/>
        </w:tabs>
        <w:spacing w:after="0" w:line="300" w:lineRule="auto"/>
        <w:rPr>
          <w:rFonts w:ascii="Times New Roman" w:hAnsi="Times New Roman" w:cs="Times New Roman"/>
          <w:b/>
          <w:bCs/>
        </w:rPr>
      </w:pPr>
      <w:r>
        <w:rPr>
          <w:rFonts w:ascii="Times New Roman" w:hAnsi="Times New Roman" w:cs="Times New Roman"/>
        </w:rPr>
        <w:t>Our Christmas Eve Service this year will be held at 6:00 p.m. There will also be a</w:t>
      </w:r>
      <w:r w:rsidR="000E2E9C">
        <w:rPr>
          <w:rFonts w:ascii="Times New Roman" w:hAnsi="Times New Roman" w:cs="Times New Roman"/>
        </w:rPr>
        <w:t xml:space="preserve"> Christmas Day Worship, Sunday, December 25</w:t>
      </w:r>
      <w:r w:rsidR="000E2E9C" w:rsidRPr="000E2E9C">
        <w:rPr>
          <w:rFonts w:ascii="Times New Roman" w:hAnsi="Times New Roman" w:cs="Times New Roman"/>
          <w:vertAlign w:val="superscript"/>
        </w:rPr>
        <w:t>th</w:t>
      </w:r>
      <w:r w:rsidR="000E2E9C">
        <w:rPr>
          <w:rFonts w:ascii="Times New Roman" w:hAnsi="Times New Roman" w:cs="Times New Roman"/>
        </w:rPr>
        <w:t xml:space="preserve"> at 10:30. </w:t>
      </w:r>
      <w:r w:rsidR="00070466">
        <w:rPr>
          <w:rFonts w:ascii="Times New Roman" w:hAnsi="Times New Roman" w:cs="Times New Roman"/>
        </w:rPr>
        <w:t xml:space="preserve"> </w:t>
      </w:r>
    </w:p>
    <w:sectPr w:rsidR="00070466" w:rsidRPr="00070466"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2A3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D9F"/>
    <w:rsid w:val="00037CF7"/>
    <w:rsid w:val="00037E24"/>
    <w:rsid w:val="00041DC7"/>
    <w:rsid w:val="00047334"/>
    <w:rsid w:val="00051ECB"/>
    <w:rsid w:val="00062A43"/>
    <w:rsid w:val="00070466"/>
    <w:rsid w:val="00077178"/>
    <w:rsid w:val="00077486"/>
    <w:rsid w:val="00081B07"/>
    <w:rsid w:val="000837E1"/>
    <w:rsid w:val="00093C37"/>
    <w:rsid w:val="000A6F22"/>
    <w:rsid w:val="000A75B9"/>
    <w:rsid w:val="000B31CC"/>
    <w:rsid w:val="000C01D2"/>
    <w:rsid w:val="000C08BA"/>
    <w:rsid w:val="000C262C"/>
    <w:rsid w:val="000D4E29"/>
    <w:rsid w:val="000D7B9F"/>
    <w:rsid w:val="000E2E9C"/>
    <w:rsid w:val="000E652D"/>
    <w:rsid w:val="000F08E6"/>
    <w:rsid w:val="00102AA9"/>
    <w:rsid w:val="0010329F"/>
    <w:rsid w:val="00110EC9"/>
    <w:rsid w:val="00112B5A"/>
    <w:rsid w:val="00114E1F"/>
    <w:rsid w:val="00120459"/>
    <w:rsid w:val="001279D4"/>
    <w:rsid w:val="00157290"/>
    <w:rsid w:val="00176600"/>
    <w:rsid w:val="001816A3"/>
    <w:rsid w:val="00183327"/>
    <w:rsid w:val="00196D62"/>
    <w:rsid w:val="001A1351"/>
    <w:rsid w:val="001A7C55"/>
    <w:rsid w:val="001B0F54"/>
    <w:rsid w:val="001B4ABB"/>
    <w:rsid w:val="001B5888"/>
    <w:rsid w:val="001B5E4D"/>
    <w:rsid w:val="001C0B49"/>
    <w:rsid w:val="001C58E1"/>
    <w:rsid w:val="001E5B71"/>
    <w:rsid w:val="001F3E6D"/>
    <w:rsid w:val="001F6B0D"/>
    <w:rsid w:val="001F7734"/>
    <w:rsid w:val="0020135E"/>
    <w:rsid w:val="002039D7"/>
    <w:rsid w:val="00203CEA"/>
    <w:rsid w:val="002138EE"/>
    <w:rsid w:val="0021691B"/>
    <w:rsid w:val="00222AB5"/>
    <w:rsid w:val="00226837"/>
    <w:rsid w:val="00235712"/>
    <w:rsid w:val="0023738C"/>
    <w:rsid w:val="002451CF"/>
    <w:rsid w:val="002525D2"/>
    <w:rsid w:val="00257211"/>
    <w:rsid w:val="002602F1"/>
    <w:rsid w:val="002610BC"/>
    <w:rsid w:val="0026643D"/>
    <w:rsid w:val="00266813"/>
    <w:rsid w:val="0027492A"/>
    <w:rsid w:val="00275461"/>
    <w:rsid w:val="0027696F"/>
    <w:rsid w:val="0028086B"/>
    <w:rsid w:val="002B0EDB"/>
    <w:rsid w:val="002B15EB"/>
    <w:rsid w:val="002B58A5"/>
    <w:rsid w:val="002C6AB1"/>
    <w:rsid w:val="002C6DA2"/>
    <w:rsid w:val="002D05C4"/>
    <w:rsid w:val="002D099E"/>
    <w:rsid w:val="002D4AE8"/>
    <w:rsid w:val="002D5FFF"/>
    <w:rsid w:val="002D62AD"/>
    <w:rsid w:val="002E10E5"/>
    <w:rsid w:val="002E63D2"/>
    <w:rsid w:val="003003A8"/>
    <w:rsid w:val="00301572"/>
    <w:rsid w:val="00303688"/>
    <w:rsid w:val="00307AA9"/>
    <w:rsid w:val="00307BD0"/>
    <w:rsid w:val="003116CF"/>
    <w:rsid w:val="00313155"/>
    <w:rsid w:val="00317184"/>
    <w:rsid w:val="00320A47"/>
    <w:rsid w:val="00321731"/>
    <w:rsid w:val="003415BF"/>
    <w:rsid w:val="003560ED"/>
    <w:rsid w:val="00356344"/>
    <w:rsid w:val="00356E45"/>
    <w:rsid w:val="003635D7"/>
    <w:rsid w:val="00371CE7"/>
    <w:rsid w:val="00373208"/>
    <w:rsid w:val="003737E1"/>
    <w:rsid w:val="00380DEA"/>
    <w:rsid w:val="0038102A"/>
    <w:rsid w:val="003844EC"/>
    <w:rsid w:val="00390B8F"/>
    <w:rsid w:val="0039201C"/>
    <w:rsid w:val="003A168C"/>
    <w:rsid w:val="003A24DA"/>
    <w:rsid w:val="003C05B0"/>
    <w:rsid w:val="003C18FC"/>
    <w:rsid w:val="003D1EA5"/>
    <w:rsid w:val="003E3CD1"/>
    <w:rsid w:val="003E51E7"/>
    <w:rsid w:val="003F2365"/>
    <w:rsid w:val="003F4A8D"/>
    <w:rsid w:val="003F7974"/>
    <w:rsid w:val="004175DE"/>
    <w:rsid w:val="00421B24"/>
    <w:rsid w:val="0043061B"/>
    <w:rsid w:val="00431BE5"/>
    <w:rsid w:val="00433FF0"/>
    <w:rsid w:val="00444ACB"/>
    <w:rsid w:val="00454BCB"/>
    <w:rsid w:val="00454ECA"/>
    <w:rsid w:val="004615A3"/>
    <w:rsid w:val="00462B7B"/>
    <w:rsid w:val="004722D1"/>
    <w:rsid w:val="004736EC"/>
    <w:rsid w:val="0048584C"/>
    <w:rsid w:val="004A08C4"/>
    <w:rsid w:val="004A08CB"/>
    <w:rsid w:val="004A1615"/>
    <w:rsid w:val="004A1901"/>
    <w:rsid w:val="004A59D4"/>
    <w:rsid w:val="004A7C05"/>
    <w:rsid w:val="004B23C1"/>
    <w:rsid w:val="004B2EDB"/>
    <w:rsid w:val="004B3899"/>
    <w:rsid w:val="004C74DC"/>
    <w:rsid w:val="004D3938"/>
    <w:rsid w:val="004E413F"/>
    <w:rsid w:val="004F4C51"/>
    <w:rsid w:val="004F5850"/>
    <w:rsid w:val="005009D6"/>
    <w:rsid w:val="005163F2"/>
    <w:rsid w:val="00521869"/>
    <w:rsid w:val="00523A05"/>
    <w:rsid w:val="005279C3"/>
    <w:rsid w:val="00534C90"/>
    <w:rsid w:val="0053607F"/>
    <w:rsid w:val="00544CB9"/>
    <w:rsid w:val="00552E76"/>
    <w:rsid w:val="00573ABA"/>
    <w:rsid w:val="00582EDA"/>
    <w:rsid w:val="00583526"/>
    <w:rsid w:val="00584BE4"/>
    <w:rsid w:val="005920DC"/>
    <w:rsid w:val="00592596"/>
    <w:rsid w:val="00592A4B"/>
    <w:rsid w:val="0059394D"/>
    <w:rsid w:val="00596E7E"/>
    <w:rsid w:val="005A5410"/>
    <w:rsid w:val="005A6BE4"/>
    <w:rsid w:val="005B40EC"/>
    <w:rsid w:val="005C650E"/>
    <w:rsid w:val="005D3339"/>
    <w:rsid w:val="005E0ABB"/>
    <w:rsid w:val="005E73DC"/>
    <w:rsid w:val="005F428C"/>
    <w:rsid w:val="005F594E"/>
    <w:rsid w:val="0060530F"/>
    <w:rsid w:val="006064D3"/>
    <w:rsid w:val="00612FDF"/>
    <w:rsid w:val="00613A90"/>
    <w:rsid w:val="00625FF6"/>
    <w:rsid w:val="00633674"/>
    <w:rsid w:val="0063632A"/>
    <w:rsid w:val="006402D2"/>
    <w:rsid w:val="006467A3"/>
    <w:rsid w:val="0065005D"/>
    <w:rsid w:val="00655933"/>
    <w:rsid w:val="00661D96"/>
    <w:rsid w:val="006713D2"/>
    <w:rsid w:val="0067388B"/>
    <w:rsid w:val="006755CD"/>
    <w:rsid w:val="006811C1"/>
    <w:rsid w:val="00681F04"/>
    <w:rsid w:val="00684D86"/>
    <w:rsid w:val="00686A1E"/>
    <w:rsid w:val="0069693E"/>
    <w:rsid w:val="00697782"/>
    <w:rsid w:val="006B3E6D"/>
    <w:rsid w:val="006C65FB"/>
    <w:rsid w:val="006D370F"/>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459BA"/>
    <w:rsid w:val="00765528"/>
    <w:rsid w:val="0076569C"/>
    <w:rsid w:val="00767B23"/>
    <w:rsid w:val="0077617B"/>
    <w:rsid w:val="0078757C"/>
    <w:rsid w:val="00791BDD"/>
    <w:rsid w:val="007955CE"/>
    <w:rsid w:val="0079574E"/>
    <w:rsid w:val="007A241C"/>
    <w:rsid w:val="007A35D4"/>
    <w:rsid w:val="007A50C4"/>
    <w:rsid w:val="007C24FB"/>
    <w:rsid w:val="007C30F4"/>
    <w:rsid w:val="007C453C"/>
    <w:rsid w:val="007D741E"/>
    <w:rsid w:val="007D7481"/>
    <w:rsid w:val="007F0E75"/>
    <w:rsid w:val="007F4992"/>
    <w:rsid w:val="007F6345"/>
    <w:rsid w:val="008035AD"/>
    <w:rsid w:val="00804BB6"/>
    <w:rsid w:val="008061A9"/>
    <w:rsid w:val="00824B37"/>
    <w:rsid w:val="00833F41"/>
    <w:rsid w:val="00834681"/>
    <w:rsid w:val="00842432"/>
    <w:rsid w:val="0084252E"/>
    <w:rsid w:val="00845DA1"/>
    <w:rsid w:val="00855FE6"/>
    <w:rsid w:val="00861E15"/>
    <w:rsid w:val="00864040"/>
    <w:rsid w:val="008656F2"/>
    <w:rsid w:val="00872D1E"/>
    <w:rsid w:val="00874F7B"/>
    <w:rsid w:val="00876CD1"/>
    <w:rsid w:val="0088161A"/>
    <w:rsid w:val="00890EFF"/>
    <w:rsid w:val="00897CEA"/>
    <w:rsid w:val="008A3329"/>
    <w:rsid w:val="008A6489"/>
    <w:rsid w:val="008B10BE"/>
    <w:rsid w:val="008B5E30"/>
    <w:rsid w:val="008B5F15"/>
    <w:rsid w:val="008C3F99"/>
    <w:rsid w:val="008C5886"/>
    <w:rsid w:val="008C5DDB"/>
    <w:rsid w:val="008C6357"/>
    <w:rsid w:val="008D14D0"/>
    <w:rsid w:val="008E27E8"/>
    <w:rsid w:val="008E652B"/>
    <w:rsid w:val="008F0303"/>
    <w:rsid w:val="008F43BC"/>
    <w:rsid w:val="00915E89"/>
    <w:rsid w:val="0091630C"/>
    <w:rsid w:val="00923EB8"/>
    <w:rsid w:val="009271FC"/>
    <w:rsid w:val="00932EEF"/>
    <w:rsid w:val="009352E8"/>
    <w:rsid w:val="00936201"/>
    <w:rsid w:val="009362CC"/>
    <w:rsid w:val="009571B7"/>
    <w:rsid w:val="00960456"/>
    <w:rsid w:val="00962972"/>
    <w:rsid w:val="00966333"/>
    <w:rsid w:val="00967ABF"/>
    <w:rsid w:val="00975C49"/>
    <w:rsid w:val="009865F6"/>
    <w:rsid w:val="009954C2"/>
    <w:rsid w:val="009B2258"/>
    <w:rsid w:val="009B6E25"/>
    <w:rsid w:val="009C79B7"/>
    <w:rsid w:val="009D311F"/>
    <w:rsid w:val="009D32E3"/>
    <w:rsid w:val="009D4515"/>
    <w:rsid w:val="009D57C0"/>
    <w:rsid w:val="009D71BE"/>
    <w:rsid w:val="009E1F10"/>
    <w:rsid w:val="009E3123"/>
    <w:rsid w:val="009E609B"/>
    <w:rsid w:val="009F45D7"/>
    <w:rsid w:val="00A12059"/>
    <w:rsid w:val="00A16341"/>
    <w:rsid w:val="00A17ECF"/>
    <w:rsid w:val="00A2164D"/>
    <w:rsid w:val="00A23079"/>
    <w:rsid w:val="00A3581A"/>
    <w:rsid w:val="00A401D7"/>
    <w:rsid w:val="00A43B05"/>
    <w:rsid w:val="00A44129"/>
    <w:rsid w:val="00A45C13"/>
    <w:rsid w:val="00A628D5"/>
    <w:rsid w:val="00A648ED"/>
    <w:rsid w:val="00A727B6"/>
    <w:rsid w:val="00A73069"/>
    <w:rsid w:val="00A73D36"/>
    <w:rsid w:val="00A74CEB"/>
    <w:rsid w:val="00A776EB"/>
    <w:rsid w:val="00A82F7D"/>
    <w:rsid w:val="00AA0F4E"/>
    <w:rsid w:val="00AA127C"/>
    <w:rsid w:val="00AA4E3C"/>
    <w:rsid w:val="00AB25FB"/>
    <w:rsid w:val="00AC0AE6"/>
    <w:rsid w:val="00AC16B2"/>
    <w:rsid w:val="00AC2027"/>
    <w:rsid w:val="00AC2E8E"/>
    <w:rsid w:val="00AC4B61"/>
    <w:rsid w:val="00AC64DC"/>
    <w:rsid w:val="00AE176D"/>
    <w:rsid w:val="00AF6524"/>
    <w:rsid w:val="00AF73BB"/>
    <w:rsid w:val="00B001F1"/>
    <w:rsid w:val="00B0032F"/>
    <w:rsid w:val="00B01CE0"/>
    <w:rsid w:val="00B02944"/>
    <w:rsid w:val="00B03706"/>
    <w:rsid w:val="00B16021"/>
    <w:rsid w:val="00B176C6"/>
    <w:rsid w:val="00B24143"/>
    <w:rsid w:val="00B35341"/>
    <w:rsid w:val="00B50702"/>
    <w:rsid w:val="00B51539"/>
    <w:rsid w:val="00B5283B"/>
    <w:rsid w:val="00B6201F"/>
    <w:rsid w:val="00B72A3E"/>
    <w:rsid w:val="00B745F2"/>
    <w:rsid w:val="00B75617"/>
    <w:rsid w:val="00B86D88"/>
    <w:rsid w:val="00B953FD"/>
    <w:rsid w:val="00B95434"/>
    <w:rsid w:val="00BA0CC2"/>
    <w:rsid w:val="00BA3B49"/>
    <w:rsid w:val="00BB0448"/>
    <w:rsid w:val="00BB3B90"/>
    <w:rsid w:val="00BC0039"/>
    <w:rsid w:val="00BD3EEA"/>
    <w:rsid w:val="00BD5FE1"/>
    <w:rsid w:val="00BD73B5"/>
    <w:rsid w:val="00BE74C9"/>
    <w:rsid w:val="00BE7960"/>
    <w:rsid w:val="00BF7431"/>
    <w:rsid w:val="00BF7730"/>
    <w:rsid w:val="00C003C5"/>
    <w:rsid w:val="00C01574"/>
    <w:rsid w:val="00C02D52"/>
    <w:rsid w:val="00C05391"/>
    <w:rsid w:val="00C05C63"/>
    <w:rsid w:val="00C20C8F"/>
    <w:rsid w:val="00C211B5"/>
    <w:rsid w:val="00C215E0"/>
    <w:rsid w:val="00C36CDD"/>
    <w:rsid w:val="00C40A4F"/>
    <w:rsid w:val="00C527A3"/>
    <w:rsid w:val="00C54460"/>
    <w:rsid w:val="00C6307E"/>
    <w:rsid w:val="00C66F98"/>
    <w:rsid w:val="00C71973"/>
    <w:rsid w:val="00C77E91"/>
    <w:rsid w:val="00C77FD3"/>
    <w:rsid w:val="00C81620"/>
    <w:rsid w:val="00C81B7D"/>
    <w:rsid w:val="00C866EE"/>
    <w:rsid w:val="00C94A35"/>
    <w:rsid w:val="00C95020"/>
    <w:rsid w:val="00C96311"/>
    <w:rsid w:val="00CA1C1E"/>
    <w:rsid w:val="00CA57F4"/>
    <w:rsid w:val="00CB1CA3"/>
    <w:rsid w:val="00CB47D9"/>
    <w:rsid w:val="00CB70C2"/>
    <w:rsid w:val="00CC6566"/>
    <w:rsid w:val="00CD2C12"/>
    <w:rsid w:val="00CE1895"/>
    <w:rsid w:val="00CE2B88"/>
    <w:rsid w:val="00CE4E91"/>
    <w:rsid w:val="00D04A29"/>
    <w:rsid w:val="00D108C9"/>
    <w:rsid w:val="00D17FBA"/>
    <w:rsid w:val="00D22024"/>
    <w:rsid w:val="00D25D5E"/>
    <w:rsid w:val="00D25E78"/>
    <w:rsid w:val="00D35224"/>
    <w:rsid w:val="00D367FA"/>
    <w:rsid w:val="00D406A3"/>
    <w:rsid w:val="00D43AB8"/>
    <w:rsid w:val="00D45380"/>
    <w:rsid w:val="00D45DE9"/>
    <w:rsid w:val="00D51684"/>
    <w:rsid w:val="00D67B1D"/>
    <w:rsid w:val="00D72E98"/>
    <w:rsid w:val="00D77F93"/>
    <w:rsid w:val="00D83A30"/>
    <w:rsid w:val="00D84BAE"/>
    <w:rsid w:val="00D85715"/>
    <w:rsid w:val="00D8672D"/>
    <w:rsid w:val="00DA0312"/>
    <w:rsid w:val="00DA480E"/>
    <w:rsid w:val="00DA5CC2"/>
    <w:rsid w:val="00DB0DE0"/>
    <w:rsid w:val="00DB2718"/>
    <w:rsid w:val="00DB7988"/>
    <w:rsid w:val="00DC7315"/>
    <w:rsid w:val="00DC7D4A"/>
    <w:rsid w:val="00DD5F74"/>
    <w:rsid w:val="00DD61E2"/>
    <w:rsid w:val="00DE2210"/>
    <w:rsid w:val="00DE3368"/>
    <w:rsid w:val="00DE3A73"/>
    <w:rsid w:val="00E033C4"/>
    <w:rsid w:val="00E12E8B"/>
    <w:rsid w:val="00E148D3"/>
    <w:rsid w:val="00E17B03"/>
    <w:rsid w:val="00E203D2"/>
    <w:rsid w:val="00E206C0"/>
    <w:rsid w:val="00E27EE1"/>
    <w:rsid w:val="00E30227"/>
    <w:rsid w:val="00E46168"/>
    <w:rsid w:val="00E534DD"/>
    <w:rsid w:val="00E53887"/>
    <w:rsid w:val="00E76B32"/>
    <w:rsid w:val="00E77D08"/>
    <w:rsid w:val="00E8017C"/>
    <w:rsid w:val="00E8264C"/>
    <w:rsid w:val="00E82F8C"/>
    <w:rsid w:val="00E909A0"/>
    <w:rsid w:val="00EA25E8"/>
    <w:rsid w:val="00EA6921"/>
    <w:rsid w:val="00EB6B62"/>
    <w:rsid w:val="00EC7A9C"/>
    <w:rsid w:val="00ED2945"/>
    <w:rsid w:val="00ED786E"/>
    <w:rsid w:val="00EE0AD1"/>
    <w:rsid w:val="00EE1FF7"/>
    <w:rsid w:val="00EE4006"/>
    <w:rsid w:val="00EF0985"/>
    <w:rsid w:val="00EF1E96"/>
    <w:rsid w:val="00EF25B2"/>
    <w:rsid w:val="00EF3A33"/>
    <w:rsid w:val="00EF65A7"/>
    <w:rsid w:val="00F03399"/>
    <w:rsid w:val="00F0509E"/>
    <w:rsid w:val="00F054F1"/>
    <w:rsid w:val="00F05671"/>
    <w:rsid w:val="00F14457"/>
    <w:rsid w:val="00F15232"/>
    <w:rsid w:val="00F163A1"/>
    <w:rsid w:val="00F25178"/>
    <w:rsid w:val="00F34548"/>
    <w:rsid w:val="00F35F0C"/>
    <w:rsid w:val="00F51237"/>
    <w:rsid w:val="00F54C25"/>
    <w:rsid w:val="00F71AEF"/>
    <w:rsid w:val="00F72F62"/>
    <w:rsid w:val="00F84600"/>
    <w:rsid w:val="00F87E7F"/>
    <w:rsid w:val="00F941A5"/>
    <w:rsid w:val="00F951EF"/>
    <w:rsid w:val="00FA07E0"/>
    <w:rsid w:val="00FA0E50"/>
    <w:rsid w:val="00FA1B11"/>
    <w:rsid w:val="00FA5035"/>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E7DB"/>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2022-11-25T14:09:00Z</cp:lastPrinted>
  <dcterms:created xsi:type="dcterms:W3CDTF">2022-11-25T14:21:00Z</dcterms:created>
  <dcterms:modified xsi:type="dcterms:W3CDTF">2022-11-25T14:21:00Z</dcterms:modified>
</cp:coreProperties>
</file>