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17" w:rsidRDefault="00944917" w:rsidP="00944917">
      <w:pPr>
        <w:shd w:val="clear" w:color="auto" w:fill="4472C4" w:themeFill="accent5"/>
        <w:jc w:val="center"/>
        <w:rPr>
          <w:rFonts w:ascii="Arial Rounded MT Bold" w:hAnsi="Arial Rounded MT Bold"/>
          <w:b/>
          <w:color w:val="FFFFFF" w:themeColor="background1"/>
          <w:sz w:val="32"/>
        </w:rPr>
      </w:pPr>
      <w:r w:rsidRPr="00944917">
        <w:rPr>
          <w:rFonts w:ascii="Arial Rounded MT Bold" w:hAnsi="Arial Rounded MT Bold"/>
          <w:b/>
          <w:color w:val="FFFFFF" w:themeColor="background1"/>
          <w:sz w:val="32"/>
        </w:rPr>
        <w:t>Privacy Policy</w:t>
      </w:r>
    </w:p>
    <w:p w:rsidR="00944917" w:rsidRPr="009104CA" w:rsidRDefault="00944917" w:rsidP="00944917">
      <w:pPr>
        <w:rPr>
          <w:color w:val="000000" w:themeColor="text1"/>
          <w:sz w:val="20"/>
          <w:szCs w:val="24"/>
        </w:rPr>
      </w:pPr>
      <w:r w:rsidRPr="009104CA">
        <w:rPr>
          <w:color w:val="000000" w:themeColor="text1"/>
          <w:sz w:val="20"/>
          <w:szCs w:val="24"/>
        </w:rPr>
        <w:t xml:space="preserve">This practice is bound by the Federal Privacy Act (1988) and the Australian Privacy Principles (APPs) and also complies with the Victorian Health Records Act (2001). </w:t>
      </w:r>
      <w:r w:rsidR="006C3D67">
        <w:rPr>
          <w:b/>
          <w:color w:val="000000" w:themeColor="text1"/>
          <w:sz w:val="20"/>
          <w:szCs w:val="24"/>
        </w:rPr>
        <w:t xml:space="preserve">Robin </w:t>
      </w:r>
      <w:r w:rsidR="00446E68" w:rsidRPr="00446E68">
        <w:rPr>
          <w:b/>
          <w:color w:val="000000" w:themeColor="text1"/>
          <w:sz w:val="20"/>
          <w:szCs w:val="24"/>
        </w:rPr>
        <w:t>Street Medical Centre</w:t>
      </w:r>
      <w:r w:rsidR="00446E68">
        <w:rPr>
          <w:color w:val="FF0000"/>
          <w:sz w:val="20"/>
          <w:szCs w:val="24"/>
        </w:rPr>
        <w:t xml:space="preserve"> </w:t>
      </w:r>
      <w:r w:rsidRPr="009104CA">
        <w:rPr>
          <w:color w:val="000000" w:themeColor="text1"/>
          <w:sz w:val="20"/>
          <w:szCs w:val="24"/>
        </w:rPr>
        <w:t xml:space="preserve">recognises the importance of protecting the privacy and the rights of individuals in relation to their personal information. This document outlines how we collect and manage your health information. </w:t>
      </w:r>
    </w:p>
    <w:p w:rsidR="00944917" w:rsidRPr="009104CA" w:rsidRDefault="00944917" w:rsidP="00944917">
      <w:pPr>
        <w:rPr>
          <w:b/>
          <w:color w:val="000000" w:themeColor="text1"/>
          <w:sz w:val="20"/>
          <w:szCs w:val="24"/>
        </w:rPr>
      </w:pPr>
      <w:r w:rsidRPr="009104CA">
        <w:rPr>
          <w:b/>
          <w:color w:val="000000" w:themeColor="text1"/>
          <w:sz w:val="20"/>
          <w:szCs w:val="24"/>
        </w:rPr>
        <w:t>What is your personal information?</w:t>
      </w:r>
    </w:p>
    <w:p w:rsidR="00630DC4" w:rsidRPr="009104CA" w:rsidRDefault="00944917" w:rsidP="00944917">
      <w:pPr>
        <w:rPr>
          <w:color w:val="000000" w:themeColor="text1"/>
          <w:sz w:val="20"/>
          <w:szCs w:val="24"/>
        </w:rPr>
      </w:pPr>
      <w:r w:rsidRPr="009104CA">
        <w:rPr>
          <w:color w:val="000000" w:themeColor="text1"/>
          <w:sz w:val="20"/>
          <w:szCs w:val="24"/>
          <w:u w:val="single"/>
        </w:rPr>
        <w:t>Personal information</w:t>
      </w:r>
      <w:r w:rsidRPr="009104CA">
        <w:rPr>
          <w:color w:val="000000" w:themeColor="text1"/>
          <w:sz w:val="20"/>
          <w:szCs w:val="24"/>
        </w:rPr>
        <w:t xml:space="preserve"> is information that identifies you or could reasonably identify you. </w:t>
      </w:r>
      <w:r w:rsidRPr="009104CA">
        <w:rPr>
          <w:color w:val="000000" w:themeColor="text1"/>
          <w:sz w:val="20"/>
          <w:szCs w:val="24"/>
          <w:u w:val="single"/>
        </w:rPr>
        <w:t>Personal health information</w:t>
      </w:r>
      <w:r w:rsidRPr="009104CA">
        <w:rPr>
          <w:color w:val="000000" w:themeColor="text1"/>
          <w:sz w:val="20"/>
          <w:szCs w:val="24"/>
        </w:rPr>
        <w:t xml:space="preserve"> a particular subset of personal information can include any information collected and held to provide a health service. </w:t>
      </w:r>
      <w:r w:rsidR="00630DC4" w:rsidRPr="009104CA">
        <w:rPr>
          <w:color w:val="000000" w:themeColor="text1"/>
          <w:sz w:val="20"/>
          <w:szCs w:val="24"/>
        </w:rPr>
        <w:t>Our privacy policy covers all people who use our services or otherwise provide their personal information to us.</w:t>
      </w:r>
    </w:p>
    <w:p w:rsidR="00630DC4" w:rsidRPr="009104CA" w:rsidRDefault="00630DC4" w:rsidP="00944917">
      <w:pPr>
        <w:rPr>
          <w:b/>
          <w:color w:val="000000" w:themeColor="text1"/>
          <w:sz w:val="20"/>
          <w:szCs w:val="24"/>
        </w:rPr>
      </w:pPr>
      <w:r w:rsidRPr="009104CA">
        <w:rPr>
          <w:b/>
          <w:color w:val="000000" w:themeColor="text1"/>
          <w:sz w:val="20"/>
          <w:szCs w:val="24"/>
        </w:rPr>
        <w:t>What personal information do we collect and hold?</w:t>
      </w:r>
    </w:p>
    <w:p w:rsidR="00AC7B72" w:rsidRPr="009104CA" w:rsidRDefault="00630DC4" w:rsidP="00944917">
      <w:pPr>
        <w:rPr>
          <w:color w:val="000000" w:themeColor="text1"/>
          <w:sz w:val="20"/>
          <w:szCs w:val="24"/>
        </w:rPr>
      </w:pPr>
      <w:r w:rsidRPr="009104CA">
        <w:rPr>
          <w:color w:val="000000" w:themeColor="text1"/>
          <w:sz w:val="20"/>
          <w:szCs w:val="24"/>
        </w:rPr>
        <w:t>The information</w:t>
      </w:r>
      <w:r w:rsidR="00446E68">
        <w:rPr>
          <w:color w:val="000000" w:themeColor="text1"/>
          <w:sz w:val="20"/>
          <w:szCs w:val="24"/>
        </w:rPr>
        <w:t xml:space="preserve"> </w:t>
      </w:r>
      <w:r w:rsidR="006C3D67">
        <w:rPr>
          <w:b/>
          <w:color w:val="000000" w:themeColor="text1"/>
          <w:sz w:val="20"/>
          <w:szCs w:val="24"/>
        </w:rPr>
        <w:t>Robin</w:t>
      </w:r>
      <w:r w:rsidR="00446E68" w:rsidRPr="00446E68">
        <w:rPr>
          <w:b/>
          <w:color w:val="000000" w:themeColor="text1"/>
          <w:sz w:val="20"/>
          <w:szCs w:val="24"/>
        </w:rPr>
        <w:t xml:space="preserve"> Street Medical Centre</w:t>
      </w:r>
      <w:r w:rsidRPr="00446E68">
        <w:rPr>
          <w:b/>
          <w:color w:val="000000" w:themeColor="text1"/>
          <w:sz w:val="20"/>
          <w:szCs w:val="24"/>
        </w:rPr>
        <w:t xml:space="preserve"> </w:t>
      </w:r>
      <w:r w:rsidRPr="009104CA">
        <w:rPr>
          <w:color w:val="000000" w:themeColor="text1"/>
          <w:sz w:val="20"/>
          <w:szCs w:val="24"/>
        </w:rPr>
        <w:t xml:space="preserve">collects includes medical details, family information, name, address, employment or other demographic data, past medical and social history, current health issues and future medical care, Medicare number, account details and any health information such as medical or personal opinions about a person’s, disability or health status. </w:t>
      </w:r>
      <w:r w:rsidR="00944917" w:rsidRPr="009104CA">
        <w:rPr>
          <w:color w:val="000000" w:themeColor="text1"/>
          <w:sz w:val="20"/>
          <w:szCs w:val="24"/>
        </w:rPr>
        <w:tab/>
      </w:r>
    </w:p>
    <w:p w:rsidR="00630DC4" w:rsidRPr="009104CA" w:rsidRDefault="00630DC4" w:rsidP="00944917">
      <w:pPr>
        <w:rPr>
          <w:color w:val="000000" w:themeColor="text1"/>
          <w:sz w:val="20"/>
          <w:szCs w:val="24"/>
        </w:rPr>
      </w:pPr>
      <w:r w:rsidRPr="009104CA">
        <w:rPr>
          <w:color w:val="000000" w:themeColor="text1"/>
          <w:sz w:val="20"/>
          <w:szCs w:val="24"/>
        </w:rPr>
        <w:t xml:space="preserve">We may also collect some information that is not considered personal information as it does not identify you or anyone else. For example, we may collect de-identified responses to patient feedback surveys. </w:t>
      </w:r>
    </w:p>
    <w:p w:rsidR="00630DC4" w:rsidRPr="009104CA" w:rsidRDefault="00630DC4" w:rsidP="00944917">
      <w:pPr>
        <w:rPr>
          <w:b/>
          <w:color w:val="000000" w:themeColor="text1"/>
          <w:sz w:val="20"/>
          <w:szCs w:val="24"/>
        </w:rPr>
      </w:pPr>
      <w:r w:rsidRPr="009104CA">
        <w:rPr>
          <w:b/>
          <w:color w:val="000000" w:themeColor="text1"/>
          <w:sz w:val="20"/>
          <w:szCs w:val="24"/>
        </w:rPr>
        <w:t>How do we collect your personal information?</w:t>
      </w:r>
    </w:p>
    <w:p w:rsidR="00630DC4" w:rsidRPr="009104CA" w:rsidRDefault="00630DC4" w:rsidP="00630DC4">
      <w:pPr>
        <w:pStyle w:val="ListParagraph"/>
        <w:numPr>
          <w:ilvl w:val="0"/>
          <w:numId w:val="1"/>
        </w:numPr>
        <w:rPr>
          <w:color w:val="000000" w:themeColor="text1"/>
          <w:sz w:val="20"/>
          <w:szCs w:val="24"/>
        </w:rPr>
      </w:pPr>
      <w:r w:rsidRPr="009104CA">
        <w:rPr>
          <w:color w:val="000000" w:themeColor="text1"/>
          <w:sz w:val="20"/>
          <w:szCs w:val="24"/>
        </w:rPr>
        <w:t>Directly from you when you attend our clinics</w:t>
      </w:r>
    </w:p>
    <w:p w:rsidR="00630DC4" w:rsidRPr="009104CA" w:rsidRDefault="00630DC4" w:rsidP="00630DC4">
      <w:pPr>
        <w:pStyle w:val="ListParagraph"/>
        <w:numPr>
          <w:ilvl w:val="0"/>
          <w:numId w:val="1"/>
        </w:numPr>
        <w:rPr>
          <w:color w:val="000000" w:themeColor="text1"/>
          <w:sz w:val="20"/>
          <w:szCs w:val="24"/>
        </w:rPr>
      </w:pPr>
      <w:r w:rsidRPr="009104CA">
        <w:rPr>
          <w:color w:val="000000" w:themeColor="text1"/>
          <w:sz w:val="20"/>
          <w:szCs w:val="24"/>
        </w:rPr>
        <w:t>As disclosed by you during your consultation at our clinic</w:t>
      </w:r>
    </w:p>
    <w:p w:rsidR="00630DC4" w:rsidRPr="009104CA" w:rsidRDefault="00630DC4" w:rsidP="00630DC4">
      <w:pPr>
        <w:pStyle w:val="ListParagraph"/>
        <w:numPr>
          <w:ilvl w:val="0"/>
          <w:numId w:val="1"/>
        </w:numPr>
        <w:rPr>
          <w:color w:val="000000" w:themeColor="text1"/>
          <w:sz w:val="20"/>
          <w:szCs w:val="24"/>
        </w:rPr>
      </w:pPr>
      <w:r w:rsidRPr="009104CA">
        <w:rPr>
          <w:color w:val="000000" w:themeColor="text1"/>
          <w:sz w:val="20"/>
          <w:szCs w:val="24"/>
        </w:rPr>
        <w:t xml:space="preserve">From third parties such as </w:t>
      </w:r>
      <w:r w:rsidR="000B0252" w:rsidRPr="009104CA">
        <w:rPr>
          <w:color w:val="000000" w:themeColor="text1"/>
          <w:sz w:val="20"/>
          <w:szCs w:val="24"/>
        </w:rPr>
        <w:t xml:space="preserve">a referring health professional, employers, law enforcement agencies and other government entities. </w:t>
      </w:r>
    </w:p>
    <w:p w:rsidR="000B0252" w:rsidRPr="009104CA" w:rsidRDefault="000B0252" w:rsidP="000B0252">
      <w:pPr>
        <w:rPr>
          <w:b/>
          <w:color w:val="000000" w:themeColor="text1"/>
          <w:sz w:val="20"/>
          <w:szCs w:val="24"/>
        </w:rPr>
      </w:pPr>
      <w:r w:rsidRPr="009104CA">
        <w:rPr>
          <w:b/>
          <w:color w:val="000000" w:themeColor="text1"/>
          <w:sz w:val="20"/>
          <w:szCs w:val="24"/>
        </w:rPr>
        <w:t>What happens if we can’t collect your personal information?</w:t>
      </w:r>
    </w:p>
    <w:p w:rsidR="000B0252" w:rsidRPr="00446E68" w:rsidRDefault="000B0252" w:rsidP="000B0252">
      <w:pPr>
        <w:rPr>
          <w:color w:val="000000" w:themeColor="text1"/>
          <w:sz w:val="20"/>
          <w:szCs w:val="24"/>
        </w:rPr>
      </w:pPr>
      <w:r w:rsidRPr="009104CA">
        <w:rPr>
          <w:color w:val="000000" w:themeColor="text1"/>
          <w:sz w:val="20"/>
          <w:szCs w:val="24"/>
        </w:rPr>
        <w:t xml:space="preserve">If you do not provide us with </w:t>
      </w:r>
      <w:r w:rsidRPr="00446E68">
        <w:rPr>
          <w:color w:val="000000" w:themeColor="text1"/>
          <w:sz w:val="20"/>
          <w:szCs w:val="24"/>
        </w:rPr>
        <w:t>the personal information described above, the following may happen:</w:t>
      </w:r>
    </w:p>
    <w:p w:rsidR="000B0252" w:rsidRPr="009104CA" w:rsidRDefault="006C3D67" w:rsidP="000B0252">
      <w:pPr>
        <w:pStyle w:val="ListParagraph"/>
        <w:numPr>
          <w:ilvl w:val="0"/>
          <w:numId w:val="2"/>
        </w:numPr>
        <w:rPr>
          <w:color w:val="000000" w:themeColor="text1"/>
          <w:sz w:val="20"/>
          <w:szCs w:val="24"/>
        </w:rPr>
      </w:pPr>
      <w:r>
        <w:rPr>
          <w:b/>
          <w:color w:val="000000" w:themeColor="text1"/>
          <w:sz w:val="20"/>
          <w:szCs w:val="24"/>
        </w:rPr>
        <w:t xml:space="preserve">Robin </w:t>
      </w:r>
      <w:r w:rsidR="00446E68" w:rsidRPr="00446E68">
        <w:rPr>
          <w:b/>
          <w:color w:val="000000" w:themeColor="text1"/>
          <w:sz w:val="20"/>
          <w:szCs w:val="24"/>
        </w:rPr>
        <w:t>Street Medical Centre</w:t>
      </w:r>
      <w:r w:rsidR="00446E68">
        <w:rPr>
          <w:color w:val="FF0000"/>
          <w:sz w:val="20"/>
          <w:szCs w:val="24"/>
        </w:rPr>
        <w:t xml:space="preserve"> </w:t>
      </w:r>
      <w:r w:rsidR="000B0252" w:rsidRPr="009104CA">
        <w:rPr>
          <w:color w:val="000000" w:themeColor="text1"/>
          <w:sz w:val="20"/>
          <w:szCs w:val="24"/>
        </w:rPr>
        <w:t>may not be able to provide the requested service to you</w:t>
      </w:r>
    </w:p>
    <w:p w:rsidR="000B0252" w:rsidRPr="009104CA" w:rsidRDefault="000B0252" w:rsidP="000B0252">
      <w:pPr>
        <w:pStyle w:val="ListParagraph"/>
        <w:numPr>
          <w:ilvl w:val="0"/>
          <w:numId w:val="2"/>
        </w:numPr>
        <w:rPr>
          <w:color w:val="000000" w:themeColor="text1"/>
          <w:sz w:val="20"/>
          <w:szCs w:val="24"/>
        </w:rPr>
      </w:pPr>
      <w:r w:rsidRPr="009104CA">
        <w:rPr>
          <w:color w:val="000000" w:themeColor="text1"/>
          <w:sz w:val="20"/>
          <w:szCs w:val="24"/>
        </w:rPr>
        <w:t>Your diagnosis or treatment may be inaccurate or incomplete</w:t>
      </w:r>
    </w:p>
    <w:p w:rsidR="000B0252" w:rsidRPr="009104CA" w:rsidRDefault="000B0252" w:rsidP="000B0252">
      <w:pPr>
        <w:rPr>
          <w:b/>
          <w:color w:val="000000" w:themeColor="text1"/>
          <w:sz w:val="20"/>
          <w:szCs w:val="24"/>
        </w:rPr>
      </w:pPr>
      <w:r w:rsidRPr="009104CA">
        <w:rPr>
          <w:b/>
          <w:color w:val="000000" w:themeColor="text1"/>
          <w:sz w:val="20"/>
          <w:szCs w:val="24"/>
        </w:rPr>
        <w:t>For what purpose do we collect, hold, use and disclose your personal information?</w:t>
      </w:r>
    </w:p>
    <w:p w:rsidR="000B0252" w:rsidRPr="009104CA" w:rsidRDefault="000B0252" w:rsidP="000B0252">
      <w:pPr>
        <w:pStyle w:val="ListParagraph"/>
        <w:numPr>
          <w:ilvl w:val="0"/>
          <w:numId w:val="3"/>
        </w:numPr>
        <w:rPr>
          <w:color w:val="000000" w:themeColor="text1"/>
          <w:sz w:val="20"/>
          <w:szCs w:val="24"/>
        </w:rPr>
      </w:pPr>
      <w:r w:rsidRPr="009104CA">
        <w:rPr>
          <w:color w:val="000000" w:themeColor="text1"/>
          <w:sz w:val="20"/>
          <w:szCs w:val="24"/>
        </w:rPr>
        <w:t xml:space="preserve">To provide medical services and treatment to you </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For administrative and billing purposes</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Update our records and keep your details up to date</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To process and respond to any complaints made</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To comply with any law, rule and regulations</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 xml:space="preserve">For the purpose of data research and analysis </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For inclusion in a recall register for prevention of chronic disease</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For the purpose of reporting back to your employer</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To answer any queries about the services we provide to you</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 xml:space="preserve">To provide information to third parties with your consent </w:t>
      </w:r>
    </w:p>
    <w:p w:rsidR="00B10FDB" w:rsidRPr="009104CA" w:rsidRDefault="00B10FDB" w:rsidP="000B0252">
      <w:pPr>
        <w:pStyle w:val="ListParagraph"/>
        <w:numPr>
          <w:ilvl w:val="0"/>
          <w:numId w:val="3"/>
        </w:numPr>
        <w:rPr>
          <w:color w:val="000000" w:themeColor="text1"/>
          <w:sz w:val="20"/>
          <w:szCs w:val="24"/>
        </w:rPr>
      </w:pPr>
      <w:r w:rsidRPr="009104CA">
        <w:rPr>
          <w:color w:val="000000" w:themeColor="text1"/>
          <w:sz w:val="20"/>
          <w:szCs w:val="24"/>
        </w:rPr>
        <w:t xml:space="preserve">To meet the obligations of notification to our medical defence organisations or insurers  </w:t>
      </w:r>
    </w:p>
    <w:p w:rsidR="00446E68" w:rsidRDefault="00446E68" w:rsidP="00B10FDB">
      <w:pPr>
        <w:rPr>
          <w:b/>
          <w:color w:val="000000" w:themeColor="text1"/>
          <w:sz w:val="20"/>
          <w:szCs w:val="24"/>
        </w:rPr>
      </w:pPr>
    </w:p>
    <w:p w:rsidR="00446E68" w:rsidRDefault="00082526" w:rsidP="00082526">
      <w:pPr>
        <w:ind w:left="7920"/>
        <w:rPr>
          <w:b/>
          <w:color w:val="000000" w:themeColor="text1"/>
          <w:sz w:val="20"/>
          <w:szCs w:val="24"/>
        </w:rPr>
      </w:pPr>
      <w:r>
        <w:rPr>
          <w:b/>
          <w:color w:val="000000" w:themeColor="text1"/>
          <w:sz w:val="20"/>
          <w:szCs w:val="24"/>
        </w:rPr>
        <w:t xml:space="preserve">               PTO</w:t>
      </w:r>
    </w:p>
    <w:p w:rsidR="00446E68" w:rsidRDefault="00446E68" w:rsidP="00B10FDB">
      <w:pPr>
        <w:rPr>
          <w:b/>
          <w:color w:val="000000" w:themeColor="text1"/>
          <w:sz w:val="20"/>
          <w:szCs w:val="24"/>
        </w:rPr>
      </w:pPr>
    </w:p>
    <w:p w:rsidR="006C3D67" w:rsidRDefault="006C3D67" w:rsidP="00B10FDB">
      <w:pPr>
        <w:rPr>
          <w:b/>
          <w:color w:val="000000" w:themeColor="text1"/>
          <w:sz w:val="20"/>
          <w:szCs w:val="24"/>
        </w:rPr>
      </w:pPr>
    </w:p>
    <w:p w:rsidR="00B10FDB" w:rsidRPr="009104CA" w:rsidRDefault="00B10FDB" w:rsidP="00446E68">
      <w:pPr>
        <w:spacing w:after="0"/>
        <w:rPr>
          <w:b/>
          <w:color w:val="000000" w:themeColor="text1"/>
          <w:sz w:val="20"/>
          <w:szCs w:val="24"/>
        </w:rPr>
      </w:pPr>
      <w:r w:rsidRPr="009104CA">
        <w:rPr>
          <w:b/>
          <w:color w:val="000000" w:themeColor="text1"/>
          <w:sz w:val="20"/>
          <w:szCs w:val="24"/>
        </w:rPr>
        <w:lastRenderedPageBreak/>
        <w:t>Who do we disclose your information to?</w:t>
      </w:r>
    </w:p>
    <w:p w:rsidR="0007579A" w:rsidRPr="009104CA" w:rsidRDefault="0007579A" w:rsidP="00446E68">
      <w:pPr>
        <w:pStyle w:val="ListParagraph"/>
        <w:numPr>
          <w:ilvl w:val="0"/>
          <w:numId w:val="4"/>
        </w:numPr>
        <w:spacing w:after="0"/>
        <w:rPr>
          <w:color w:val="000000" w:themeColor="text1"/>
          <w:sz w:val="20"/>
          <w:szCs w:val="24"/>
        </w:rPr>
      </w:pPr>
      <w:r w:rsidRPr="009104CA">
        <w:rPr>
          <w:color w:val="000000" w:themeColor="text1"/>
          <w:sz w:val="20"/>
          <w:szCs w:val="24"/>
        </w:rPr>
        <w:t>Personal information will only be used for the purpose of providing medical services and for claims and payments, unless consented otherwise</w:t>
      </w:r>
    </w:p>
    <w:p w:rsidR="0007579A" w:rsidRPr="009104CA" w:rsidRDefault="0007579A" w:rsidP="00B10FDB">
      <w:pPr>
        <w:pStyle w:val="ListParagraph"/>
        <w:numPr>
          <w:ilvl w:val="0"/>
          <w:numId w:val="4"/>
        </w:numPr>
        <w:rPr>
          <w:color w:val="000000" w:themeColor="text1"/>
          <w:sz w:val="20"/>
          <w:szCs w:val="24"/>
        </w:rPr>
      </w:pPr>
      <w:r w:rsidRPr="009104CA">
        <w:rPr>
          <w:color w:val="000000" w:themeColor="text1"/>
          <w:sz w:val="20"/>
          <w:szCs w:val="24"/>
        </w:rPr>
        <w:t xml:space="preserve">Disclosure may occur to third parties engaged by the practice or for business purposes eg accreditation </w:t>
      </w:r>
    </w:p>
    <w:p w:rsidR="00B10FDB" w:rsidRPr="009104CA" w:rsidRDefault="006C3D67" w:rsidP="00B10FDB">
      <w:pPr>
        <w:pStyle w:val="ListParagraph"/>
        <w:numPr>
          <w:ilvl w:val="0"/>
          <w:numId w:val="4"/>
        </w:numPr>
        <w:rPr>
          <w:color w:val="000000" w:themeColor="text1"/>
          <w:sz w:val="20"/>
          <w:szCs w:val="24"/>
        </w:rPr>
      </w:pPr>
      <w:r>
        <w:rPr>
          <w:b/>
          <w:color w:val="000000" w:themeColor="text1"/>
          <w:sz w:val="20"/>
          <w:szCs w:val="24"/>
        </w:rPr>
        <w:t xml:space="preserve">Robin </w:t>
      </w:r>
      <w:r w:rsidR="00446E68" w:rsidRPr="00446E68">
        <w:rPr>
          <w:b/>
          <w:color w:val="000000" w:themeColor="text1"/>
          <w:sz w:val="20"/>
          <w:szCs w:val="24"/>
        </w:rPr>
        <w:t>Street Medical Centre</w:t>
      </w:r>
      <w:r w:rsidR="0007579A" w:rsidRPr="00446E68">
        <w:rPr>
          <w:b/>
          <w:color w:val="000000" w:themeColor="text1"/>
          <w:sz w:val="20"/>
          <w:szCs w:val="24"/>
        </w:rPr>
        <w:t xml:space="preserve"> </w:t>
      </w:r>
      <w:r w:rsidR="0007579A" w:rsidRPr="009104CA">
        <w:rPr>
          <w:color w:val="000000" w:themeColor="text1"/>
          <w:sz w:val="20"/>
          <w:szCs w:val="24"/>
        </w:rPr>
        <w:t>will inform the patient where there is a statutory requirement to disclose personal information (eg mandatory reporting of certain diseases)</w:t>
      </w:r>
      <w:r w:rsidR="00B10FDB" w:rsidRPr="009104CA">
        <w:rPr>
          <w:color w:val="000000" w:themeColor="text1"/>
          <w:sz w:val="20"/>
          <w:szCs w:val="24"/>
        </w:rPr>
        <w:t xml:space="preserve"> </w:t>
      </w:r>
    </w:p>
    <w:p w:rsidR="0007579A" w:rsidRPr="009104CA" w:rsidRDefault="0007579A" w:rsidP="00B10FDB">
      <w:pPr>
        <w:pStyle w:val="ListParagraph"/>
        <w:numPr>
          <w:ilvl w:val="0"/>
          <w:numId w:val="4"/>
        </w:numPr>
        <w:rPr>
          <w:sz w:val="20"/>
          <w:szCs w:val="24"/>
        </w:rPr>
      </w:pPr>
      <w:r w:rsidRPr="009104CA">
        <w:rPr>
          <w:sz w:val="20"/>
          <w:szCs w:val="24"/>
        </w:rPr>
        <w:t xml:space="preserve">The practice will not disclose personal information to any third party other than those related to providing our medical services unless consent is obtained </w:t>
      </w:r>
    </w:p>
    <w:p w:rsidR="00D26F64" w:rsidRPr="009104CA" w:rsidRDefault="006C3D67" w:rsidP="00B10FDB">
      <w:pPr>
        <w:pStyle w:val="ListParagraph"/>
        <w:numPr>
          <w:ilvl w:val="0"/>
          <w:numId w:val="4"/>
        </w:numPr>
        <w:rPr>
          <w:sz w:val="20"/>
          <w:szCs w:val="24"/>
        </w:rPr>
      </w:pPr>
      <w:r>
        <w:rPr>
          <w:b/>
          <w:sz w:val="20"/>
          <w:szCs w:val="24"/>
        </w:rPr>
        <w:t>Robin</w:t>
      </w:r>
      <w:r w:rsidR="00082526" w:rsidRPr="00082526">
        <w:rPr>
          <w:b/>
          <w:sz w:val="20"/>
          <w:szCs w:val="24"/>
        </w:rPr>
        <w:t xml:space="preserve"> Street Medical Centre</w:t>
      </w:r>
      <w:r w:rsidR="00D26F64" w:rsidRPr="009104CA">
        <w:rPr>
          <w:sz w:val="20"/>
          <w:szCs w:val="24"/>
        </w:rPr>
        <w:t xml:space="preserve"> will not disclose personal information to anyone outside Australia without need and without patient consent. </w:t>
      </w:r>
    </w:p>
    <w:p w:rsidR="0007579A" w:rsidRPr="009104CA" w:rsidRDefault="0007579A" w:rsidP="0007579A">
      <w:pPr>
        <w:rPr>
          <w:color w:val="000000" w:themeColor="text1"/>
          <w:sz w:val="20"/>
          <w:szCs w:val="24"/>
        </w:rPr>
      </w:pPr>
      <w:r w:rsidRPr="009104CA">
        <w:rPr>
          <w:color w:val="000000" w:themeColor="text1"/>
          <w:sz w:val="20"/>
          <w:szCs w:val="24"/>
        </w:rPr>
        <w:t>Exceptions to disclose without patient consent are where the information is:</w:t>
      </w:r>
    </w:p>
    <w:p w:rsidR="0007579A" w:rsidRPr="009104CA" w:rsidRDefault="0007579A" w:rsidP="0007579A">
      <w:pPr>
        <w:pStyle w:val="ListParagraph"/>
        <w:numPr>
          <w:ilvl w:val="0"/>
          <w:numId w:val="5"/>
        </w:numPr>
        <w:rPr>
          <w:color w:val="000000" w:themeColor="text1"/>
          <w:sz w:val="20"/>
          <w:szCs w:val="24"/>
        </w:rPr>
      </w:pPr>
      <w:r w:rsidRPr="009104CA">
        <w:rPr>
          <w:color w:val="000000" w:themeColor="text1"/>
          <w:sz w:val="20"/>
          <w:szCs w:val="24"/>
        </w:rPr>
        <w:t>Required by law</w:t>
      </w:r>
    </w:p>
    <w:p w:rsidR="0007579A" w:rsidRPr="009104CA" w:rsidRDefault="0007579A" w:rsidP="0007579A">
      <w:pPr>
        <w:pStyle w:val="ListParagraph"/>
        <w:numPr>
          <w:ilvl w:val="0"/>
          <w:numId w:val="5"/>
        </w:numPr>
        <w:rPr>
          <w:color w:val="000000" w:themeColor="text1"/>
          <w:sz w:val="20"/>
          <w:szCs w:val="24"/>
        </w:rPr>
      </w:pPr>
      <w:r w:rsidRPr="009104CA">
        <w:rPr>
          <w:color w:val="000000" w:themeColor="text1"/>
          <w:sz w:val="20"/>
          <w:szCs w:val="24"/>
        </w:rPr>
        <w:t>Necessary to lessen or prevent a serious threat to a patient’s life, health or safety or public health or safety, or it is impractical to obtain the patient’s consent</w:t>
      </w:r>
    </w:p>
    <w:p w:rsidR="0007579A" w:rsidRPr="009104CA" w:rsidRDefault="0007579A" w:rsidP="0007579A">
      <w:pPr>
        <w:pStyle w:val="ListParagraph"/>
        <w:numPr>
          <w:ilvl w:val="0"/>
          <w:numId w:val="5"/>
        </w:numPr>
        <w:rPr>
          <w:color w:val="000000" w:themeColor="text1"/>
          <w:sz w:val="20"/>
          <w:szCs w:val="24"/>
        </w:rPr>
      </w:pPr>
      <w:r w:rsidRPr="009104CA">
        <w:rPr>
          <w:color w:val="000000" w:themeColor="text1"/>
          <w:sz w:val="20"/>
          <w:szCs w:val="24"/>
        </w:rPr>
        <w:t>To assist in locating a missing person</w:t>
      </w:r>
    </w:p>
    <w:p w:rsidR="0007579A" w:rsidRPr="009104CA" w:rsidRDefault="0007579A" w:rsidP="0007579A">
      <w:pPr>
        <w:pStyle w:val="ListParagraph"/>
        <w:numPr>
          <w:ilvl w:val="0"/>
          <w:numId w:val="5"/>
        </w:numPr>
        <w:rPr>
          <w:color w:val="000000" w:themeColor="text1"/>
          <w:sz w:val="20"/>
          <w:szCs w:val="24"/>
        </w:rPr>
      </w:pPr>
      <w:r w:rsidRPr="009104CA">
        <w:rPr>
          <w:color w:val="000000" w:themeColor="text1"/>
          <w:sz w:val="20"/>
          <w:szCs w:val="24"/>
        </w:rPr>
        <w:t xml:space="preserve">To establish, exercise or defend an equitable claim </w:t>
      </w:r>
    </w:p>
    <w:p w:rsidR="0007579A" w:rsidRPr="009104CA" w:rsidRDefault="0007579A" w:rsidP="0007579A">
      <w:pPr>
        <w:pStyle w:val="ListParagraph"/>
        <w:numPr>
          <w:ilvl w:val="0"/>
          <w:numId w:val="5"/>
        </w:numPr>
        <w:rPr>
          <w:color w:val="000000" w:themeColor="text1"/>
          <w:sz w:val="20"/>
          <w:szCs w:val="24"/>
        </w:rPr>
      </w:pPr>
      <w:r w:rsidRPr="009104CA">
        <w:rPr>
          <w:color w:val="000000" w:themeColor="text1"/>
          <w:sz w:val="20"/>
          <w:szCs w:val="24"/>
        </w:rPr>
        <w:t xml:space="preserve">For the purpose of a confidential dispute resolution process. </w:t>
      </w:r>
    </w:p>
    <w:p w:rsidR="00D26F64" w:rsidRPr="009104CA" w:rsidRDefault="00D26F64" w:rsidP="00D26F64">
      <w:pPr>
        <w:rPr>
          <w:b/>
          <w:color w:val="000000" w:themeColor="text1"/>
          <w:sz w:val="20"/>
          <w:szCs w:val="24"/>
        </w:rPr>
      </w:pPr>
      <w:r w:rsidRPr="009104CA">
        <w:rPr>
          <w:b/>
          <w:color w:val="000000" w:themeColor="text1"/>
          <w:sz w:val="20"/>
          <w:szCs w:val="24"/>
        </w:rPr>
        <w:t xml:space="preserve">Direct Marketing </w:t>
      </w:r>
    </w:p>
    <w:p w:rsidR="00D26F64" w:rsidRPr="009104CA" w:rsidRDefault="006C3D67" w:rsidP="00D26F64">
      <w:pPr>
        <w:rPr>
          <w:color w:val="000000" w:themeColor="text1"/>
          <w:sz w:val="20"/>
          <w:szCs w:val="24"/>
        </w:rPr>
      </w:pPr>
      <w:r>
        <w:rPr>
          <w:b/>
          <w:color w:val="000000" w:themeColor="text1"/>
          <w:sz w:val="20"/>
          <w:szCs w:val="24"/>
        </w:rPr>
        <w:t>Robin</w:t>
      </w:r>
      <w:r w:rsidR="00446E68" w:rsidRPr="00446E68">
        <w:rPr>
          <w:b/>
          <w:color w:val="000000" w:themeColor="text1"/>
          <w:sz w:val="20"/>
          <w:szCs w:val="24"/>
        </w:rPr>
        <w:t xml:space="preserve"> Street Medical Centre</w:t>
      </w:r>
      <w:r w:rsidR="00D26F64" w:rsidRPr="00446E68">
        <w:rPr>
          <w:b/>
          <w:color w:val="000000" w:themeColor="text1"/>
          <w:sz w:val="20"/>
          <w:szCs w:val="24"/>
        </w:rPr>
        <w:t xml:space="preserve"> </w:t>
      </w:r>
      <w:r w:rsidR="00D26F64" w:rsidRPr="009104CA">
        <w:rPr>
          <w:color w:val="000000" w:themeColor="text1"/>
          <w:sz w:val="20"/>
          <w:szCs w:val="24"/>
        </w:rPr>
        <w:t xml:space="preserve">does not use or disclose the information we collect about you for direct marketing unless an exception applies, including where the individual either consents to the disclosure or has a reasonable expectation that their personal information will be used for direct marketing, and the organisation notifies the individual on how to ‘opt out’ of direct marketing communications. Direct marketing communications from </w:t>
      </w:r>
      <w:r>
        <w:rPr>
          <w:b/>
          <w:color w:val="000000" w:themeColor="text1"/>
          <w:sz w:val="20"/>
          <w:szCs w:val="24"/>
        </w:rPr>
        <w:t xml:space="preserve">Robin </w:t>
      </w:r>
      <w:r w:rsidR="00446E68" w:rsidRPr="00446E68">
        <w:rPr>
          <w:b/>
          <w:color w:val="000000" w:themeColor="text1"/>
          <w:sz w:val="20"/>
          <w:szCs w:val="24"/>
        </w:rPr>
        <w:t>Street Medical Centre</w:t>
      </w:r>
      <w:r w:rsidR="00D26F64" w:rsidRPr="00446E68">
        <w:rPr>
          <w:b/>
          <w:color w:val="000000" w:themeColor="text1"/>
          <w:sz w:val="20"/>
          <w:szCs w:val="24"/>
        </w:rPr>
        <w:t xml:space="preserve"> </w:t>
      </w:r>
      <w:r w:rsidR="00D26F64" w:rsidRPr="009104CA">
        <w:rPr>
          <w:color w:val="000000" w:themeColor="text1"/>
          <w:sz w:val="20"/>
          <w:szCs w:val="24"/>
        </w:rPr>
        <w:t xml:space="preserve">may include information about our products and services and may be in the form of email, SMS, fax and mail. </w:t>
      </w:r>
    </w:p>
    <w:p w:rsidR="00D26F64" w:rsidRPr="00446E68" w:rsidRDefault="00D26F64" w:rsidP="00D26F64">
      <w:pPr>
        <w:rPr>
          <w:b/>
          <w:color w:val="000000" w:themeColor="text1"/>
          <w:sz w:val="20"/>
          <w:szCs w:val="24"/>
        </w:rPr>
      </w:pPr>
      <w:r w:rsidRPr="009104CA">
        <w:rPr>
          <w:b/>
          <w:color w:val="000000" w:themeColor="text1"/>
          <w:sz w:val="20"/>
          <w:szCs w:val="24"/>
        </w:rPr>
        <w:t xml:space="preserve">How can you access </w:t>
      </w:r>
      <w:r w:rsidRPr="00446E68">
        <w:rPr>
          <w:b/>
          <w:color w:val="000000" w:themeColor="text1"/>
          <w:sz w:val="20"/>
          <w:szCs w:val="24"/>
        </w:rPr>
        <w:t>and correct your personal information?</w:t>
      </w:r>
    </w:p>
    <w:p w:rsidR="00D26F64" w:rsidRPr="009104CA" w:rsidRDefault="006C3D67" w:rsidP="00D26F64">
      <w:pPr>
        <w:rPr>
          <w:color w:val="000000" w:themeColor="text1"/>
          <w:sz w:val="20"/>
          <w:szCs w:val="24"/>
        </w:rPr>
      </w:pPr>
      <w:r>
        <w:rPr>
          <w:b/>
          <w:color w:val="000000" w:themeColor="text1"/>
          <w:sz w:val="20"/>
          <w:szCs w:val="24"/>
        </w:rPr>
        <w:t>Robin</w:t>
      </w:r>
      <w:r w:rsidR="00446E68" w:rsidRPr="00446E68">
        <w:rPr>
          <w:b/>
          <w:color w:val="FF0000"/>
          <w:sz w:val="20"/>
          <w:szCs w:val="24"/>
        </w:rPr>
        <w:t xml:space="preserve"> </w:t>
      </w:r>
      <w:r w:rsidR="00446E68" w:rsidRPr="00446E68">
        <w:rPr>
          <w:b/>
          <w:color w:val="000000" w:themeColor="text1"/>
          <w:sz w:val="20"/>
          <w:szCs w:val="24"/>
        </w:rPr>
        <w:t>Street Medical Centre</w:t>
      </w:r>
      <w:r w:rsidR="00D26F64" w:rsidRPr="009104CA">
        <w:rPr>
          <w:color w:val="000000" w:themeColor="text1"/>
          <w:sz w:val="20"/>
          <w:szCs w:val="24"/>
        </w:rPr>
        <w:t xml:space="preserve"> acknowledges patients may request </w:t>
      </w:r>
      <w:r w:rsidR="00D26F64" w:rsidRPr="00446E68">
        <w:rPr>
          <w:color w:val="000000" w:themeColor="text1"/>
          <w:sz w:val="20"/>
          <w:szCs w:val="24"/>
        </w:rPr>
        <w:t>access to their medical records. Patients are encouraged to m</w:t>
      </w:r>
      <w:r>
        <w:rPr>
          <w:color w:val="000000" w:themeColor="text1"/>
          <w:sz w:val="20"/>
          <w:szCs w:val="24"/>
        </w:rPr>
        <w:t xml:space="preserve">ake this request in writing, and </w:t>
      </w:r>
      <w:r w:rsidRPr="006C3D67">
        <w:rPr>
          <w:b/>
          <w:color w:val="000000" w:themeColor="text1"/>
          <w:sz w:val="20"/>
          <w:szCs w:val="24"/>
        </w:rPr>
        <w:t>Robin</w:t>
      </w:r>
      <w:r w:rsidR="00446E68" w:rsidRPr="00446E68">
        <w:rPr>
          <w:b/>
          <w:color w:val="000000" w:themeColor="text1"/>
          <w:sz w:val="20"/>
          <w:szCs w:val="24"/>
        </w:rPr>
        <w:t xml:space="preserve"> Street Medical Cent</w:t>
      </w:r>
      <w:bookmarkStart w:id="0" w:name="_GoBack"/>
      <w:r w:rsidR="00446E68" w:rsidRPr="006C3D67">
        <w:rPr>
          <w:b/>
          <w:color w:val="000000" w:themeColor="text1"/>
          <w:sz w:val="20"/>
          <w:szCs w:val="24"/>
        </w:rPr>
        <w:t>re</w:t>
      </w:r>
      <w:bookmarkEnd w:id="0"/>
      <w:r w:rsidR="00446E68">
        <w:rPr>
          <w:color w:val="FF0000"/>
          <w:sz w:val="20"/>
          <w:szCs w:val="24"/>
        </w:rPr>
        <w:t xml:space="preserve"> </w:t>
      </w:r>
      <w:r w:rsidR="00D26F64" w:rsidRPr="009104CA">
        <w:rPr>
          <w:color w:val="000000" w:themeColor="text1"/>
          <w:sz w:val="20"/>
          <w:szCs w:val="24"/>
        </w:rPr>
        <w:t xml:space="preserve">will respond within a reasonable time. </w:t>
      </w:r>
      <w:r>
        <w:rPr>
          <w:b/>
          <w:color w:val="000000" w:themeColor="text1"/>
          <w:sz w:val="20"/>
          <w:szCs w:val="24"/>
        </w:rPr>
        <w:t xml:space="preserve">Robin </w:t>
      </w:r>
      <w:r w:rsidR="00446E68" w:rsidRPr="00446E68">
        <w:rPr>
          <w:b/>
          <w:color w:val="000000" w:themeColor="text1"/>
          <w:sz w:val="20"/>
          <w:szCs w:val="24"/>
        </w:rPr>
        <w:t>Street Medical Centre</w:t>
      </w:r>
      <w:r w:rsidR="00D26F64" w:rsidRPr="00446E68">
        <w:rPr>
          <w:b/>
          <w:color w:val="000000" w:themeColor="text1"/>
          <w:sz w:val="20"/>
          <w:szCs w:val="24"/>
        </w:rPr>
        <w:t xml:space="preserve"> </w:t>
      </w:r>
      <w:r w:rsidR="00D26F64" w:rsidRPr="009104CA">
        <w:rPr>
          <w:color w:val="000000" w:themeColor="text1"/>
          <w:sz w:val="20"/>
          <w:szCs w:val="24"/>
        </w:rPr>
        <w:t xml:space="preserve">will take reasonable steps to correct personal information where it is satisfied they are not accurate or up to date. From time to time, </w:t>
      </w:r>
      <w:r>
        <w:rPr>
          <w:b/>
          <w:color w:val="000000" w:themeColor="text1"/>
          <w:sz w:val="20"/>
          <w:szCs w:val="24"/>
        </w:rPr>
        <w:t xml:space="preserve">Robin </w:t>
      </w:r>
      <w:r w:rsidR="00446E68" w:rsidRPr="00446E68">
        <w:rPr>
          <w:b/>
          <w:color w:val="000000" w:themeColor="text1"/>
          <w:sz w:val="20"/>
          <w:szCs w:val="24"/>
        </w:rPr>
        <w:t>Street Medical Centre</w:t>
      </w:r>
      <w:r w:rsidR="00D26F64" w:rsidRPr="009104CA">
        <w:rPr>
          <w:color w:val="FF0000"/>
          <w:sz w:val="20"/>
          <w:szCs w:val="24"/>
        </w:rPr>
        <w:t xml:space="preserve"> </w:t>
      </w:r>
      <w:r w:rsidR="00D26F64" w:rsidRPr="009104CA">
        <w:rPr>
          <w:color w:val="000000" w:themeColor="text1"/>
          <w:sz w:val="20"/>
          <w:szCs w:val="24"/>
        </w:rPr>
        <w:t xml:space="preserve">will ask patients to verify their personal information to ensure it is accurate and up to date. Patients may also request for this information to be corrected / updated in writing. </w:t>
      </w:r>
    </w:p>
    <w:p w:rsidR="003D4869" w:rsidRPr="009104CA" w:rsidRDefault="006C3D67" w:rsidP="00D26F64">
      <w:pPr>
        <w:rPr>
          <w:color w:val="000000" w:themeColor="text1"/>
          <w:sz w:val="20"/>
          <w:szCs w:val="24"/>
        </w:rPr>
      </w:pPr>
      <w:r>
        <w:rPr>
          <w:b/>
          <w:color w:val="000000" w:themeColor="text1"/>
          <w:sz w:val="20"/>
          <w:szCs w:val="24"/>
        </w:rPr>
        <w:t>Robin</w:t>
      </w:r>
      <w:r w:rsidR="00446E68" w:rsidRPr="00446E68">
        <w:rPr>
          <w:b/>
          <w:color w:val="000000" w:themeColor="text1"/>
          <w:sz w:val="20"/>
          <w:szCs w:val="24"/>
        </w:rPr>
        <w:t xml:space="preserve"> Street Medical Centre</w:t>
      </w:r>
      <w:r w:rsidR="00446E68">
        <w:rPr>
          <w:color w:val="FF0000"/>
          <w:sz w:val="20"/>
          <w:szCs w:val="24"/>
        </w:rPr>
        <w:t xml:space="preserve"> </w:t>
      </w:r>
      <w:r w:rsidR="003D4869" w:rsidRPr="009104CA">
        <w:rPr>
          <w:color w:val="000000" w:themeColor="text1"/>
          <w:sz w:val="20"/>
          <w:szCs w:val="24"/>
        </w:rPr>
        <w:t>takes all reasonable steps to ensure that your personal information is protected from loss and misuse</w:t>
      </w:r>
      <w:r w:rsidR="00446E68">
        <w:rPr>
          <w:color w:val="000000" w:themeColor="text1"/>
          <w:sz w:val="20"/>
          <w:szCs w:val="24"/>
        </w:rPr>
        <w:t>. Scott Street Medical Centre</w:t>
      </w:r>
      <w:r w:rsidR="003D4869" w:rsidRPr="009104CA">
        <w:rPr>
          <w:color w:val="000000" w:themeColor="text1"/>
          <w:sz w:val="20"/>
          <w:szCs w:val="24"/>
        </w:rPr>
        <w:t xml:space="preserve"> holds your information in both electronic and hard copy format. When your personal information is no longer needed it is destroyed or de-identified. </w:t>
      </w:r>
    </w:p>
    <w:p w:rsidR="003D4869" w:rsidRPr="009104CA" w:rsidRDefault="003D4869" w:rsidP="00D26F64">
      <w:pPr>
        <w:rPr>
          <w:b/>
          <w:color w:val="000000" w:themeColor="text1"/>
          <w:sz w:val="20"/>
          <w:szCs w:val="24"/>
        </w:rPr>
      </w:pPr>
      <w:r w:rsidRPr="009104CA">
        <w:rPr>
          <w:b/>
          <w:color w:val="000000" w:themeColor="text1"/>
          <w:sz w:val="20"/>
          <w:szCs w:val="24"/>
        </w:rPr>
        <w:t>Contacting us</w:t>
      </w:r>
    </w:p>
    <w:p w:rsidR="008A5C7D" w:rsidRPr="009104CA" w:rsidRDefault="003D4869" w:rsidP="00D26F64">
      <w:pPr>
        <w:rPr>
          <w:b/>
          <w:color w:val="000000" w:themeColor="text1"/>
          <w:sz w:val="20"/>
          <w:szCs w:val="24"/>
        </w:rPr>
      </w:pPr>
      <w:r w:rsidRPr="009104CA">
        <w:rPr>
          <w:color w:val="000000" w:themeColor="text1"/>
          <w:sz w:val="20"/>
          <w:szCs w:val="24"/>
        </w:rPr>
        <w:t xml:space="preserve">If you have any questions about this privacy policy, any concerns or a complaint regarding the treatment of your privacy or a possible breach of your privacy please contact </w:t>
      </w:r>
      <w:r w:rsidR="006C3D67">
        <w:rPr>
          <w:b/>
          <w:color w:val="000000" w:themeColor="text1"/>
          <w:sz w:val="20"/>
          <w:szCs w:val="24"/>
        </w:rPr>
        <w:t xml:space="preserve">Tracy </w:t>
      </w:r>
      <w:r w:rsidRPr="009104CA">
        <w:rPr>
          <w:color w:val="000000" w:themeColor="text1"/>
          <w:sz w:val="20"/>
          <w:szCs w:val="24"/>
        </w:rPr>
        <w:t xml:space="preserve">on </w:t>
      </w:r>
      <w:r w:rsidR="00446E68" w:rsidRPr="00446E68">
        <w:rPr>
          <w:b/>
          <w:color w:val="FF0000"/>
          <w:sz w:val="20"/>
          <w:szCs w:val="24"/>
        </w:rPr>
        <w:t xml:space="preserve">(03) 9743 </w:t>
      </w:r>
      <w:r w:rsidR="006C3D67">
        <w:rPr>
          <w:b/>
          <w:color w:val="FF0000"/>
          <w:sz w:val="20"/>
          <w:szCs w:val="24"/>
        </w:rPr>
        <w:t>2616</w:t>
      </w:r>
      <w:r w:rsidR="00446E68">
        <w:rPr>
          <w:color w:val="FF0000"/>
          <w:sz w:val="20"/>
          <w:szCs w:val="24"/>
        </w:rPr>
        <w:t xml:space="preserve">. </w:t>
      </w:r>
      <w:r w:rsidRPr="009104CA">
        <w:rPr>
          <w:color w:val="000000" w:themeColor="text1"/>
          <w:sz w:val="20"/>
          <w:szCs w:val="24"/>
        </w:rPr>
        <w:t xml:space="preserve"> Your requests and complaints will be treated confidentially. </w:t>
      </w:r>
      <w:r w:rsidR="008A5C7D" w:rsidRPr="009104CA">
        <w:rPr>
          <w:color w:val="000000" w:themeColor="text1"/>
          <w:sz w:val="20"/>
          <w:szCs w:val="24"/>
        </w:rPr>
        <w:t xml:space="preserve">Our practice representative will contact you within a reasonable time after receipt of your complaint to discuss your concerns and your options. If you feel the clinic cannot resolve your complaint / concern please contact the </w:t>
      </w:r>
      <w:r w:rsidR="008A5C7D" w:rsidRPr="009104CA">
        <w:rPr>
          <w:b/>
          <w:color w:val="000000" w:themeColor="text1"/>
          <w:sz w:val="20"/>
          <w:szCs w:val="24"/>
        </w:rPr>
        <w:t xml:space="preserve">Office of the Health Services Commissioner on 1300 582 113 or email </w:t>
      </w:r>
      <w:hyperlink r:id="rId8" w:history="1">
        <w:r w:rsidR="008A5C7D" w:rsidRPr="009104CA">
          <w:rPr>
            <w:rStyle w:val="Hyperlink"/>
            <w:b/>
            <w:sz w:val="20"/>
            <w:szCs w:val="24"/>
          </w:rPr>
          <w:t>hsc@health.vic.gov.au</w:t>
        </w:r>
      </w:hyperlink>
      <w:r w:rsidR="008A5C7D" w:rsidRPr="009104CA">
        <w:rPr>
          <w:b/>
          <w:color w:val="000000" w:themeColor="text1"/>
          <w:sz w:val="20"/>
          <w:szCs w:val="24"/>
        </w:rPr>
        <w:t>.</w:t>
      </w:r>
    </w:p>
    <w:p w:rsidR="003D4869" w:rsidRPr="00446E68" w:rsidRDefault="009104CA" w:rsidP="00D26F64">
      <w:pPr>
        <w:rPr>
          <w:color w:val="000000" w:themeColor="text1"/>
          <w:sz w:val="20"/>
          <w:szCs w:val="24"/>
        </w:rPr>
      </w:pPr>
      <w:r w:rsidRPr="009104CA">
        <w:rPr>
          <w:color w:val="000000" w:themeColor="text1"/>
          <w:sz w:val="20"/>
          <w:szCs w:val="24"/>
        </w:rPr>
        <w:t>Please Note: We may change our privacy policy from time to time. Any updated versions of this privacy policy will be</w:t>
      </w:r>
      <w:r w:rsidR="00446E68">
        <w:rPr>
          <w:color w:val="FF0000"/>
          <w:sz w:val="20"/>
          <w:szCs w:val="24"/>
        </w:rPr>
        <w:t xml:space="preserve"> notified to patients on our patient information brochure</w:t>
      </w:r>
      <w:r w:rsidR="006C3D67">
        <w:rPr>
          <w:color w:val="FF0000"/>
          <w:sz w:val="20"/>
          <w:szCs w:val="24"/>
        </w:rPr>
        <w:t xml:space="preserve"> and patient registration form.</w:t>
      </w:r>
    </w:p>
    <w:sectPr w:rsidR="003D4869" w:rsidRPr="00446E68" w:rsidSect="00446E68">
      <w:headerReference w:type="default" r:id="rId9"/>
      <w:footerReference w:type="default" r:id="rId10"/>
      <w:pgSz w:w="11906" w:h="16838"/>
      <w:pgMar w:top="39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917" w:rsidRDefault="00944917" w:rsidP="00944917">
      <w:pPr>
        <w:spacing w:after="0" w:line="240" w:lineRule="auto"/>
      </w:pPr>
      <w:r>
        <w:separator/>
      </w:r>
    </w:p>
  </w:endnote>
  <w:endnote w:type="continuationSeparator" w:id="0">
    <w:p w:rsidR="00944917" w:rsidRDefault="00944917" w:rsidP="0094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917" w:rsidRPr="00944917" w:rsidRDefault="00944917" w:rsidP="00944917">
    <w:pPr>
      <w:pStyle w:val="Footer"/>
      <w:jc w:val="right"/>
      <w:rPr>
        <w:i/>
      </w:rPr>
    </w:pPr>
    <w:r>
      <w:rPr>
        <w:i/>
      </w:rPr>
      <w:t>Rev: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917" w:rsidRDefault="00944917" w:rsidP="00944917">
      <w:pPr>
        <w:spacing w:after="0" w:line="240" w:lineRule="auto"/>
      </w:pPr>
      <w:r>
        <w:separator/>
      </w:r>
    </w:p>
  </w:footnote>
  <w:footnote w:type="continuationSeparator" w:id="0">
    <w:p w:rsidR="00944917" w:rsidRDefault="00944917" w:rsidP="00944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E4" w:rsidRPr="00A83562" w:rsidRDefault="006C3D67" w:rsidP="008C772E">
    <w:pPr>
      <w:pStyle w:val="Header"/>
      <w:rPr>
        <w:b/>
        <w:sz w:val="40"/>
        <w:szCs w:val="40"/>
      </w:rPr>
    </w:pPr>
    <w:r>
      <w:rPr>
        <w:b/>
        <w:noProof/>
        <w:sz w:val="40"/>
        <w:szCs w:val="40"/>
        <w:lang w:eastAsia="en-AU"/>
      </w:rPr>
      <w:drawing>
        <wp:anchor distT="0" distB="0" distL="114300" distR="114300" simplePos="0" relativeHeight="251658240" behindDoc="0" locked="0" layoutInCell="1" allowOverlap="1">
          <wp:simplePos x="0" y="0"/>
          <wp:positionH relativeFrom="margin">
            <wp:posOffset>7620</wp:posOffset>
          </wp:positionH>
          <wp:positionV relativeFrom="paragraph">
            <wp:posOffset>-198755</wp:posOffset>
          </wp:positionV>
          <wp:extent cx="5727700" cy="563880"/>
          <wp:effectExtent l="0" t="0" r="0" b="0"/>
          <wp:wrapSquare wrapText="bothSides"/>
          <wp:docPr id="1" name="Picture 1" descr="Robin St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in St Letter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FE4">
      <w:rPr>
        <w:b/>
        <w:sz w:val="40"/>
        <w:szCs w:val="40"/>
      </w:rPr>
      <w:t xml:space="preserve">   </w:t>
    </w:r>
    <w:r w:rsidR="008C772E">
      <w:rPr>
        <w:b/>
        <w:sz w:val="40"/>
        <w:szCs w:val="40"/>
      </w:rPr>
      <w:t xml:space="preserve">                     </w:t>
    </w:r>
  </w:p>
  <w:p w:rsidR="00944917" w:rsidRPr="00A16FE4" w:rsidRDefault="00A16FE4" w:rsidP="00A16FE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7996"/>
    <w:multiLevelType w:val="hybridMultilevel"/>
    <w:tmpl w:val="5FB04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36A13FD"/>
    <w:multiLevelType w:val="hybridMultilevel"/>
    <w:tmpl w:val="1C0AE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86764C"/>
    <w:multiLevelType w:val="hybridMultilevel"/>
    <w:tmpl w:val="417A7B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5D611A"/>
    <w:multiLevelType w:val="hybridMultilevel"/>
    <w:tmpl w:val="00AC0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1C501C"/>
    <w:multiLevelType w:val="hybridMultilevel"/>
    <w:tmpl w:val="1242C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944917"/>
    <w:rsid w:val="0007579A"/>
    <w:rsid w:val="00082526"/>
    <w:rsid w:val="000B0252"/>
    <w:rsid w:val="003C2BED"/>
    <w:rsid w:val="003D4869"/>
    <w:rsid w:val="00446E68"/>
    <w:rsid w:val="0062192E"/>
    <w:rsid w:val="00630DC4"/>
    <w:rsid w:val="006C3D67"/>
    <w:rsid w:val="007B55D6"/>
    <w:rsid w:val="008A5C7D"/>
    <w:rsid w:val="008C772E"/>
    <w:rsid w:val="009104CA"/>
    <w:rsid w:val="00913416"/>
    <w:rsid w:val="00944917"/>
    <w:rsid w:val="00A16FE4"/>
    <w:rsid w:val="00AC7B72"/>
    <w:rsid w:val="00B10FDB"/>
    <w:rsid w:val="00CA2F8A"/>
    <w:rsid w:val="00D26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9077A0D5-5FE3-4515-BFE8-9EB03A55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917"/>
    <w:pPr>
      <w:tabs>
        <w:tab w:val="center" w:pos="4513"/>
        <w:tab w:val="right" w:pos="9026"/>
      </w:tabs>
      <w:spacing w:after="0" w:line="240" w:lineRule="auto"/>
    </w:pPr>
  </w:style>
  <w:style w:type="character" w:customStyle="1" w:styleId="HeaderChar">
    <w:name w:val="Header Char"/>
    <w:basedOn w:val="DefaultParagraphFont"/>
    <w:link w:val="Header"/>
    <w:rsid w:val="00944917"/>
  </w:style>
  <w:style w:type="paragraph" w:styleId="Footer">
    <w:name w:val="footer"/>
    <w:basedOn w:val="Normal"/>
    <w:link w:val="FooterChar"/>
    <w:uiPriority w:val="99"/>
    <w:unhideWhenUsed/>
    <w:rsid w:val="00944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917"/>
  </w:style>
  <w:style w:type="paragraph" w:styleId="ListParagraph">
    <w:name w:val="List Paragraph"/>
    <w:basedOn w:val="Normal"/>
    <w:uiPriority w:val="34"/>
    <w:qFormat/>
    <w:rsid w:val="00630DC4"/>
    <w:pPr>
      <w:ind w:left="720"/>
      <w:contextualSpacing/>
    </w:pPr>
  </w:style>
  <w:style w:type="character" w:styleId="Hyperlink">
    <w:name w:val="Hyperlink"/>
    <w:basedOn w:val="DefaultParagraphFont"/>
    <w:uiPriority w:val="99"/>
    <w:unhideWhenUsed/>
    <w:rsid w:val="008A5C7D"/>
    <w:rPr>
      <w:color w:val="0563C1" w:themeColor="hyperlink"/>
      <w:u w:val="single"/>
    </w:rPr>
  </w:style>
  <w:style w:type="paragraph" w:styleId="BalloonText">
    <w:name w:val="Balloon Text"/>
    <w:basedOn w:val="Normal"/>
    <w:link w:val="BalloonTextChar"/>
    <w:uiPriority w:val="99"/>
    <w:semiHidden/>
    <w:unhideWhenUsed/>
    <w:rsid w:val="003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healt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77E7-C649-44DD-8225-10D64D20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Creaton</dc:creator>
  <cp:lastModifiedBy>Doctor</cp:lastModifiedBy>
  <cp:revision>9</cp:revision>
  <cp:lastPrinted>2019-11-22T03:56:00Z</cp:lastPrinted>
  <dcterms:created xsi:type="dcterms:W3CDTF">2015-03-25T13:27:00Z</dcterms:created>
  <dcterms:modified xsi:type="dcterms:W3CDTF">2019-11-22T03:56:00Z</dcterms:modified>
</cp:coreProperties>
</file>