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3C34" w14:textId="05AA0925" w:rsidR="004E6291" w:rsidRPr="004E6291" w:rsidRDefault="004E6291" w:rsidP="004E7E71">
      <w:pPr>
        <w:jc w:val="center"/>
        <w:rPr>
          <w:rFonts w:ascii="Garamond" w:hAnsi="Garamond"/>
          <w:b/>
        </w:rPr>
      </w:pPr>
    </w:p>
    <w:p w14:paraId="2E434C77" w14:textId="63921BD1" w:rsidR="004E6291" w:rsidRPr="004E6291" w:rsidRDefault="001A310A" w:rsidP="004E7E71">
      <w:pPr>
        <w:jc w:val="center"/>
        <w:rPr>
          <w:rFonts w:ascii="Garamond" w:hAnsi="Garamond"/>
          <w:b/>
        </w:rPr>
      </w:pPr>
      <w:r>
        <w:rPr>
          <w:rFonts w:ascii="Garamond" w:hAnsi="Garamond"/>
          <w:b/>
        </w:rPr>
        <w:t>CONVOCATORIA</w:t>
      </w:r>
    </w:p>
    <w:p w14:paraId="53DFCBD8" w14:textId="77777777" w:rsidR="004E6291" w:rsidRPr="004E6291" w:rsidRDefault="004E6291" w:rsidP="004E7E71">
      <w:pPr>
        <w:jc w:val="center"/>
        <w:rPr>
          <w:rFonts w:ascii="Garamond" w:hAnsi="Garamond"/>
          <w:b/>
        </w:rPr>
      </w:pPr>
    </w:p>
    <w:p w14:paraId="0B2B0DBE" w14:textId="4043854D" w:rsidR="004E7E71" w:rsidRPr="00A13D67" w:rsidRDefault="004E7E71" w:rsidP="004E7E71">
      <w:pPr>
        <w:jc w:val="center"/>
        <w:rPr>
          <w:rFonts w:ascii="Avenir Book" w:hAnsi="Avenir Book"/>
          <w:b/>
          <w:sz w:val="20"/>
          <w:szCs w:val="20"/>
        </w:rPr>
      </w:pPr>
      <w:r w:rsidRPr="00A13D67">
        <w:rPr>
          <w:rFonts w:ascii="Avenir Book" w:hAnsi="Avenir Book"/>
          <w:b/>
          <w:sz w:val="20"/>
          <w:szCs w:val="20"/>
        </w:rPr>
        <w:t xml:space="preserve">A LOS CC. INTEGRANTES DE LA COMISIÓN </w:t>
      </w:r>
      <w:r w:rsidR="001A310A">
        <w:rPr>
          <w:rFonts w:ascii="Avenir Book" w:hAnsi="Avenir Book"/>
          <w:b/>
          <w:sz w:val="20"/>
          <w:szCs w:val="20"/>
        </w:rPr>
        <w:t>ESTATAL</w:t>
      </w:r>
      <w:r w:rsidRPr="00A13D67">
        <w:rPr>
          <w:rFonts w:ascii="Avenir Book" w:hAnsi="Avenir Book"/>
          <w:b/>
          <w:sz w:val="20"/>
          <w:szCs w:val="20"/>
        </w:rPr>
        <w:t xml:space="preserve"> DE PROCESOS INTERNOS</w:t>
      </w:r>
    </w:p>
    <w:p w14:paraId="0DBAF23E" w14:textId="77777777" w:rsidR="004E7E71" w:rsidRPr="00A13D67" w:rsidRDefault="004E7E71" w:rsidP="004E7E71">
      <w:pPr>
        <w:jc w:val="center"/>
        <w:rPr>
          <w:rFonts w:ascii="Avenir Book" w:hAnsi="Avenir Book"/>
          <w:b/>
          <w:sz w:val="20"/>
          <w:szCs w:val="20"/>
        </w:rPr>
      </w:pPr>
      <w:r w:rsidRPr="00A13D67">
        <w:rPr>
          <w:rFonts w:ascii="Avenir Book" w:hAnsi="Avenir Book"/>
          <w:b/>
          <w:sz w:val="20"/>
          <w:szCs w:val="20"/>
        </w:rPr>
        <w:t xml:space="preserve">  </w:t>
      </w:r>
    </w:p>
    <w:p w14:paraId="57EBDB2F" w14:textId="77777777" w:rsidR="004E7E71" w:rsidRPr="00A13D67" w:rsidRDefault="004E7E71" w:rsidP="004E7E71">
      <w:pPr>
        <w:jc w:val="center"/>
        <w:rPr>
          <w:rFonts w:ascii="Avenir Book" w:hAnsi="Avenir Book"/>
          <w:b/>
          <w:sz w:val="20"/>
          <w:szCs w:val="20"/>
        </w:rPr>
      </w:pPr>
      <w:r w:rsidRPr="00A13D67">
        <w:rPr>
          <w:rFonts w:ascii="Avenir Book" w:hAnsi="Avenir Book"/>
          <w:b/>
          <w:sz w:val="20"/>
          <w:szCs w:val="20"/>
        </w:rPr>
        <w:t xml:space="preserve">    </w:t>
      </w:r>
    </w:p>
    <w:p w14:paraId="0E448FCA" w14:textId="77777777" w:rsidR="004E7E71" w:rsidRPr="00A13D67" w:rsidRDefault="004E7E71" w:rsidP="004E7E71">
      <w:pPr>
        <w:jc w:val="center"/>
        <w:rPr>
          <w:rFonts w:ascii="Avenir Book" w:hAnsi="Avenir Book"/>
          <w:b/>
          <w:sz w:val="20"/>
          <w:szCs w:val="20"/>
        </w:rPr>
      </w:pPr>
      <w:r w:rsidRPr="00A13D67">
        <w:rPr>
          <w:rFonts w:ascii="Avenir Book" w:hAnsi="Avenir Book"/>
          <w:b/>
          <w:sz w:val="20"/>
          <w:szCs w:val="20"/>
        </w:rPr>
        <w:t xml:space="preserve"> CONSIDERANDOS</w:t>
      </w:r>
    </w:p>
    <w:p w14:paraId="774CF991" w14:textId="77777777" w:rsidR="004E7E71" w:rsidRPr="00A13D67" w:rsidRDefault="004E7E71" w:rsidP="004E7E71">
      <w:pPr>
        <w:jc w:val="center"/>
        <w:rPr>
          <w:rFonts w:ascii="Avenir Book" w:hAnsi="Avenir Book" w:cs="Arial"/>
          <w:sz w:val="20"/>
          <w:szCs w:val="20"/>
        </w:rPr>
      </w:pPr>
    </w:p>
    <w:p w14:paraId="5F0F30ED" w14:textId="77777777" w:rsidR="004E7E71" w:rsidRPr="00A13D67" w:rsidRDefault="004E7E71" w:rsidP="004E7E71">
      <w:pPr>
        <w:pStyle w:val="Cuerpo"/>
        <w:spacing w:after="0" w:line="360" w:lineRule="auto"/>
        <w:jc w:val="both"/>
        <w:rPr>
          <w:rFonts w:ascii="Avenir Book" w:eastAsiaTheme="minorHAnsi" w:hAnsi="Avenir Book" w:cs="Arial"/>
          <w:color w:val="auto"/>
          <w:sz w:val="20"/>
          <w:szCs w:val="20"/>
          <w:lang w:val="es-ES_tradnl" w:eastAsia="en-US"/>
          <w14:textOutline w14:w="0" w14:cap="rnd" w14:cmpd="sng" w14:algn="ctr">
            <w14:noFill/>
            <w14:prstDash w14:val="solid"/>
            <w14:bevel/>
          </w14:textOutline>
        </w:rPr>
      </w:pPr>
    </w:p>
    <w:p w14:paraId="64D4DAAC" w14:textId="6D1FF5F6" w:rsidR="004E7E71" w:rsidRPr="00A13D67" w:rsidRDefault="004E7E71" w:rsidP="004E6291">
      <w:pPr>
        <w:pStyle w:val="Cuerpo"/>
        <w:spacing w:after="0" w:line="276" w:lineRule="auto"/>
        <w:jc w:val="both"/>
        <w:rPr>
          <w:rFonts w:ascii="Avenir Book" w:hAnsi="Avenir Book" w:cs="Times New Roman"/>
          <w:sz w:val="20"/>
          <w:szCs w:val="20"/>
          <w:lang w:val="es-ES_tradnl"/>
        </w:rPr>
      </w:pPr>
      <w:r w:rsidRPr="00A13D67">
        <w:rPr>
          <w:rFonts w:ascii="Avenir Book" w:hAnsi="Avenir Book" w:cs="Times New Roman"/>
          <w:sz w:val="20"/>
          <w:szCs w:val="20"/>
          <w:lang w:val="es-ES_tradnl"/>
        </w:rPr>
        <w:t>1.- Que de conformidad con lo establecido en el artículo 76 de los Estatutos de Redes Sociales Progresistas Chiapas, la Comisión Estatal de Procesos Internos, es el órgano colegiado responsable de la organización de los procesos internos para la integración de los órganos del partido, elección de dirigentes y la selección de candidaturas a puestos de elección popular.</w:t>
      </w:r>
    </w:p>
    <w:p w14:paraId="54D5EBDF" w14:textId="77777777" w:rsidR="004E7E71" w:rsidRPr="00A13D67" w:rsidRDefault="004E7E71" w:rsidP="004E6291">
      <w:pPr>
        <w:pStyle w:val="Cuerpo"/>
        <w:spacing w:after="0" w:line="276" w:lineRule="auto"/>
        <w:jc w:val="both"/>
        <w:rPr>
          <w:rFonts w:ascii="Avenir Book" w:hAnsi="Avenir Book" w:cs="Times New Roman"/>
          <w:sz w:val="20"/>
          <w:szCs w:val="20"/>
          <w:lang w:val="es-ES_tradnl"/>
        </w:rPr>
      </w:pPr>
    </w:p>
    <w:p w14:paraId="2DC6BFBA" w14:textId="23BC4112" w:rsidR="004E7E71" w:rsidRPr="00A13D67" w:rsidRDefault="004E7E71" w:rsidP="004E6291">
      <w:pPr>
        <w:pStyle w:val="Cuerpo"/>
        <w:spacing w:after="0" w:line="276" w:lineRule="auto"/>
        <w:jc w:val="both"/>
        <w:rPr>
          <w:rFonts w:ascii="Avenir Book" w:hAnsi="Avenir Book" w:cs="Times New Roman"/>
          <w:sz w:val="20"/>
          <w:szCs w:val="20"/>
          <w:lang w:val="es-ES_tradnl"/>
        </w:rPr>
      </w:pPr>
      <w:r w:rsidRPr="00A13D67">
        <w:rPr>
          <w:rFonts w:ascii="Avenir Book" w:hAnsi="Avenir Book" w:cs="Times New Roman"/>
          <w:sz w:val="20"/>
          <w:szCs w:val="20"/>
          <w:lang w:val="es-ES_tradnl"/>
        </w:rPr>
        <w:t>2. Que la Comisión Estatal de Procesos Internos, estará integrado por una Presidencia y dos Secretarías, de conformidad con lo establecido en el artículo 77 de los Estatutos de este Instituto Político.</w:t>
      </w:r>
    </w:p>
    <w:p w14:paraId="3CB603C2" w14:textId="77777777" w:rsidR="004E7E71" w:rsidRPr="00A13D67" w:rsidRDefault="004E7E71" w:rsidP="004E6291">
      <w:pPr>
        <w:pStyle w:val="Cuerpo"/>
        <w:spacing w:after="0" w:line="276" w:lineRule="auto"/>
        <w:jc w:val="both"/>
        <w:rPr>
          <w:rFonts w:ascii="Avenir Book" w:hAnsi="Avenir Book" w:cs="Times New Roman"/>
          <w:sz w:val="20"/>
          <w:szCs w:val="20"/>
          <w:lang w:val="es-ES_tradnl"/>
        </w:rPr>
      </w:pPr>
    </w:p>
    <w:p w14:paraId="2DBB045E" w14:textId="39CC7D20" w:rsidR="004E7E71" w:rsidRPr="00A13D67" w:rsidRDefault="004E7E71" w:rsidP="004E6291">
      <w:pPr>
        <w:pStyle w:val="Cuerpo"/>
        <w:spacing w:after="0" w:line="276" w:lineRule="auto"/>
        <w:jc w:val="both"/>
        <w:rPr>
          <w:rFonts w:ascii="Avenir Book" w:hAnsi="Avenir Book" w:cs="Times New Roman"/>
          <w:sz w:val="20"/>
          <w:szCs w:val="20"/>
          <w:lang w:val="es-ES_tradnl"/>
        </w:rPr>
      </w:pPr>
      <w:r w:rsidRPr="00A13D67">
        <w:rPr>
          <w:rFonts w:ascii="Avenir Book" w:hAnsi="Avenir Book" w:cs="Times New Roman"/>
          <w:sz w:val="20"/>
          <w:szCs w:val="20"/>
          <w:lang w:val="es-ES_tradnl"/>
        </w:rPr>
        <w:t xml:space="preserve">3. Que la Comisión Estatal de Procesos Internos, de conformidad con lo establecido en el artículo </w:t>
      </w:r>
      <w:r w:rsidRPr="00A13D67">
        <w:rPr>
          <w:rFonts w:ascii="Avenir Book" w:hAnsi="Avenir Book" w:cs="Times New Roman"/>
          <w:color w:val="auto"/>
          <w:sz w:val="20"/>
          <w:szCs w:val="20"/>
          <w:lang w:val="es-ES_tradnl"/>
        </w:rPr>
        <w:t xml:space="preserve">78 </w:t>
      </w:r>
      <w:r w:rsidR="00E52874" w:rsidRPr="00A13D67">
        <w:rPr>
          <w:rFonts w:ascii="Avenir Book" w:hAnsi="Avenir Book" w:cs="Times New Roman"/>
          <w:color w:val="auto"/>
          <w:sz w:val="20"/>
          <w:szCs w:val="20"/>
          <w:lang w:val="es-ES_tradnl"/>
        </w:rPr>
        <w:t xml:space="preserve">en sus </w:t>
      </w:r>
      <w:r w:rsidRPr="00A13D67">
        <w:rPr>
          <w:rFonts w:ascii="Avenir Book" w:hAnsi="Avenir Book" w:cs="Times New Roman"/>
          <w:color w:val="auto"/>
          <w:sz w:val="20"/>
          <w:szCs w:val="20"/>
          <w:lang w:val="es-ES_tradnl"/>
        </w:rPr>
        <w:t xml:space="preserve">fracciones </w:t>
      </w:r>
      <w:r w:rsidRPr="00A13D67">
        <w:rPr>
          <w:rFonts w:ascii="Avenir Book" w:hAnsi="Avenir Book" w:cs="Times New Roman"/>
          <w:sz w:val="20"/>
          <w:szCs w:val="20"/>
          <w:lang w:val="es-ES_tradnl"/>
        </w:rPr>
        <w:t>I y II</w:t>
      </w:r>
      <w:r w:rsidR="00E52874" w:rsidRPr="00A13D67">
        <w:rPr>
          <w:rFonts w:ascii="Avenir Book" w:hAnsi="Avenir Book" w:cs="Times New Roman"/>
          <w:sz w:val="20"/>
          <w:szCs w:val="20"/>
          <w:lang w:val="es-ES_tradnl"/>
        </w:rPr>
        <w:t>, 74</w:t>
      </w:r>
      <w:r w:rsidRPr="00A13D67">
        <w:rPr>
          <w:rFonts w:ascii="Avenir Book" w:hAnsi="Avenir Book" w:cs="Times New Roman"/>
          <w:sz w:val="20"/>
          <w:szCs w:val="20"/>
          <w:lang w:val="es-ES_tradnl"/>
        </w:rPr>
        <w:t xml:space="preserve">de los Estatutos, está facultada para </w:t>
      </w:r>
      <w:r w:rsidR="002A3DB8" w:rsidRPr="00A13D67">
        <w:rPr>
          <w:rStyle w:val="Ninguno"/>
          <w:rFonts w:ascii="Avenir Book" w:hAnsi="Avenir Book" w:cs="Times New Roman"/>
          <w:sz w:val="20"/>
          <w:szCs w:val="20"/>
          <w:lang w:val="es-ES"/>
        </w:rPr>
        <w:t>emitir</w:t>
      </w:r>
      <w:r w:rsidRPr="00A13D67">
        <w:rPr>
          <w:rStyle w:val="Ninguno"/>
          <w:rFonts w:ascii="Avenir Book" w:hAnsi="Avenir Book" w:cs="Times New Roman"/>
          <w:sz w:val="20"/>
          <w:szCs w:val="20"/>
          <w:lang w:val="es-ES"/>
        </w:rPr>
        <w:t xml:space="preserve"> la convocatoria para la selección de candidaturas a puestos de elección </w:t>
      </w:r>
      <w:r w:rsidR="002A3DB8" w:rsidRPr="00A13D67">
        <w:rPr>
          <w:rStyle w:val="Ninguno"/>
          <w:rFonts w:ascii="Avenir Book" w:hAnsi="Avenir Book" w:cs="Times New Roman"/>
          <w:sz w:val="20"/>
          <w:szCs w:val="20"/>
          <w:lang w:val="es-ES"/>
        </w:rPr>
        <w:t>popular a</w:t>
      </w:r>
      <w:r w:rsidRPr="00A13D67">
        <w:rPr>
          <w:rStyle w:val="Ninguno"/>
          <w:rFonts w:ascii="Avenir Book" w:hAnsi="Avenir Book" w:cs="Times New Roman"/>
          <w:sz w:val="20"/>
          <w:szCs w:val="20"/>
          <w:lang w:val="es-ES"/>
        </w:rPr>
        <w:t xml:space="preserve"> </w:t>
      </w:r>
      <w:r w:rsidRPr="00A13D67">
        <w:rPr>
          <w:rStyle w:val="Ninguno"/>
          <w:rFonts w:ascii="Avenir Book" w:hAnsi="Avenir Book" w:cs="Times New Roman"/>
          <w:color w:val="auto"/>
          <w:sz w:val="20"/>
          <w:szCs w:val="20"/>
          <w:lang w:val="es-ES"/>
        </w:rPr>
        <w:t>nivel</w:t>
      </w:r>
      <w:r w:rsidR="002A3DB8" w:rsidRPr="00A13D67">
        <w:rPr>
          <w:rStyle w:val="Ninguno"/>
          <w:rFonts w:ascii="Avenir Book" w:hAnsi="Avenir Book" w:cs="Times New Roman"/>
          <w:color w:val="auto"/>
          <w:sz w:val="20"/>
          <w:szCs w:val="20"/>
          <w:lang w:val="es-ES"/>
        </w:rPr>
        <w:t xml:space="preserve"> estatal y municipal</w:t>
      </w:r>
      <w:r w:rsidRPr="00A13D67">
        <w:rPr>
          <w:rStyle w:val="Ninguno"/>
          <w:rFonts w:ascii="Avenir Book" w:hAnsi="Avenir Book" w:cs="Times New Roman"/>
          <w:color w:val="auto"/>
          <w:sz w:val="20"/>
          <w:szCs w:val="20"/>
          <w:lang w:val="es-ES"/>
        </w:rPr>
        <w:t xml:space="preserve"> </w:t>
      </w:r>
      <w:r w:rsidRPr="00A13D67">
        <w:rPr>
          <w:rStyle w:val="Ninguno"/>
          <w:rFonts w:ascii="Avenir Book" w:hAnsi="Avenir Book" w:cs="Times New Roman"/>
          <w:strike/>
          <w:sz w:val="20"/>
          <w:szCs w:val="20"/>
          <w:lang w:val="es-ES"/>
        </w:rPr>
        <w:t>como</w:t>
      </w:r>
      <w:r w:rsidRPr="00A13D67">
        <w:rPr>
          <w:rStyle w:val="Ninguno"/>
          <w:rFonts w:ascii="Avenir Book" w:hAnsi="Avenir Book" w:cs="Times New Roman"/>
          <w:sz w:val="20"/>
          <w:szCs w:val="20"/>
          <w:lang w:val="es-ES"/>
        </w:rPr>
        <w:t xml:space="preserve">, así como determinar, en coordinación con la Presidencia de la Comisión Política </w:t>
      </w:r>
      <w:r w:rsidR="0044759B" w:rsidRPr="00A13D67">
        <w:rPr>
          <w:rStyle w:val="Ninguno"/>
          <w:rFonts w:ascii="Avenir Book" w:hAnsi="Avenir Book" w:cs="Times New Roman"/>
          <w:sz w:val="20"/>
          <w:szCs w:val="20"/>
          <w:lang w:val="es-ES"/>
        </w:rPr>
        <w:t>Estatal</w:t>
      </w:r>
      <w:r w:rsidRPr="00A13D67">
        <w:rPr>
          <w:rStyle w:val="Ninguno"/>
          <w:rFonts w:ascii="Avenir Book" w:hAnsi="Avenir Book" w:cs="Times New Roman"/>
          <w:sz w:val="20"/>
          <w:szCs w:val="20"/>
          <w:lang w:val="es-ES"/>
        </w:rPr>
        <w:t xml:space="preserve">, el método y modalidad de selección de candidaturas a puestos de elección popular a </w:t>
      </w:r>
      <w:r w:rsidR="002A3DB8" w:rsidRPr="00A13D67">
        <w:rPr>
          <w:rStyle w:val="Ninguno"/>
          <w:rFonts w:ascii="Avenir Book" w:hAnsi="Avenir Book" w:cs="Times New Roman"/>
          <w:sz w:val="20"/>
          <w:szCs w:val="20"/>
          <w:lang w:val="es-ES"/>
        </w:rPr>
        <w:t xml:space="preserve">nivel </w:t>
      </w:r>
      <w:r w:rsidR="002A3DB8" w:rsidRPr="00A13D67">
        <w:rPr>
          <w:rStyle w:val="Ninguno"/>
          <w:rFonts w:ascii="Avenir Book" w:hAnsi="Avenir Book" w:cs="Times New Roman"/>
          <w:color w:val="auto"/>
          <w:sz w:val="20"/>
          <w:szCs w:val="20"/>
          <w:lang w:val="es-ES"/>
        </w:rPr>
        <w:t>estatal y</w:t>
      </w:r>
      <w:r w:rsidR="0044759B" w:rsidRPr="00A13D67">
        <w:rPr>
          <w:rStyle w:val="Ninguno"/>
          <w:rFonts w:ascii="Avenir Book" w:hAnsi="Avenir Book" w:cs="Times New Roman"/>
          <w:color w:val="auto"/>
          <w:sz w:val="20"/>
          <w:szCs w:val="20"/>
          <w:lang w:val="es-ES"/>
        </w:rPr>
        <w:t xml:space="preserve"> </w:t>
      </w:r>
      <w:r w:rsidRPr="00A13D67">
        <w:rPr>
          <w:rStyle w:val="Ninguno"/>
          <w:rFonts w:ascii="Avenir Book" w:hAnsi="Avenir Book" w:cs="Times New Roman"/>
          <w:color w:val="auto"/>
          <w:sz w:val="20"/>
          <w:szCs w:val="20"/>
          <w:lang w:val="es-ES"/>
        </w:rPr>
        <w:t>municipal</w:t>
      </w:r>
      <w:r w:rsidR="0044759B" w:rsidRPr="00A13D67">
        <w:rPr>
          <w:rStyle w:val="Ninguno"/>
          <w:rFonts w:ascii="Avenir Book" w:hAnsi="Avenir Book" w:cs="Times New Roman"/>
          <w:sz w:val="20"/>
          <w:szCs w:val="20"/>
          <w:lang w:val="es-ES"/>
        </w:rPr>
        <w:t>.</w:t>
      </w:r>
    </w:p>
    <w:p w14:paraId="7AA34A49" w14:textId="77777777" w:rsidR="004E7E71" w:rsidRPr="00A13D67" w:rsidRDefault="004E7E71" w:rsidP="004E6291">
      <w:pPr>
        <w:pStyle w:val="Cuerpo"/>
        <w:spacing w:after="0" w:line="276" w:lineRule="auto"/>
        <w:jc w:val="both"/>
        <w:rPr>
          <w:rFonts w:ascii="Avenir Book" w:hAnsi="Avenir Book" w:cs="Times New Roman"/>
          <w:sz w:val="20"/>
          <w:szCs w:val="20"/>
          <w:lang w:val="es-ES_tradnl"/>
        </w:rPr>
      </w:pPr>
    </w:p>
    <w:p w14:paraId="6565BEF0" w14:textId="77777777" w:rsidR="004E7E71" w:rsidRPr="00A13D67" w:rsidRDefault="004E7E71" w:rsidP="004E6291">
      <w:pPr>
        <w:spacing w:line="276" w:lineRule="auto"/>
        <w:jc w:val="both"/>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pPr>
    </w:p>
    <w:p w14:paraId="0B5AF719" w14:textId="77777777" w:rsidR="004E7E71" w:rsidRPr="00A13D67" w:rsidRDefault="004E7E71" w:rsidP="004E6291">
      <w:pPr>
        <w:pStyle w:val="Prrafodelista"/>
        <w:spacing w:line="276" w:lineRule="auto"/>
        <w:jc w:val="both"/>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pPr>
    </w:p>
    <w:p w14:paraId="3BC641DD" w14:textId="77777777" w:rsidR="004E7E71" w:rsidRPr="00A13D67" w:rsidRDefault="004E7E71" w:rsidP="004E6291">
      <w:pPr>
        <w:pStyle w:val="Prrafodelista"/>
        <w:spacing w:line="276" w:lineRule="auto"/>
        <w:jc w:val="both"/>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pPr>
      <w:r w:rsidRPr="00A13D67">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t>Por lo anteriormente expuesto, se emite la presente:</w:t>
      </w:r>
    </w:p>
    <w:p w14:paraId="3FD99593" w14:textId="77777777" w:rsidR="004E7E71" w:rsidRPr="00A13D67" w:rsidRDefault="004E7E71" w:rsidP="004E6291">
      <w:pPr>
        <w:spacing w:line="276" w:lineRule="auto"/>
        <w:jc w:val="both"/>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1349BE59" w14:textId="77777777" w:rsidR="004E7E71" w:rsidRPr="00A13D67" w:rsidRDefault="004E7E71" w:rsidP="004E6291">
      <w:pPr>
        <w:spacing w:line="276" w:lineRule="auto"/>
        <w:jc w:val="both"/>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4D14AAF8" w14:textId="77777777" w:rsidR="0001705F" w:rsidRDefault="0001705F"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4262FB55" w14:textId="77777777" w:rsidR="00D61EF9" w:rsidRDefault="00D61EF9"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3847EF4F" w14:textId="77777777" w:rsidR="00D61EF9" w:rsidRDefault="00D61EF9"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392FE1ED" w14:textId="77777777" w:rsidR="00D61EF9" w:rsidRPr="00A13D67" w:rsidRDefault="00D61EF9"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0491FE9F" w14:textId="77777777" w:rsidR="0001705F" w:rsidRPr="00A13D67" w:rsidRDefault="0001705F"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45D8DFD5" w14:textId="77777777" w:rsidR="0001705F" w:rsidRPr="00A13D67" w:rsidRDefault="0001705F"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71CEFD0D" w14:textId="77777777" w:rsidR="0001705F" w:rsidRPr="00A13D67" w:rsidRDefault="0001705F"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p>
    <w:p w14:paraId="2E2C56A5" w14:textId="2C0FB63D" w:rsidR="004E7E71" w:rsidRPr="00A13D67" w:rsidRDefault="004E7E71" w:rsidP="004E6291">
      <w:pPr>
        <w:spacing w:line="276" w:lineRule="auto"/>
        <w:jc w:val="center"/>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r w:rsidRPr="00A13D67">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lastRenderedPageBreak/>
        <w:t>CONVOCATORIA</w:t>
      </w:r>
    </w:p>
    <w:p w14:paraId="7604D034" w14:textId="77777777" w:rsidR="004E7E71" w:rsidRPr="00A13D67" w:rsidRDefault="004E7E71" w:rsidP="004E6291">
      <w:pPr>
        <w:spacing w:line="276" w:lineRule="auto"/>
        <w:jc w:val="both"/>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pPr>
    </w:p>
    <w:p w14:paraId="6EEF3B46" w14:textId="73F7FA03" w:rsidR="004E7E71" w:rsidRPr="00A13D67" w:rsidRDefault="004E7E71" w:rsidP="004E6291">
      <w:pPr>
        <w:pStyle w:val="Cuerpo"/>
        <w:spacing w:after="0" w:line="276" w:lineRule="auto"/>
        <w:jc w:val="both"/>
        <w:rPr>
          <w:rFonts w:ascii="Avenir Book" w:hAnsi="Avenir Book" w:cs="Times New Roman"/>
          <w:sz w:val="20"/>
          <w:szCs w:val="20"/>
          <w:lang w:val="es-ES_tradnl"/>
        </w:rPr>
      </w:pPr>
      <w:r w:rsidRPr="00A13D67">
        <w:rPr>
          <w:rFonts w:ascii="Avenir Book" w:hAnsi="Avenir Book" w:cs="Times New Roman"/>
          <w:sz w:val="20"/>
          <w:szCs w:val="20"/>
          <w:lang w:val="es-ES_tradnl"/>
        </w:rPr>
        <w:t xml:space="preserve">A los integrantes de la Comisión </w:t>
      </w:r>
      <w:r w:rsidR="0044759B" w:rsidRPr="00A13D67">
        <w:rPr>
          <w:rFonts w:ascii="Avenir Book" w:hAnsi="Avenir Book" w:cs="Times New Roman"/>
          <w:sz w:val="20"/>
          <w:szCs w:val="20"/>
          <w:lang w:val="es-ES_tradnl"/>
        </w:rPr>
        <w:t>Estatal</w:t>
      </w:r>
      <w:r w:rsidRPr="00A13D67">
        <w:rPr>
          <w:rFonts w:ascii="Avenir Book" w:hAnsi="Avenir Book" w:cs="Times New Roman"/>
          <w:sz w:val="20"/>
          <w:szCs w:val="20"/>
          <w:lang w:val="es-ES_tradnl"/>
        </w:rPr>
        <w:t xml:space="preserve"> de Procesos Internos, con fundamento en lo dispuesto por </w:t>
      </w:r>
      <w:r w:rsidR="00895BD3" w:rsidRPr="00A13D67">
        <w:rPr>
          <w:rFonts w:ascii="Avenir Book" w:hAnsi="Avenir Book" w:cs="Times New Roman"/>
          <w:sz w:val="20"/>
          <w:szCs w:val="20"/>
          <w:lang w:val="es-ES_tradnl"/>
        </w:rPr>
        <w:t>el Capitulo Tercero de los</w:t>
      </w:r>
      <w:r w:rsidRPr="00A13D67">
        <w:rPr>
          <w:rFonts w:ascii="Avenir Book" w:hAnsi="Avenir Book" w:cs="Times New Roman"/>
          <w:sz w:val="20"/>
          <w:szCs w:val="20"/>
          <w:lang w:val="es-ES_tradnl"/>
        </w:rPr>
        <w:t xml:space="preserve"> Estatutos de Redes Sociales Progresistas</w:t>
      </w:r>
      <w:r w:rsidR="0044759B" w:rsidRPr="00A13D67">
        <w:rPr>
          <w:rFonts w:ascii="Avenir Book" w:hAnsi="Avenir Book" w:cs="Times New Roman"/>
          <w:sz w:val="20"/>
          <w:szCs w:val="20"/>
          <w:lang w:val="es-ES_tradnl"/>
        </w:rPr>
        <w:t xml:space="preserve"> Chiapas</w:t>
      </w:r>
      <w:r w:rsidRPr="00A13D67">
        <w:rPr>
          <w:rFonts w:ascii="Avenir Book" w:hAnsi="Avenir Book" w:cs="Times New Roman"/>
          <w:sz w:val="20"/>
          <w:szCs w:val="20"/>
          <w:lang w:val="es-ES_tradnl"/>
        </w:rPr>
        <w:t xml:space="preserve">, se les convoca a participar a la </w:t>
      </w:r>
      <w:r w:rsidR="00AC4DE5" w:rsidRPr="00A13D67">
        <w:rPr>
          <w:rFonts w:ascii="Avenir Book" w:hAnsi="Avenir Book" w:cs="Times New Roman"/>
          <w:color w:val="auto"/>
          <w:sz w:val="20"/>
          <w:szCs w:val="20"/>
          <w:lang w:val="es-ES_tradnl"/>
        </w:rPr>
        <w:t>Cuarta</w:t>
      </w:r>
      <w:r w:rsidRPr="00A13D67">
        <w:rPr>
          <w:rFonts w:ascii="Avenir Book" w:hAnsi="Avenir Book" w:cs="Times New Roman"/>
          <w:sz w:val="20"/>
          <w:szCs w:val="20"/>
          <w:lang w:val="es-ES_tradnl"/>
        </w:rPr>
        <w:t xml:space="preserve"> </w:t>
      </w:r>
      <w:r w:rsidR="00AC4DE5" w:rsidRPr="00A13D67">
        <w:rPr>
          <w:rFonts w:ascii="Avenir Book" w:hAnsi="Avenir Book" w:cs="Times New Roman"/>
          <w:sz w:val="20"/>
          <w:szCs w:val="20"/>
          <w:lang w:val="es-ES_tradnl"/>
        </w:rPr>
        <w:t>S</w:t>
      </w:r>
      <w:r w:rsidRPr="00A13D67">
        <w:rPr>
          <w:rFonts w:ascii="Avenir Book" w:hAnsi="Avenir Book" w:cs="Times New Roman"/>
          <w:sz w:val="20"/>
          <w:szCs w:val="20"/>
          <w:lang w:val="es-ES_tradnl"/>
        </w:rPr>
        <w:t xml:space="preserve">esión </w:t>
      </w:r>
      <w:r w:rsidR="00AC4DE5" w:rsidRPr="00A13D67">
        <w:rPr>
          <w:rFonts w:ascii="Avenir Book" w:hAnsi="Avenir Book" w:cs="Times New Roman"/>
          <w:sz w:val="20"/>
          <w:szCs w:val="20"/>
          <w:lang w:val="es-ES_tradnl"/>
        </w:rPr>
        <w:t>E</w:t>
      </w:r>
      <w:r w:rsidRPr="00A13D67">
        <w:rPr>
          <w:rFonts w:ascii="Avenir Book" w:hAnsi="Avenir Book" w:cs="Times New Roman"/>
          <w:sz w:val="20"/>
          <w:szCs w:val="20"/>
          <w:lang w:val="es-ES_tradnl"/>
        </w:rPr>
        <w:t xml:space="preserve">xtraordinaria de este Órgano Colegiado, que se llevará a cabo el </w:t>
      </w:r>
      <w:r w:rsidRPr="00A13D67">
        <w:rPr>
          <w:rFonts w:ascii="Avenir Book" w:hAnsi="Avenir Book" w:cs="Times New Roman"/>
          <w:color w:val="auto"/>
          <w:sz w:val="20"/>
          <w:szCs w:val="20"/>
          <w:lang w:val="es-ES_tradnl"/>
        </w:rPr>
        <w:t xml:space="preserve">día </w:t>
      </w:r>
      <w:r w:rsidR="00895BD3" w:rsidRPr="00A13D67">
        <w:rPr>
          <w:rFonts w:ascii="Avenir Book" w:hAnsi="Avenir Book" w:cs="Times New Roman"/>
          <w:color w:val="auto"/>
          <w:sz w:val="20"/>
          <w:szCs w:val="20"/>
          <w:lang w:val="es-ES_tradnl"/>
        </w:rPr>
        <w:t>13 de julio</w:t>
      </w:r>
      <w:r w:rsidRPr="00A13D67">
        <w:rPr>
          <w:rFonts w:ascii="Avenir Book" w:hAnsi="Avenir Book" w:cs="Times New Roman"/>
          <w:color w:val="auto"/>
          <w:sz w:val="20"/>
          <w:szCs w:val="20"/>
          <w:lang w:val="es-ES_tradnl"/>
        </w:rPr>
        <w:t xml:space="preserve"> de 202</w:t>
      </w:r>
      <w:r w:rsidR="00895BD3" w:rsidRPr="00A13D67">
        <w:rPr>
          <w:rFonts w:ascii="Avenir Book" w:hAnsi="Avenir Book" w:cs="Times New Roman"/>
          <w:color w:val="auto"/>
          <w:sz w:val="20"/>
          <w:szCs w:val="20"/>
          <w:lang w:val="es-ES_tradnl"/>
        </w:rPr>
        <w:t>4</w:t>
      </w:r>
      <w:r w:rsidRPr="00A13D67">
        <w:rPr>
          <w:rFonts w:ascii="Avenir Book" w:hAnsi="Avenir Book" w:cs="Times New Roman"/>
          <w:color w:val="auto"/>
          <w:sz w:val="20"/>
          <w:szCs w:val="20"/>
          <w:lang w:val="es-ES_tradnl"/>
        </w:rPr>
        <w:t xml:space="preserve">, a las </w:t>
      </w:r>
      <w:r w:rsidR="00895BD3" w:rsidRPr="00A13D67">
        <w:rPr>
          <w:rFonts w:ascii="Avenir Book" w:hAnsi="Avenir Book" w:cs="Times New Roman"/>
          <w:color w:val="auto"/>
          <w:sz w:val="20"/>
          <w:szCs w:val="20"/>
          <w:lang w:val="es-ES_tradnl"/>
        </w:rPr>
        <w:t>12</w:t>
      </w:r>
      <w:r w:rsidRPr="00A13D67">
        <w:rPr>
          <w:rFonts w:ascii="Avenir Book" w:hAnsi="Avenir Book" w:cs="Times New Roman"/>
          <w:color w:val="auto"/>
          <w:sz w:val="20"/>
          <w:szCs w:val="20"/>
          <w:lang w:val="es-ES_tradnl"/>
        </w:rPr>
        <w:t xml:space="preserve">:00 </w:t>
      </w:r>
      <w:proofErr w:type="spellStart"/>
      <w:r w:rsidRPr="00A13D67">
        <w:rPr>
          <w:rFonts w:ascii="Avenir Book" w:hAnsi="Avenir Book" w:cs="Times New Roman"/>
          <w:color w:val="auto"/>
          <w:sz w:val="20"/>
          <w:szCs w:val="20"/>
          <w:lang w:val="es-ES_tradnl"/>
        </w:rPr>
        <w:t>hrs</w:t>
      </w:r>
      <w:proofErr w:type="spellEnd"/>
      <w:r w:rsidRPr="00A13D67">
        <w:rPr>
          <w:rFonts w:ascii="Avenir Book" w:hAnsi="Avenir Book" w:cs="Times New Roman"/>
          <w:sz w:val="20"/>
          <w:szCs w:val="20"/>
          <w:lang w:val="es-ES_tradnl"/>
        </w:rPr>
        <w:t xml:space="preserve">, </w:t>
      </w:r>
      <w:r w:rsidR="00895BD3" w:rsidRPr="00A13D67">
        <w:rPr>
          <w:rFonts w:ascii="Avenir Book" w:hAnsi="Avenir Book" w:cs="Times New Roman"/>
          <w:sz w:val="20"/>
          <w:szCs w:val="20"/>
          <w:lang w:val="es-ES_tradnl"/>
        </w:rPr>
        <w:t xml:space="preserve">en las oficinas ubicadas en </w:t>
      </w:r>
      <w:r w:rsidR="00895BD3" w:rsidRPr="00A13D67">
        <w:rPr>
          <w:rFonts w:ascii="Avenir Book" w:hAnsi="Avenir Book" w:cs="Times New Roman"/>
          <w:sz w:val="20"/>
          <w:szCs w:val="20"/>
          <w:lang w:val="es-ES"/>
        </w:rPr>
        <w:t xml:space="preserve">la calle </w:t>
      </w:r>
      <w:r w:rsidR="00895BD3" w:rsidRPr="00A13D67">
        <w:rPr>
          <w:rFonts w:ascii="Avenir Book" w:hAnsi="Avenir Book" w:cs="Times New Roman"/>
          <w:b/>
          <w:bCs/>
          <w:sz w:val="20"/>
          <w:szCs w:val="20"/>
          <w:lang w:val="es-ES"/>
        </w:rPr>
        <w:t>Azucenas 217, Colonia Laureles</w:t>
      </w:r>
      <w:r w:rsidR="00895BD3" w:rsidRPr="00A13D67">
        <w:rPr>
          <w:rFonts w:ascii="Avenir Book" w:hAnsi="Avenir Book" w:cs="Times New Roman"/>
          <w:sz w:val="20"/>
          <w:szCs w:val="20"/>
          <w:lang w:val="es-ES"/>
        </w:rPr>
        <w:t>, de la ciudad de Tuxtla Gutiérrez, Chiapas</w:t>
      </w:r>
      <w:r w:rsidR="00895BD3" w:rsidRPr="00A13D67">
        <w:rPr>
          <w:rFonts w:ascii="Avenir Book" w:hAnsi="Avenir Book" w:cs="Times New Roman"/>
          <w:sz w:val="20"/>
          <w:szCs w:val="20"/>
          <w:lang w:val="es-ES_tradnl"/>
        </w:rPr>
        <w:t xml:space="preserve"> </w:t>
      </w:r>
      <w:r w:rsidRPr="00A13D67">
        <w:rPr>
          <w:rFonts w:ascii="Avenir Book" w:hAnsi="Avenir Book" w:cs="Times New Roman"/>
          <w:sz w:val="20"/>
          <w:szCs w:val="20"/>
          <w:lang w:val="es-ES_tradnl"/>
        </w:rPr>
        <w:t xml:space="preserve">a efecto de desahogar el siguiente: </w:t>
      </w:r>
    </w:p>
    <w:p w14:paraId="6AC1E01E" w14:textId="77777777" w:rsidR="004E7E71" w:rsidRPr="00A13D67" w:rsidRDefault="004E7E71" w:rsidP="004E6291">
      <w:pPr>
        <w:spacing w:line="276" w:lineRule="auto"/>
        <w:jc w:val="both"/>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pPr>
    </w:p>
    <w:p w14:paraId="2ABFCA1F" w14:textId="77777777" w:rsidR="004E7E71" w:rsidRPr="00A13D67" w:rsidRDefault="004E7E71" w:rsidP="004E6291">
      <w:pPr>
        <w:spacing w:line="276" w:lineRule="auto"/>
        <w:ind w:left="708" w:firstLine="708"/>
        <w:jc w:val="both"/>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pPr>
      <w:r w:rsidRPr="00A13D67">
        <w:rPr>
          <w:rFonts w:ascii="Avenir Book" w:eastAsia="Arial Unicode MS" w:hAnsi="Avenir Book" w:cs="Times New Roman"/>
          <w:b/>
          <w:color w:val="000000"/>
          <w:sz w:val="20"/>
          <w:szCs w:val="20"/>
          <w:u w:color="000000"/>
          <w:lang w:eastAsia="es-ES_tradnl"/>
          <w14:textOutline w14:w="0" w14:cap="flat" w14:cmpd="sng" w14:algn="ctr">
            <w14:noFill/>
            <w14:prstDash w14:val="solid"/>
            <w14:bevel/>
          </w14:textOutline>
        </w:rPr>
        <w:t xml:space="preserve">                          ORDEN DEL DÍA</w:t>
      </w:r>
    </w:p>
    <w:p w14:paraId="679318E6" w14:textId="7416A80B" w:rsidR="004E7E71" w:rsidRPr="00A13D67" w:rsidRDefault="004E7E71" w:rsidP="00895BD3">
      <w:pPr>
        <w:spacing w:line="276" w:lineRule="auto"/>
        <w:jc w:val="both"/>
        <w:rPr>
          <w:rFonts w:ascii="Avenir Book" w:eastAsia="Arial Unicode MS" w:hAnsi="Avenir Book" w:cs="Times New Roman"/>
          <w:color w:val="000000"/>
          <w:sz w:val="20"/>
          <w:szCs w:val="20"/>
          <w:u w:color="000000"/>
          <w:lang w:eastAsia="es-ES_tradnl"/>
          <w14:textOutline w14:w="0" w14:cap="flat" w14:cmpd="sng" w14:algn="ctr">
            <w14:noFill/>
            <w14:prstDash w14:val="solid"/>
            <w14:bevel/>
          </w14:textOutline>
        </w:rPr>
      </w:pPr>
    </w:p>
    <w:p w14:paraId="112F2E56" w14:textId="77777777" w:rsidR="004E7E71" w:rsidRPr="00A13D67" w:rsidRDefault="004E7E71" w:rsidP="004E6291">
      <w:pPr>
        <w:pStyle w:val="Cuerpo"/>
        <w:numPr>
          <w:ilvl w:val="0"/>
          <w:numId w:val="1"/>
        </w:numPr>
        <w:spacing w:after="0" w:line="276" w:lineRule="auto"/>
        <w:ind w:left="720" w:right="851"/>
        <w:jc w:val="both"/>
        <w:rPr>
          <w:rFonts w:ascii="Avenir Book" w:hAnsi="Avenir Book" w:cs="Times New Roman"/>
          <w:sz w:val="20"/>
          <w:szCs w:val="20"/>
          <w:lang w:val="es-ES_tradnl"/>
        </w:rPr>
      </w:pPr>
      <w:r w:rsidRPr="00A13D67">
        <w:rPr>
          <w:rFonts w:ascii="Avenir Book" w:hAnsi="Avenir Book" w:cs="Times New Roman"/>
          <w:sz w:val="20"/>
          <w:szCs w:val="20"/>
          <w:lang w:val="es-ES_tradnl"/>
        </w:rPr>
        <w:t>Lista de asistencia y declaración del quórum legal.</w:t>
      </w:r>
    </w:p>
    <w:p w14:paraId="5A11599B" w14:textId="77777777" w:rsidR="004E7E71" w:rsidRPr="00A13D67" w:rsidRDefault="004E7E71" w:rsidP="004E6291">
      <w:pPr>
        <w:pStyle w:val="Cuerpo"/>
        <w:numPr>
          <w:ilvl w:val="0"/>
          <w:numId w:val="1"/>
        </w:numPr>
        <w:spacing w:after="0" w:line="276" w:lineRule="auto"/>
        <w:ind w:left="720" w:right="851"/>
        <w:jc w:val="both"/>
        <w:rPr>
          <w:rFonts w:ascii="Avenir Book" w:hAnsi="Avenir Book" w:cs="Times New Roman"/>
          <w:sz w:val="20"/>
          <w:szCs w:val="20"/>
          <w:lang w:val="es-ES_tradnl"/>
        </w:rPr>
      </w:pPr>
      <w:r w:rsidRPr="00A13D67">
        <w:rPr>
          <w:rFonts w:ascii="Avenir Book" w:hAnsi="Avenir Book" w:cs="Times New Roman"/>
          <w:sz w:val="20"/>
          <w:szCs w:val="20"/>
          <w:lang w:val="es-ES_tradnl"/>
        </w:rPr>
        <w:t>Lectura y en su caso aprobación del orden del día.</w:t>
      </w:r>
    </w:p>
    <w:p w14:paraId="66A76A45" w14:textId="00967347" w:rsidR="004E7E71" w:rsidRPr="00A13D67" w:rsidRDefault="00895BD3" w:rsidP="004E6291">
      <w:pPr>
        <w:pStyle w:val="Cuerpo"/>
        <w:numPr>
          <w:ilvl w:val="0"/>
          <w:numId w:val="1"/>
        </w:numPr>
        <w:spacing w:after="0" w:line="276" w:lineRule="auto"/>
        <w:ind w:left="720" w:right="851"/>
        <w:jc w:val="both"/>
        <w:rPr>
          <w:rFonts w:ascii="Avenir Book" w:hAnsi="Avenir Book" w:cs="Times New Roman"/>
          <w:sz w:val="20"/>
          <w:szCs w:val="20"/>
          <w:lang w:val="es-ES_tradnl"/>
        </w:rPr>
      </w:pPr>
      <w:r w:rsidRPr="00A13D67">
        <w:rPr>
          <w:rFonts w:ascii="Avenir Book" w:hAnsi="Avenir Book" w:cs="Times New Roman"/>
          <w:sz w:val="20"/>
          <w:szCs w:val="20"/>
          <w:lang w:val="es-ES_tradnl"/>
        </w:rPr>
        <w:t>Análisis y d</w:t>
      </w:r>
      <w:r w:rsidR="004E7E71" w:rsidRPr="00A13D67">
        <w:rPr>
          <w:rFonts w:ascii="Avenir Book" w:hAnsi="Avenir Book" w:cs="Times New Roman"/>
          <w:sz w:val="20"/>
          <w:szCs w:val="20"/>
          <w:lang w:val="es-ES_tradnl"/>
        </w:rPr>
        <w:t>iscusión de</w:t>
      </w:r>
      <w:r w:rsidRPr="00A13D67">
        <w:rPr>
          <w:rFonts w:ascii="Avenir Book" w:hAnsi="Avenir Book" w:cs="Times New Roman"/>
          <w:sz w:val="20"/>
          <w:szCs w:val="20"/>
          <w:lang w:val="es-ES_tradnl"/>
        </w:rPr>
        <w:t xml:space="preserve"> </w:t>
      </w:r>
      <w:r w:rsidR="004E7E71" w:rsidRPr="00A13D67">
        <w:rPr>
          <w:rFonts w:ascii="Avenir Book" w:hAnsi="Avenir Book" w:cs="Times New Roman"/>
          <w:sz w:val="20"/>
          <w:szCs w:val="20"/>
          <w:lang w:val="es-ES_tradnl"/>
        </w:rPr>
        <w:t>l</w:t>
      </w:r>
      <w:r w:rsidRPr="00A13D67">
        <w:rPr>
          <w:rFonts w:ascii="Avenir Book" w:hAnsi="Avenir Book" w:cs="Times New Roman"/>
          <w:sz w:val="20"/>
          <w:szCs w:val="20"/>
          <w:lang w:val="es-ES_tradnl"/>
        </w:rPr>
        <w:t>a</w:t>
      </w:r>
      <w:r w:rsidR="004E7E71" w:rsidRPr="00A13D67">
        <w:rPr>
          <w:rFonts w:ascii="Avenir Book" w:hAnsi="Avenir Book" w:cs="Times New Roman"/>
          <w:sz w:val="20"/>
          <w:szCs w:val="20"/>
          <w:lang w:val="es-ES_tradnl"/>
        </w:rPr>
        <w:t xml:space="preserve"> </w:t>
      </w:r>
      <w:r w:rsidRPr="00A13D67">
        <w:rPr>
          <w:rFonts w:ascii="Avenir Book" w:hAnsi="Avenir Book" w:cs="Times New Roman"/>
          <w:sz w:val="20"/>
          <w:szCs w:val="20"/>
          <w:lang w:val="es-ES_tradnl"/>
        </w:rPr>
        <w:t>Propuesta del m</w:t>
      </w:r>
      <w:r w:rsidR="0001705F" w:rsidRPr="00A13D67">
        <w:rPr>
          <w:rFonts w:ascii="Avenir Book" w:hAnsi="Avenir Book" w:cs="Times New Roman"/>
          <w:sz w:val="20"/>
          <w:szCs w:val="20"/>
          <w:lang w:val="es-ES_tradnl"/>
        </w:rPr>
        <w:t>étodo para seleccionar candidatos</w:t>
      </w:r>
      <w:r w:rsidRPr="00A13D67">
        <w:rPr>
          <w:rFonts w:ascii="Avenir Book" w:hAnsi="Avenir Book" w:cs="Times New Roman"/>
          <w:sz w:val="20"/>
          <w:szCs w:val="20"/>
          <w:lang w:val="es-ES_tradnl"/>
        </w:rPr>
        <w:t xml:space="preserve"> a</w:t>
      </w:r>
      <w:r w:rsidR="004E7E71" w:rsidRPr="00A13D67">
        <w:rPr>
          <w:rFonts w:ascii="Avenir Book" w:hAnsi="Avenir Book" w:cs="Times New Roman"/>
          <w:sz w:val="20"/>
          <w:szCs w:val="20"/>
          <w:lang w:val="es-ES_tradnl"/>
        </w:rPr>
        <w:t xml:space="preserve"> </w:t>
      </w:r>
      <w:r w:rsidRPr="00A13D67">
        <w:rPr>
          <w:rFonts w:ascii="Avenir Book" w:hAnsi="Avenir Book" w:cs="Times New Roman"/>
          <w:sz w:val="20"/>
          <w:szCs w:val="20"/>
          <w:lang w:val="es-ES_tradnl"/>
        </w:rPr>
        <w:t>Miembros del Ayuntamiento</w:t>
      </w:r>
      <w:r w:rsidR="004E7E71" w:rsidRPr="00A13D67">
        <w:rPr>
          <w:rFonts w:ascii="Avenir Book" w:hAnsi="Avenir Book" w:cs="Times New Roman"/>
          <w:color w:val="FF0000"/>
          <w:sz w:val="20"/>
          <w:szCs w:val="20"/>
          <w:lang w:val="es-ES_tradnl"/>
        </w:rPr>
        <w:t xml:space="preserve"> </w:t>
      </w:r>
      <w:r w:rsidR="004E7E71" w:rsidRPr="00A13D67">
        <w:rPr>
          <w:rFonts w:ascii="Avenir Book" w:hAnsi="Avenir Book" w:cs="Times New Roman"/>
          <w:sz w:val="20"/>
          <w:szCs w:val="20"/>
          <w:lang w:val="es-ES_tradnl"/>
        </w:rPr>
        <w:t xml:space="preserve">para el Proceso </w:t>
      </w:r>
      <w:r w:rsidR="004E7E71" w:rsidRPr="00A13D67">
        <w:rPr>
          <w:rFonts w:ascii="Avenir Book" w:hAnsi="Avenir Book" w:cs="Times New Roman"/>
          <w:color w:val="auto"/>
          <w:sz w:val="20"/>
          <w:szCs w:val="20"/>
          <w:lang w:val="es-ES_tradnl"/>
        </w:rPr>
        <w:t xml:space="preserve">Electoral </w:t>
      </w:r>
      <w:r w:rsidR="002A3DB8" w:rsidRPr="00A13D67">
        <w:rPr>
          <w:rFonts w:ascii="Avenir Book" w:hAnsi="Avenir Book" w:cs="Times New Roman"/>
          <w:color w:val="auto"/>
          <w:sz w:val="20"/>
          <w:szCs w:val="20"/>
          <w:lang w:val="es-ES_tradnl"/>
        </w:rPr>
        <w:t xml:space="preserve">Local </w:t>
      </w:r>
      <w:r w:rsidRPr="00A13D67">
        <w:rPr>
          <w:rFonts w:ascii="Avenir Book" w:hAnsi="Avenir Book" w:cs="Times New Roman"/>
          <w:color w:val="auto"/>
          <w:sz w:val="20"/>
          <w:szCs w:val="20"/>
          <w:lang w:val="es-ES_tradnl"/>
        </w:rPr>
        <w:t>Extrao</w:t>
      </w:r>
      <w:r w:rsidR="002A3DB8" w:rsidRPr="00A13D67">
        <w:rPr>
          <w:rFonts w:ascii="Avenir Book" w:hAnsi="Avenir Book" w:cs="Times New Roman"/>
          <w:color w:val="auto"/>
          <w:sz w:val="20"/>
          <w:szCs w:val="20"/>
          <w:lang w:val="es-ES_tradnl"/>
        </w:rPr>
        <w:t>rdinario</w:t>
      </w:r>
      <w:r w:rsidRPr="00A13D67">
        <w:rPr>
          <w:rFonts w:ascii="Avenir Book" w:hAnsi="Avenir Book" w:cs="Times New Roman"/>
          <w:color w:val="auto"/>
          <w:sz w:val="20"/>
          <w:szCs w:val="20"/>
          <w:lang w:val="es-ES_tradnl"/>
        </w:rPr>
        <w:t xml:space="preserve"> </w:t>
      </w:r>
      <w:r w:rsidR="004E7E71" w:rsidRPr="00A13D67">
        <w:rPr>
          <w:rFonts w:ascii="Avenir Book" w:hAnsi="Avenir Book" w:cs="Times New Roman"/>
          <w:sz w:val="20"/>
          <w:szCs w:val="20"/>
          <w:lang w:val="es-ES_tradnl"/>
        </w:rPr>
        <w:t>202</w:t>
      </w:r>
      <w:r w:rsidR="0044759B" w:rsidRPr="00A13D67">
        <w:rPr>
          <w:rFonts w:ascii="Avenir Book" w:hAnsi="Avenir Book" w:cs="Times New Roman"/>
          <w:sz w:val="20"/>
          <w:szCs w:val="20"/>
          <w:lang w:val="es-ES_tradnl"/>
        </w:rPr>
        <w:t>4</w:t>
      </w:r>
      <w:r w:rsidR="00AC4DE5" w:rsidRPr="00A13D67">
        <w:rPr>
          <w:rFonts w:ascii="Avenir Book" w:hAnsi="Avenir Book" w:cs="Times New Roman"/>
          <w:sz w:val="20"/>
          <w:szCs w:val="20"/>
          <w:lang w:val="es-ES_tradnl"/>
        </w:rPr>
        <w:t>.</w:t>
      </w:r>
    </w:p>
    <w:p w14:paraId="17D43C6E" w14:textId="338407C9" w:rsidR="00895BD3" w:rsidRPr="00A13D67" w:rsidRDefault="00895BD3" w:rsidP="00895BD3">
      <w:pPr>
        <w:pStyle w:val="Cuerpo"/>
        <w:numPr>
          <w:ilvl w:val="0"/>
          <w:numId w:val="1"/>
        </w:numPr>
        <w:spacing w:after="0" w:line="276" w:lineRule="auto"/>
        <w:ind w:left="720" w:right="851"/>
        <w:jc w:val="both"/>
        <w:rPr>
          <w:rFonts w:ascii="Avenir Book" w:hAnsi="Avenir Book" w:cs="Times New Roman"/>
          <w:sz w:val="20"/>
          <w:szCs w:val="20"/>
          <w:lang w:val="es-ES_tradnl"/>
        </w:rPr>
      </w:pPr>
      <w:r w:rsidRPr="00A13D67">
        <w:rPr>
          <w:rFonts w:ascii="Avenir Book" w:hAnsi="Avenir Book" w:cs="Times New Roman"/>
          <w:sz w:val="20"/>
          <w:szCs w:val="20"/>
          <w:lang w:val="es-ES_tradnl"/>
        </w:rPr>
        <w:t>Análisis y discusión de la Convocatoria y Método para la selección de candidaturas a Miembros del Ayuntamiento</w:t>
      </w:r>
      <w:r w:rsidRPr="00A13D67">
        <w:rPr>
          <w:rFonts w:ascii="Avenir Book" w:hAnsi="Avenir Book" w:cs="Times New Roman"/>
          <w:color w:val="FF0000"/>
          <w:sz w:val="20"/>
          <w:szCs w:val="20"/>
          <w:lang w:val="es-ES_tradnl"/>
        </w:rPr>
        <w:t xml:space="preserve"> </w:t>
      </w:r>
      <w:r w:rsidRPr="00A13D67">
        <w:rPr>
          <w:rFonts w:ascii="Avenir Book" w:hAnsi="Avenir Book" w:cs="Times New Roman"/>
          <w:sz w:val="20"/>
          <w:szCs w:val="20"/>
          <w:lang w:val="es-ES_tradnl"/>
        </w:rPr>
        <w:t xml:space="preserve">para el Proceso </w:t>
      </w:r>
      <w:r w:rsidRPr="00A13D67">
        <w:rPr>
          <w:rFonts w:ascii="Avenir Book" w:hAnsi="Avenir Book" w:cs="Times New Roman"/>
          <w:color w:val="auto"/>
          <w:sz w:val="20"/>
          <w:szCs w:val="20"/>
          <w:lang w:val="es-ES_tradnl"/>
        </w:rPr>
        <w:t xml:space="preserve">Electoral Local Extraordinario </w:t>
      </w:r>
      <w:r w:rsidRPr="00A13D67">
        <w:rPr>
          <w:rFonts w:ascii="Avenir Book" w:hAnsi="Avenir Book" w:cs="Times New Roman"/>
          <w:sz w:val="20"/>
          <w:szCs w:val="20"/>
          <w:lang w:val="es-ES_tradnl"/>
        </w:rPr>
        <w:t>2024</w:t>
      </w:r>
      <w:r w:rsidR="00AC4DE5" w:rsidRPr="00A13D67">
        <w:rPr>
          <w:rFonts w:ascii="Avenir Book" w:hAnsi="Avenir Book" w:cs="Times New Roman"/>
          <w:sz w:val="20"/>
          <w:szCs w:val="20"/>
          <w:lang w:val="es-ES_tradnl"/>
        </w:rPr>
        <w:t>.</w:t>
      </w:r>
    </w:p>
    <w:p w14:paraId="4562AC62" w14:textId="1505278E" w:rsidR="004E7E71" w:rsidRPr="00A13D67" w:rsidRDefault="004E7E71" w:rsidP="004E6291">
      <w:pPr>
        <w:pStyle w:val="Cuerpo"/>
        <w:numPr>
          <w:ilvl w:val="0"/>
          <w:numId w:val="1"/>
        </w:numPr>
        <w:spacing w:after="0" w:line="276" w:lineRule="auto"/>
        <w:ind w:left="720" w:right="851"/>
        <w:jc w:val="both"/>
        <w:rPr>
          <w:rFonts w:ascii="Avenir Book" w:hAnsi="Avenir Book" w:cs="Times New Roman"/>
          <w:sz w:val="20"/>
          <w:szCs w:val="20"/>
          <w:lang w:val="es-ES_tradnl"/>
        </w:rPr>
      </w:pPr>
      <w:r w:rsidRPr="00A13D67">
        <w:rPr>
          <w:rFonts w:ascii="Avenir Book" w:hAnsi="Avenir Book" w:cs="Times New Roman"/>
          <w:sz w:val="20"/>
          <w:szCs w:val="20"/>
          <w:lang w:val="es-ES_tradnl"/>
        </w:rPr>
        <w:t xml:space="preserve">Clausura de la </w:t>
      </w:r>
      <w:r w:rsidR="00AC4DE5" w:rsidRPr="00A13D67">
        <w:rPr>
          <w:rFonts w:ascii="Avenir Book" w:hAnsi="Avenir Book" w:cs="Times New Roman"/>
          <w:sz w:val="20"/>
          <w:szCs w:val="20"/>
          <w:lang w:val="es-ES_tradnl"/>
        </w:rPr>
        <w:t>cuarta</w:t>
      </w:r>
      <w:r w:rsidR="0001705F" w:rsidRPr="00A13D67">
        <w:rPr>
          <w:rFonts w:ascii="Avenir Book" w:hAnsi="Avenir Book" w:cs="Times New Roman"/>
          <w:sz w:val="20"/>
          <w:szCs w:val="20"/>
          <w:lang w:val="es-ES_tradnl"/>
        </w:rPr>
        <w:t xml:space="preserve"> sesión extraordinaria 2024.</w:t>
      </w:r>
    </w:p>
    <w:p w14:paraId="56906F59" w14:textId="77777777" w:rsidR="004E7E71" w:rsidRPr="00A13D67" w:rsidRDefault="004E7E71" w:rsidP="0001705F">
      <w:pPr>
        <w:pStyle w:val="Cuerpo"/>
        <w:spacing w:after="0" w:line="276" w:lineRule="auto"/>
        <w:ind w:right="851"/>
        <w:jc w:val="both"/>
        <w:rPr>
          <w:rFonts w:ascii="Avenir Book" w:hAnsi="Avenir Book" w:cs="Times New Roman"/>
          <w:sz w:val="20"/>
          <w:szCs w:val="20"/>
          <w:lang w:val="es-ES_tradnl"/>
        </w:rPr>
      </w:pPr>
    </w:p>
    <w:p w14:paraId="7E0C893D" w14:textId="77777777" w:rsidR="004E7E71" w:rsidRPr="00A13D67" w:rsidRDefault="004E7E71" w:rsidP="004E6291">
      <w:pPr>
        <w:pStyle w:val="Cuerpo"/>
        <w:spacing w:after="0" w:line="276" w:lineRule="auto"/>
        <w:ind w:left="1287" w:right="851"/>
        <w:jc w:val="center"/>
        <w:rPr>
          <w:rFonts w:ascii="Avenir Book" w:hAnsi="Avenir Book" w:cs="Times New Roman"/>
          <w:b/>
          <w:sz w:val="20"/>
          <w:szCs w:val="20"/>
          <w:lang w:val="es-ES_tradnl"/>
        </w:rPr>
      </w:pPr>
      <w:r w:rsidRPr="00A13D67">
        <w:rPr>
          <w:rFonts w:ascii="Avenir Book" w:hAnsi="Avenir Book" w:cs="Times New Roman"/>
          <w:b/>
          <w:sz w:val="20"/>
          <w:szCs w:val="20"/>
          <w:lang w:val="es-ES_tradnl"/>
        </w:rPr>
        <w:t>TRANSITORIOS</w:t>
      </w:r>
    </w:p>
    <w:p w14:paraId="2951FF8B" w14:textId="77777777" w:rsidR="004E6291" w:rsidRPr="00A13D67" w:rsidRDefault="004E6291" w:rsidP="00A13D67">
      <w:pPr>
        <w:pStyle w:val="Cuerpo"/>
        <w:spacing w:after="0" w:line="276" w:lineRule="auto"/>
        <w:ind w:right="851"/>
        <w:jc w:val="both"/>
        <w:rPr>
          <w:rFonts w:ascii="Avenir Book" w:hAnsi="Avenir Book" w:cs="Times New Roman"/>
          <w:b/>
          <w:sz w:val="20"/>
          <w:szCs w:val="20"/>
          <w:lang w:val="es-ES_tradnl"/>
        </w:rPr>
      </w:pPr>
    </w:p>
    <w:p w14:paraId="289A87A4" w14:textId="2EAB1728" w:rsidR="004E7E71" w:rsidRPr="00A13D67" w:rsidRDefault="0001705F" w:rsidP="004E6291">
      <w:pPr>
        <w:pStyle w:val="Cuerpo"/>
        <w:spacing w:after="0" w:line="276" w:lineRule="auto"/>
        <w:jc w:val="both"/>
        <w:rPr>
          <w:rFonts w:ascii="Avenir Book" w:hAnsi="Avenir Book" w:cs="Times New Roman"/>
          <w:color w:val="FF0000"/>
          <w:sz w:val="20"/>
          <w:szCs w:val="20"/>
          <w:lang w:val="es-ES_tradnl"/>
        </w:rPr>
      </w:pPr>
      <w:r w:rsidRPr="00A13D67">
        <w:rPr>
          <w:rFonts w:ascii="Avenir Book" w:hAnsi="Avenir Book" w:cs="Times New Roman"/>
          <w:b/>
          <w:sz w:val="20"/>
          <w:szCs w:val="20"/>
          <w:lang w:val="es-ES_tradnl"/>
        </w:rPr>
        <w:t>PRIMERO. -</w:t>
      </w:r>
      <w:r w:rsidR="004E7E71" w:rsidRPr="00A13D67">
        <w:rPr>
          <w:rFonts w:ascii="Avenir Book" w:hAnsi="Avenir Book" w:cs="Times New Roman"/>
          <w:color w:val="auto"/>
          <w:sz w:val="20"/>
          <w:szCs w:val="20"/>
          <w:lang w:val="es-ES_tradnl"/>
        </w:rPr>
        <w:t xml:space="preserve"> La presente </w:t>
      </w:r>
      <w:r w:rsidRPr="00A13D67">
        <w:rPr>
          <w:rFonts w:ascii="Avenir Book" w:hAnsi="Avenir Book" w:cs="Times New Roman"/>
          <w:color w:val="auto"/>
          <w:sz w:val="20"/>
          <w:szCs w:val="20"/>
          <w:lang w:val="es-ES_tradnl"/>
        </w:rPr>
        <w:t>C</w:t>
      </w:r>
      <w:r w:rsidR="004E7E71" w:rsidRPr="00A13D67">
        <w:rPr>
          <w:rFonts w:ascii="Avenir Book" w:hAnsi="Avenir Book" w:cs="Times New Roman"/>
          <w:color w:val="auto"/>
          <w:sz w:val="20"/>
          <w:szCs w:val="20"/>
          <w:lang w:val="es-ES_tradnl"/>
        </w:rPr>
        <w:t>onvocatoria entrará en vigor el día de su publicación y será difundida en la página de internet del partido</w:t>
      </w:r>
      <w:r w:rsidR="00E52874" w:rsidRPr="00A13D67">
        <w:rPr>
          <w:rFonts w:ascii="Avenir Book" w:hAnsi="Avenir Book" w:cs="Times New Roman"/>
          <w:color w:val="auto"/>
          <w:sz w:val="20"/>
          <w:szCs w:val="20"/>
          <w:lang w:val="es-ES_tradnl"/>
        </w:rPr>
        <w:t xml:space="preserve"> de</w:t>
      </w:r>
      <w:r w:rsidR="003B7D2E" w:rsidRPr="00A13D67">
        <w:rPr>
          <w:rFonts w:ascii="Avenir Book" w:hAnsi="Avenir Book" w:cs="Times New Roman"/>
          <w:color w:val="auto"/>
          <w:sz w:val="20"/>
          <w:szCs w:val="20"/>
          <w:lang w:val="es-ES_tradnl"/>
        </w:rPr>
        <w:t xml:space="preserve"> a</w:t>
      </w:r>
      <w:r w:rsidR="00E52874" w:rsidRPr="00A13D67">
        <w:rPr>
          <w:rFonts w:ascii="Avenir Book" w:hAnsi="Avenir Book" w:cs="Times New Roman"/>
          <w:color w:val="auto"/>
          <w:sz w:val="20"/>
          <w:szCs w:val="20"/>
          <w:lang w:val="es-ES_tradnl"/>
        </w:rPr>
        <w:t>cue</w:t>
      </w:r>
      <w:r w:rsidR="003B7D2E" w:rsidRPr="00A13D67">
        <w:rPr>
          <w:rFonts w:ascii="Avenir Book" w:hAnsi="Avenir Book" w:cs="Times New Roman"/>
          <w:color w:val="auto"/>
          <w:sz w:val="20"/>
          <w:szCs w:val="20"/>
          <w:lang w:val="es-ES_tradnl"/>
        </w:rPr>
        <w:t>r</w:t>
      </w:r>
      <w:r w:rsidR="00E52874" w:rsidRPr="00A13D67">
        <w:rPr>
          <w:rFonts w:ascii="Avenir Book" w:hAnsi="Avenir Book" w:cs="Times New Roman"/>
          <w:color w:val="auto"/>
          <w:sz w:val="20"/>
          <w:szCs w:val="20"/>
          <w:lang w:val="es-ES_tradnl"/>
        </w:rPr>
        <w:t xml:space="preserve">do al articulo 19 de los estatutos en </w:t>
      </w:r>
      <w:r w:rsidR="003B7D2E" w:rsidRPr="00A13D67">
        <w:rPr>
          <w:rFonts w:ascii="Avenir Book" w:hAnsi="Avenir Book" w:cs="Times New Roman"/>
          <w:color w:val="auto"/>
          <w:sz w:val="20"/>
          <w:szCs w:val="20"/>
          <w:lang w:val="es-ES_tradnl"/>
        </w:rPr>
        <w:t xml:space="preserve">al antes del último </w:t>
      </w:r>
      <w:r w:rsidR="00E52874" w:rsidRPr="00A13D67">
        <w:rPr>
          <w:rFonts w:ascii="Avenir Book" w:hAnsi="Avenir Book" w:cs="Times New Roman"/>
          <w:color w:val="auto"/>
          <w:sz w:val="20"/>
          <w:szCs w:val="20"/>
          <w:lang w:val="es-ES_tradnl"/>
        </w:rPr>
        <w:t>párrafo</w:t>
      </w:r>
    </w:p>
    <w:p w14:paraId="4B526BC1" w14:textId="77777777" w:rsidR="004E7E71" w:rsidRPr="00A13D67" w:rsidRDefault="004E7E71" w:rsidP="004E6291">
      <w:pPr>
        <w:pStyle w:val="Cuerpo"/>
        <w:spacing w:after="0" w:line="276" w:lineRule="auto"/>
        <w:jc w:val="both"/>
        <w:rPr>
          <w:rFonts w:ascii="Avenir Book" w:hAnsi="Avenir Book" w:cs="Times New Roman"/>
          <w:sz w:val="20"/>
          <w:szCs w:val="20"/>
          <w:lang w:val="es-ES_tradnl"/>
        </w:rPr>
      </w:pPr>
    </w:p>
    <w:p w14:paraId="33FCA866" w14:textId="77777777" w:rsidR="004E7E71" w:rsidRPr="00A13D67" w:rsidRDefault="004E7E71" w:rsidP="004E6291">
      <w:pPr>
        <w:pStyle w:val="Cuerpo"/>
        <w:spacing w:after="0" w:line="276" w:lineRule="auto"/>
        <w:jc w:val="both"/>
        <w:rPr>
          <w:rFonts w:ascii="Avenir Book" w:hAnsi="Avenir Book" w:cs="Times New Roman"/>
          <w:sz w:val="20"/>
          <w:szCs w:val="20"/>
          <w:lang w:val="es-ES_tradnl"/>
        </w:rPr>
      </w:pPr>
    </w:p>
    <w:p w14:paraId="7ED5305C" w14:textId="1EA43420" w:rsidR="004E7E71" w:rsidRPr="00A13D67" w:rsidRDefault="0001705F" w:rsidP="004E6291">
      <w:pPr>
        <w:pStyle w:val="Cuerpo"/>
        <w:spacing w:after="0" w:line="276" w:lineRule="auto"/>
        <w:jc w:val="both"/>
        <w:rPr>
          <w:rFonts w:ascii="Avenir Book" w:hAnsi="Avenir Book" w:cs="Times New Roman"/>
          <w:color w:val="auto"/>
          <w:sz w:val="20"/>
          <w:szCs w:val="20"/>
          <w:lang w:val="es-ES_tradnl"/>
        </w:rPr>
      </w:pPr>
      <w:r w:rsidRPr="00A13D67">
        <w:rPr>
          <w:rFonts w:ascii="Avenir Book" w:hAnsi="Avenir Book" w:cs="Times New Roman"/>
          <w:b/>
          <w:sz w:val="20"/>
          <w:szCs w:val="20"/>
          <w:lang w:val="es-ES_tradnl"/>
        </w:rPr>
        <w:t>SEGUNDO</w:t>
      </w:r>
      <w:r w:rsidRPr="00A13D67">
        <w:rPr>
          <w:rFonts w:ascii="Avenir Book" w:hAnsi="Avenir Book" w:cs="Times New Roman"/>
          <w:b/>
          <w:color w:val="auto"/>
          <w:sz w:val="20"/>
          <w:szCs w:val="20"/>
          <w:lang w:val="es-ES_tradnl"/>
        </w:rPr>
        <w:t>. -</w:t>
      </w:r>
      <w:r w:rsidR="004E7E71" w:rsidRPr="00A13D67">
        <w:rPr>
          <w:rFonts w:ascii="Avenir Book" w:hAnsi="Avenir Book" w:cs="Times New Roman"/>
          <w:color w:val="auto"/>
          <w:sz w:val="20"/>
          <w:szCs w:val="20"/>
          <w:lang w:val="es-ES_tradnl"/>
        </w:rPr>
        <w:t xml:space="preserve"> Los casos no previstos en esta convocatoria, serán resueltos por la Comisión </w:t>
      </w:r>
      <w:r w:rsidR="002A3DB8" w:rsidRPr="00A13D67">
        <w:rPr>
          <w:rFonts w:ascii="Avenir Book" w:hAnsi="Avenir Book" w:cs="Times New Roman"/>
          <w:color w:val="auto"/>
          <w:sz w:val="20"/>
          <w:szCs w:val="20"/>
          <w:lang w:val="es-ES_tradnl"/>
        </w:rPr>
        <w:t>Estatal</w:t>
      </w:r>
      <w:r w:rsidR="004E7E71" w:rsidRPr="00A13D67">
        <w:rPr>
          <w:rFonts w:ascii="Avenir Book" w:hAnsi="Avenir Book" w:cs="Times New Roman"/>
          <w:color w:val="auto"/>
          <w:sz w:val="20"/>
          <w:szCs w:val="20"/>
          <w:lang w:val="es-ES_tradnl"/>
        </w:rPr>
        <w:t xml:space="preserve"> de Procesos Internos. </w:t>
      </w:r>
    </w:p>
    <w:p w14:paraId="210951ED" w14:textId="77777777" w:rsidR="0001705F" w:rsidRPr="00A13D67" w:rsidRDefault="0001705F" w:rsidP="004E6291">
      <w:pPr>
        <w:pStyle w:val="Cuerpo"/>
        <w:spacing w:after="0" w:line="276" w:lineRule="auto"/>
        <w:jc w:val="both"/>
        <w:rPr>
          <w:rFonts w:ascii="Avenir Book" w:hAnsi="Avenir Book" w:cs="Times New Roman"/>
          <w:color w:val="auto"/>
          <w:sz w:val="20"/>
          <w:szCs w:val="20"/>
          <w:lang w:val="es-ES_tradnl"/>
        </w:rPr>
      </w:pPr>
    </w:p>
    <w:p w14:paraId="6735C74F" w14:textId="0BD78590" w:rsidR="0001705F" w:rsidRPr="00A13D67" w:rsidRDefault="0001705F" w:rsidP="004E6291">
      <w:pPr>
        <w:pStyle w:val="Cuerpo"/>
        <w:spacing w:after="0" w:line="276" w:lineRule="auto"/>
        <w:jc w:val="both"/>
        <w:rPr>
          <w:rFonts w:ascii="Avenir Book" w:hAnsi="Avenir Book" w:cs="Times New Roman"/>
          <w:sz w:val="20"/>
          <w:szCs w:val="20"/>
          <w:lang w:val="es-ES_tradnl"/>
        </w:rPr>
      </w:pPr>
    </w:p>
    <w:p w14:paraId="7A524231" w14:textId="1F7C7A07" w:rsidR="0001705F" w:rsidRPr="00A13D67" w:rsidRDefault="0001705F" w:rsidP="004E6291">
      <w:pPr>
        <w:pStyle w:val="Cuerpo"/>
        <w:spacing w:after="0" w:line="276" w:lineRule="auto"/>
        <w:jc w:val="both"/>
        <w:rPr>
          <w:rFonts w:ascii="Avenir Book" w:hAnsi="Avenir Book" w:cs="Times New Roman"/>
          <w:sz w:val="20"/>
          <w:szCs w:val="20"/>
          <w:lang w:val="es-ES_tradnl"/>
        </w:rPr>
      </w:pPr>
    </w:p>
    <w:p w14:paraId="13BD4213" w14:textId="0F6492B3" w:rsidR="0001705F" w:rsidRPr="00A13D67" w:rsidRDefault="0001705F" w:rsidP="004E6291">
      <w:pPr>
        <w:pStyle w:val="Cuerpo"/>
        <w:spacing w:after="0" w:line="276" w:lineRule="auto"/>
        <w:jc w:val="both"/>
        <w:rPr>
          <w:rFonts w:ascii="Avenir Book" w:hAnsi="Avenir Book" w:cs="Times New Roman"/>
          <w:sz w:val="20"/>
          <w:szCs w:val="20"/>
          <w:lang w:val="es-ES_tradnl"/>
        </w:rPr>
      </w:pPr>
    </w:p>
    <w:p w14:paraId="43294E6C" w14:textId="70342F57" w:rsidR="0001705F" w:rsidRPr="00A13D67" w:rsidRDefault="0001705F" w:rsidP="0001705F">
      <w:pPr>
        <w:ind w:left="375" w:right="172"/>
        <w:jc w:val="center"/>
        <w:rPr>
          <w:rFonts w:ascii="Avenir Book" w:hAnsi="Avenir Book"/>
          <w:b/>
          <w:sz w:val="20"/>
          <w:szCs w:val="20"/>
        </w:rPr>
      </w:pPr>
      <w:r w:rsidRPr="00A13D67">
        <w:rPr>
          <w:rFonts w:ascii="Avenir Book" w:hAnsi="Avenir Book"/>
          <w:b/>
          <w:sz w:val="20"/>
          <w:szCs w:val="20"/>
        </w:rPr>
        <w:t>LIC.</w:t>
      </w:r>
      <w:r w:rsidRPr="00A13D67">
        <w:rPr>
          <w:rFonts w:ascii="Avenir Book" w:hAnsi="Avenir Book"/>
          <w:b/>
          <w:spacing w:val="-5"/>
          <w:sz w:val="20"/>
          <w:szCs w:val="20"/>
        </w:rPr>
        <w:t xml:space="preserve"> </w:t>
      </w:r>
      <w:r w:rsidRPr="00A13D67">
        <w:rPr>
          <w:rFonts w:ascii="Avenir Book" w:hAnsi="Avenir Book"/>
          <w:b/>
          <w:sz w:val="20"/>
          <w:szCs w:val="20"/>
        </w:rPr>
        <w:t>SERGIO</w:t>
      </w:r>
      <w:r w:rsidRPr="00A13D67">
        <w:rPr>
          <w:rFonts w:ascii="Avenir Book" w:hAnsi="Avenir Book"/>
          <w:b/>
          <w:spacing w:val="-7"/>
          <w:sz w:val="20"/>
          <w:szCs w:val="20"/>
        </w:rPr>
        <w:t xml:space="preserve"> </w:t>
      </w:r>
      <w:r w:rsidRPr="00A13D67">
        <w:rPr>
          <w:rFonts w:ascii="Avenir Book" w:hAnsi="Avenir Book"/>
          <w:b/>
          <w:sz w:val="20"/>
          <w:szCs w:val="20"/>
        </w:rPr>
        <w:t>ARMANDO</w:t>
      </w:r>
      <w:r w:rsidRPr="00A13D67">
        <w:rPr>
          <w:rFonts w:ascii="Avenir Book" w:hAnsi="Avenir Book"/>
          <w:b/>
          <w:spacing w:val="-7"/>
          <w:sz w:val="20"/>
          <w:szCs w:val="20"/>
        </w:rPr>
        <w:t xml:space="preserve"> </w:t>
      </w:r>
      <w:r w:rsidRPr="00A13D67">
        <w:rPr>
          <w:rFonts w:ascii="Avenir Book" w:hAnsi="Avenir Book"/>
          <w:b/>
          <w:sz w:val="20"/>
          <w:szCs w:val="20"/>
        </w:rPr>
        <w:t>GAYOSSO</w:t>
      </w:r>
      <w:r w:rsidRPr="00A13D67">
        <w:rPr>
          <w:rFonts w:ascii="Avenir Book" w:hAnsi="Avenir Book"/>
          <w:b/>
          <w:spacing w:val="-6"/>
          <w:sz w:val="20"/>
          <w:szCs w:val="20"/>
        </w:rPr>
        <w:t xml:space="preserve"> </w:t>
      </w:r>
      <w:r w:rsidRPr="00A13D67">
        <w:rPr>
          <w:rFonts w:ascii="Avenir Book" w:hAnsi="Avenir Book"/>
          <w:b/>
          <w:spacing w:val="-2"/>
          <w:sz w:val="20"/>
          <w:szCs w:val="20"/>
        </w:rPr>
        <w:t>GUILLÉN</w:t>
      </w:r>
    </w:p>
    <w:p w14:paraId="22B25F60" w14:textId="77777777" w:rsidR="0001705F" w:rsidRPr="00A13D67" w:rsidRDefault="0001705F" w:rsidP="0001705F">
      <w:pPr>
        <w:spacing w:before="179"/>
        <w:ind w:left="374" w:right="174"/>
        <w:jc w:val="center"/>
        <w:rPr>
          <w:rFonts w:ascii="Avenir Book" w:hAnsi="Avenir Book"/>
          <w:sz w:val="20"/>
          <w:szCs w:val="20"/>
        </w:rPr>
      </w:pPr>
      <w:r w:rsidRPr="00A13D67">
        <w:rPr>
          <w:rFonts w:ascii="Avenir Book" w:hAnsi="Avenir Book"/>
          <w:spacing w:val="-2"/>
          <w:sz w:val="20"/>
          <w:szCs w:val="20"/>
        </w:rPr>
        <w:t>PRESIDENTE</w:t>
      </w:r>
    </w:p>
    <w:p w14:paraId="72A7F4B8" w14:textId="7B381B42" w:rsidR="00237669" w:rsidRPr="00D61EF9" w:rsidRDefault="0001705F" w:rsidP="00D61EF9">
      <w:pPr>
        <w:spacing w:before="182"/>
        <w:ind w:left="374" w:right="175"/>
        <w:jc w:val="center"/>
        <w:rPr>
          <w:rFonts w:ascii="Avenir Book" w:hAnsi="Avenir Book"/>
          <w:sz w:val="20"/>
          <w:szCs w:val="20"/>
        </w:rPr>
      </w:pPr>
      <w:r w:rsidRPr="00A13D67">
        <w:rPr>
          <w:rFonts w:ascii="Avenir Book" w:hAnsi="Avenir Book"/>
          <w:sz w:val="20"/>
          <w:szCs w:val="20"/>
        </w:rPr>
        <w:t>POR</w:t>
      </w:r>
      <w:r w:rsidRPr="00A13D67">
        <w:rPr>
          <w:rFonts w:ascii="Avenir Book" w:hAnsi="Avenir Book"/>
          <w:spacing w:val="-5"/>
          <w:sz w:val="20"/>
          <w:szCs w:val="20"/>
        </w:rPr>
        <w:t xml:space="preserve"> </w:t>
      </w:r>
      <w:r w:rsidRPr="00A13D67">
        <w:rPr>
          <w:rFonts w:ascii="Avenir Book" w:hAnsi="Avenir Book"/>
          <w:sz w:val="20"/>
          <w:szCs w:val="20"/>
        </w:rPr>
        <w:t>LA</w:t>
      </w:r>
      <w:r w:rsidRPr="00A13D67">
        <w:rPr>
          <w:rFonts w:ascii="Avenir Book" w:hAnsi="Avenir Book"/>
          <w:spacing w:val="-5"/>
          <w:sz w:val="20"/>
          <w:szCs w:val="20"/>
        </w:rPr>
        <w:t xml:space="preserve"> </w:t>
      </w:r>
      <w:r w:rsidRPr="00A13D67">
        <w:rPr>
          <w:rFonts w:ascii="Avenir Book" w:hAnsi="Avenir Book"/>
          <w:sz w:val="20"/>
          <w:szCs w:val="20"/>
        </w:rPr>
        <w:t>COMISIÓN</w:t>
      </w:r>
      <w:r w:rsidRPr="00A13D67">
        <w:rPr>
          <w:rFonts w:ascii="Avenir Book" w:hAnsi="Avenir Book"/>
          <w:spacing w:val="-5"/>
          <w:sz w:val="20"/>
          <w:szCs w:val="20"/>
        </w:rPr>
        <w:t xml:space="preserve"> </w:t>
      </w:r>
      <w:r w:rsidRPr="00A13D67">
        <w:rPr>
          <w:rFonts w:ascii="Avenir Book" w:hAnsi="Avenir Book"/>
          <w:sz w:val="20"/>
          <w:szCs w:val="20"/>
        </w:rPr>
        <w:t>ESTATAL</w:t>
      </w:r>
      <w:r w:rsidRPr="00A13D67">
        <w:rPr>
          <w:rFonts w:ascii="Avenir Book" w:hAnsi="Avenir Book"/>
          <w:spacing w:val="-4"/>
          <w:sz w:val="20"/>
          <w:szCs w:val="20"/>
        </w:rPr>
        <w:t xml:space="preserve"> </w:t>
      </w:r>
      <w:r w:rsidRPr="00A13D67">
        <w:rPr>
          <w:rFonts w:ascii="Avenir Book" w:hAnsi="Avenir Book"/>
          <w:sz w:val="20"/>
          <w:szCs w:val="20"/>
        </w:rPr>
        <w:t>DE</w:t>
      </w:r>
      <w:r w:rsidRPr="00A13D67">
        <w:rPr>
          <w:rFonts w:ascii="Avenir Book" w:hAnsi="Avenir Book"/>
          <w:spacing w:val="-5"/>
          <w:sz w:val="20"/>
          <w:szCs w:val="20"/>
        </w:rPr>
        <w:t xml:space="preserve"> </w:t>
      </w:r>
      <w:r w:rsidRPr="00A13D67">
        <w:rPr>
          <w:rFonts w:ascii="Avenir Book" w:hAnsi="Avenir Book"/>
          <w:sz w:val="20"/>
          <w:szCs w:val="20"/>
        </w:rPr>
        <w:t>PROCESOS</w:t>
      </w:r>
      <w:r w:rsidRPr="00A13D67">
        <w:rPr>
          <w:rFonts w:ascii="Avenir Book" w:hAnsi="Avenir Book"/>
          <w:spacing w:val="-6"/>
          <w:sz w:val="20"/>
          <w:szCs w:val="20"/>
        </w:rPr>
        <w:t xml:space="preserve"> </w:t>
      </w:r>
      <w:r w:rsidRPr="00A13D67">
        <w:rPr>
          <w:rFonts w:ascii="Avenir Book" w:hAnsi="Avenir Book"/>
          <w:spacing w:val="-2"/>
          <w:sz w:val="20"/>
          <w:szCs w:val="20"/>
        </w:rPr>
        <w:t>INTERNO</w:t>
      </w:r>
      <w:r w:rsidR="00D61EF9">
        <w:rPr>
          <w:rFonts w:ascii="Avenir Book" w:hAnsi="Avenir Book"/>
          <w:spacing w:val="-2"/>
          <w:sz w:val="20"/>
          <w:szCs w:val="20"/>
        </w:rPr>
        <w:t>S</w:t>
      </w:r>
    </w:p>
    <w:sectPr w:rsidR="00237669" w:rsidRPr="00D61EF9" w:rsidSect="004E6291">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69C7" w14:textId="77777777" w:rsidR="00962E98" w:rsidRDefault="00962E98" w:rsidP="00027AC1">
      <w:r>
        <w:separator/>
      </w:r>
    </w:p>
  </w:endnote>
  <w:endnote w:type="continuationSeparator" w:id="0">
    <w:p w14:paraId="35F95FE0" w14:textId="77777777" w:rsidR="00962E98" w:rsidRDefault="00962E98" w:rsidP="0002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0F16" w14:textId="77777777" w:rsidR="001A310A" w:rsidRDefault="001A31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2DE7" w14:textId="77777777" w:rsidR="001A310A" w:rsidRDefault="001A31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6DC2" w14:textId="77777777" w:rsidR="001A310A" w:rsidRDefault="001A3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E5F8" w14:textId="77777777" w:rsidR="00962E98" w:rsidRDefault="00962E98" w:rsidP="00027AC1">
      <w:r>
        <w:separator/>
      </w:r>
    </w:p>
  </w:footnote>
  <w:footnote w:type="continuationSeparator" w:id="0">
    <w:p w14:paraId="24D62F6C" w14:textId="77777777" w:rsidR="00962E98" w:rsidRDefault="00962E98" w:rsidP="0002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59D1" w14:textId="77777777" w:rsidR="001A310A" w:rsidRDefault="001A31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EEE0" w14:textId="52D1E9A9" w:rsidR="00027AC1" w:rsidRDefault="00027AC1">
    <w:pPr>
      <w:pStyle w:val="Encabezado"/>
    </w:pPr>
    <w:r w:rsidRPr="009F643D">
      <w:rPr>
        <w:noProof/>
      </w:rPr>
      <w:drawing>
        <wp:anchor distT="0" distB="0" distL="114300" distR="114300" simplePos="0" relativeHeight="251659264" behindDoc="0" locked="0" layoutInCell="1" allowOverlap="1" wp14:anchorId="59FDE7F6" wp14:editId="6594BA3C">
          <wp:simplePos x="0" y="0"/>
          <wp:positionH relativeFrom="column">
            <wp:posOffset>2209903</wp:posOffset>
          </wp:positionH>
          <wp:positionV relativeFrom="paragraph">
            <wp:posOffset>-58420</wp:posOffset>
          </wp:positionV>
          <wp:extent cx="1329690" cy="1714500"/>
          <wp:effectExtent l="0" t="0" r="381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9690" cy="1714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6477" w14:textId="77777777" w:rsidR="001A310A" w:rsidRDefault="001A31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B4D"/>
    <w:multiLevelType w:val="hybridMultilevel"/>
    <w:tmpl w:val="BE1AA59A"/>
    <w:lvl w:ilvl="0" w:tplc="E9DE6F98">
      <w:start w:val="1"/>
      <w:numFmt w:val="upperRoman"/>
      <w:lvlText w:val="%1."/>
      <w:lvlJc w:val="left"/>
      <w:pPr>
        <w:ind w:left="1287" w:hanging="72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5A1F1E14"/>
    <w:multiLevelType w:val="hybridMultilevel"/>
    <w:tmpl w:val="3FC855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0314736">
    <w:abstractNumId w:val="0"/>
  </w:num>
  <w:num w:numId="2" w16cid:durableId="131225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71"/>
    <w:rsid w:val="0001705F"/>
    <w:rsid w:val="00027AC1"/>
    <w:rsid w:val="00063206"/>
    <w:rsid w:val="000D27B8"/>
    <w:rsid w:val="001A310A"/>
    <w:rsid w:val="00237669"/>
    <w:rsid w:val="002A3DB8"/>
    <w:rsid w:val="003B7D2E"/>
    <w:rsid w:val="0044759B"/>
    <w:rsid w:val="004E6291"/>
    <w:rsid w:val="004E7E71"/>
    <w:rsid w:val="007A1DCC"/>
    <w:rsid w:val="007C1AEA"/>
    <w:rsid w:val="00895BD3"/>
    <w:rsid w:val="00962E98"/>
    <w:rsid w:val="009C19E9"/>
    <w:rsid w:val="00A13D67"/>
    <w:rsid w:val="00A52BBB"/>
    <w:rsid w:val="00A94C1A"/>
    <w:rsid w:val="00AC4DE5"/>
    <w:rsid w:val="00B308F6"/>
    <w:rsid w:val="00B512A2"/>
    <w:rsid w:val="00B7455C"/>
    <w:rsid w:val="00D61EF9"/>
    <w:rsid w:val="00E52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8DBB"/>
  <w15:docId w15:val="{6F0FBD37-34C6-FA47-B04E-6539F8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E71"/>
    <w:pPr>
      <w:spacing w:after="0" w:line="240" w:lineRule="auto"/>
    </w:pPr>
    <w:rPr>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E71"/>
    <w:pPr>
      <w:ind w:left="720"/>
      <w:contextualSpacing/>
    </w:pPr>
  </w:style>
  <w:style w:type="paragraph" w:customStyle="1" w:styleId="Cuerpo">
    <w:name w:val="Cuerpo"/>
    <w:rsid w:val="004E7E71"/>
    <w:pPr>
      <w:widowControl w:val="0"/>
      <w:spacing w:line="256" w:lineRule="auto"/>
    </w:pPr>
    <w:rPr>
      <w:rFonts w:ascii="Calibri" w:eastAsia="Arial Unicode MS" w:hAnsi="Calibri" w:cs="Arial Unicode MS"/>
      <w:color w:val="000000"/>
      <w:kern w:val="0"/>
      <w:u w:color="000000"/>
      <w:lang w:eastAsia="es-ES_tradnl"/>
      <w14:textOutline w14:w="0" w14:cap="flat" w14:cmpd="sng" w14:algn="ctr">
        <w14:noFill/>
        <w14:prstDash w14:val="solid"/>
        <w14:bevel/>
      </w14:textOutline>
      <w14:ligatures w14:val="none"/>
    </w:rPr>
  </w:style>
  <w:style w:type="character" w:customStyle="1" w:styleId="Ninguno">
    <w:name w:val="Ninguno"/>
    <w:rsid w:val="004E7E71"/>
  </w:style>
  <w:style w:type="paragraph" w:styleId="Textodeglobo">
    <w:name w:val="Balloon Text"/>
    <w:basedOn w:val="Normal"/>
    <w:link w:val="TextodegloboCar"/>
    <w:uiPriority w:val="99"/>
    <w:semiHidden/>
    <w:unhideWhenUsed/>
    <w:rsid w:val="004E6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291"/>
    <w:rPr>
      <w:rFonts w:ascii="Tahoma" w:hAnsi="Tahoma" w:cs="Tahoma"/>
      <w:kern w:val="0"/>
      <w:sz w:val="16"/>
      <w:szCs w:val="16"/>
      <w:lang w:val="es-ES_tradnl"/>
      <w14:ligatures w14:val="none"/>
    </w:rPr>
  </w:style>
  <w:style w:type="paragraph" w:styleId="Encabezado">
    <w:name w:val="header"/>
    <w:basedOn w:val="Normal"/>
    <w:link w:val="EncabezadoCar"/>
    <w:uiPriority w:val="99"/>
    <w:unhideWhenUsed/>
    <w:rsid w:val="00027AC1"/>
    <w:pPr>
      <w:tabs>
        <w:tab w:val="center" w:pos="4419"/>
        <w:tab w:val="right" w:pos="8838"/>
      </w:tabs>
    </w:pPr>
  </w:style>
  <w:style w:type="character" w:customStyle="1" w:styleId="EncabezadoCar">
    <w:name w:val="Encabezado Car"/>
    <w:basedOn w:val="Fuentedeprrafopredeter"/>
    <w:link w:val="Encabezado"/>
    <w:uiPriority w:val="99"/>
    <w:rsid w:val="00027AC1"/>
    <w:rPr>
      <w:kern w:val="0"/>
      <w:sz w:val="24"/>
      <w:szCs w:val="24"/>
      <w:lang w:val="es-ES_tradnl"/>
      <w14:ligatures w14:val="none"/>
    </w:rPr>
  </w:style>
  <w:style w:type="paragraph" w:styleId="Piedepgina">
    <w:name w:val="footer"/>
    <w:basedOn w:val="Normal"/>
    <w:link w:val="PiedepginaCar"/>
    <w:uiPriority w:val="99"/>
    <w:unhideWhenUsed/>
    <w:rsid w:val="00027AC1"/>
    <w:pPr>
      <w:tabs>
        <w:tab w:val="center" w:pos="4419"/>
        <w:tab w:val="right" w:pos="8838"/>
      </w:tabs>
    </w:pPr>
  </w:style>
  <w:style w:type="character" w:customStyle="1" w:styleId="PiedepginaCar">
    <w:name w:val="Pie de página Car"/>
    <w:basedOn w:val="Fuentedeprrafopredeter"/>
    <w:link w:val="Piedepgina"/>
    <w:uiPriority w:val="99"/>
    <w:rsid w:val="00027AC1"/>
    <w:rPr>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Carlos Diaz Hernández</cp:lastModifiedBy>
  <cp:revision>4</cp:revision>
  <cp:lastPrinted>2024-07-24T14:03:00Z</cp:lastPrinted>
  <dcterms:created xsi:type="dcterms:W3CDTF">2024-07-24T02:41:00Z</dcterms:created>
  <dcterms:modified xsi:type="dcterms:W3CDTF">2024-07-24T14:09:00Z</dcterms:modified>
</cp:coreProperties>
</file>