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3C3E" w14:textId="77777777" w:rsidR="0075196F" w:rsidRDefault="0075196F" w:rsidP="0075196F">
      <w:r>
        <w:t xml:space="preserve">Potential Case study templates </w:t>
      </w:r>
    </w:p>
    <w:p w14:paraId="4E78FCED" w14:textId="77777777" w:rsidR="0075196F" w:rsidRDefault="0075196F" w:rsidP="0075196F">
      <w:pPr>
        <w:rPr>
          <w:b/>
          <w:bCs/>
        </w:rPr>
      </w:pPr>
    </w:p>
    <w:p w14:paraId="4AB514B4" w14:textId="68924549" w:rsidR="0075196F" w:rsidRPr="00A82CA5" w:rsidRDefault="0075196F" w:rsidP="0075196F">
      <w:pPr>
        <w:rPr>
          <w:b/>
          <w:bCs/>
        </w:rPr>
      </w:pPr>
      <w:r w:rsidRPr="00A82CA5">
        <w:rPr>
          <w:b/>
          <w:bCs/>
        </w:rPr>
        <w:t>OPTION 1</w:t>
      </w:r>
    </w:p>
    <w:p w14:paraId="1FE812BC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1. Project Summary (100 words)</w:t>
      </w:r>
    </w:p>
    <w:p w14:paraId="25238BDE" w14:textId="77777777" w:rsidR="0075196F" w:rsidRPr="000800AC" w:rsidRDefault="0075196F" w:rsidP="0075196F">
      <w:r w:rsidRPr="000800AC">
        <w:t>What was the creative activity, who took part, and what were you trying to achieve?</w:t>
      </w:r>
      <w:r>
        <w:br/>
      </w:r>
    </w:p>
    <w:p w14:paraId="5FB987C2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2. Pathways in Practice (tick + 2–3 sentences each)</w:t>
      </w:r>
    </w:p>
    <w:p w14:paraId="6B99FB96" w14:textId="77777777" w:rsidR="0075196F" w:rsidRPr="000800AC" w:rsidRDefault="0075196F" w:rsidP="0075196F">
      <w:r w:rsidRPr="000800AC">
        <w:t xml:space="preserve">For each pathway, the contributor briefly describes </w:t>
      </w:r>
      <w:r w:rsidRPr="000800AC">
        <w:rPr>
          <w:i/>
          <w:iCs/>
        </w:rPr>
        <w:t>how their project activated it</w:t>
      </w:r>
      <w:r w:rsidRPr="000800AC">
        <w:t>:</w:t>
      </w:r>
    </w:p>
    <w:p w14:paraId="0D5588BB" w14:textId="77777777" w:rsidR="0075196F" w:rsidRPr="000800AC" w:rsidRDefault="0075196F" w:rsidP="0075196F">
      <w:pPr>
        <w:numPr>
          <w:ilvl w:val="0"/>
          <w:numId w:val="1"/>
        </w:numPr>
      </w:pPr>
      <w:r w:rsidRPr="000800AC">
        <w:rPr>
          <w:b/>
          <w:bCs/>
        </w:rPr>
        <w:t>Senses</w:t>
      </w:r>
      <w:r w:rsidRPr="000800AC">
        <w:t xml:space="preserve"> – How did participants use their senses to explore nature?</w:t>
      </w:r>
    </w:p>
    <w:p w14:paraId="256B1C51" w14:textId="77777777" w:rsidR="0075196F" w:rsidRPr="000800AC" w:rsidRDefault="0075196F" w:rsidP="0075196F">
      <w:pPr>
        <w:numPr>
          <w:ilvl w:val="0"/>
          <w:numId w:val="1"/>
        </w:numPr>
      </w:pPr>
      <w:r w:rsidRPr="000800AC">
        <w:rPr>
          <w:b/>
          <w:bCs/>
        </w:rPr>
        <w:t>Beauty</w:t>
      </w:r>
      <w:r w:rsidRPr="000800AC">
        <w:t xml:space="preserve"> – Where did children notice, create, or respond to beauty?</w:t>
      </w:r>
    </w:p>
    <w:p w14:paraId="192A139D" w14:textId="77777777" w:rsidR="0075196F" w:rsidRPr="000800AC" w:rsidRDefault="0075196F" w:rsidP="0075196F">
      <w:pPr>
        <w:numPr>
          <w:ilvl w:val="0"/>
          <w:numId w:val="1"/>
        </w:numPr>
      </w:pPr>
      <w:r w:rsidRPr="000800AC">
        <w:rPr>
          <w:b/>
          <w:bCs/>
        </w:rPr>
        <w:t>Emotion</w:t>
      </w:r>
      <w:r w:rsidRPr="000800AC">
        <w:t xml:space="preserve"> – What feelings towards nature emerged?</w:t>
      </w:r>
    </w:p>
    <w:p w14:paraId="7E3F2CBF" w14:textId="77777777" w:rsidR="0075196F" w:rsidRPr="000800AC" w:rsidRDefault="0075196F" w:rsidP="0075196F">
      <w:pPr>
        <w:numPr>
          <w:ilvl w:val="0"/>
          <w:numId w:val="1"/>
        </w:numPr>
      </w:pPr>
      <w:r w:rsidRPr="000800AC">
        <w:rPr>
          <w:b/>
          <w:bCs/>
        </w:rPr>
        <w:t>Meaning</w:t>
      </w:r>
      <w:r w:rsidRPr="000800AC">
        <w:t xml:space="preserve"> – Did participants reflect on nature’s cycles, signs or symbolism?</w:t>
      </w:r>
    </w:p>
    <w:p w14:paraId="58A49CDD" w14:textId="77777777" w:rsidR="0075196F" w:rsidRPr="000800AC" w:rsidRDefault="0075196F" w:rsidP="0075196F">
      <w:pPr>
        <w:numPr>
          <w:ilvl w:val="0"/>
          <w:numId w:val="1"/>
        </w:numPr>
      </w:pPr>
      <w:r w:rsidRPr="000800AC">
        <w:rPr>
          <w:b/>
          <w:bCs/>
        </w:rPr>
        <w:t>Compassion</w:t>
      </w:r>
      <w:r w:rsidRPr="000800AC">
        <w:t xml:space="preserve"> – What actions or intentions to care for nature were encouraged?</w:t>
      </w:r>
      <w:r w:rsidRPr="000800AC">
        <w:br/>
      </w:r>
      <w:r w:rsidRPr="000800AC">
        <w:rPr>
          <w:i/>
          <w:iCs/>
        </w:rPr>
        <w:t>(Pathway definitions from Derby research: e.g. engaging through senses, appreciating natural beauty, emotional bonds, meaning-making, and compassionate action.)</w:t>
      </w:r>
      <w:r w:rsidRPr="000800AC">
        <w:t xml:space="preserve"> </w:t>
      </w:r>
      <w:hyperlink r:id="rId7" w:history="1">
        <w:r w:rsidRPr="000800AC">
          <w:rPr>
            <w:rStyle w:val="Hyperlink"/>
          </w:rPr>
          <w:t>[derby.ac.uk]</w:t>
        </w:r>
      </w:hyperlink>
    </w:p>
    <w:p w14:paraId="3E229F54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3. Outcomes for Children &amp; Young People</w:t>
      </w:r>
    </w:p>
    <w:p w14:paraId="51473993" w14:textId="77777777" w:rsidR="0075196F" w:rsidRPr="000800AC" w:rsidRDefault="0075196F" w:rsidP="0075196F">
      <w:pPr>
        <w:numPr>
          <w:ilvl w:val="0"/>
          <w:numId w:val="2"/>
        </w:numPr>
      </w:pPr>
      <w:r w:rsidRPr="000800AC">
        <w:t>Wellbeing changes observed</w:t>
      </w:r>
    </w:p>
    <w:p w14:paraId="347890FF" w14:textId="77777777" w:rsidR="0075196F" w:rsidRPr="000800AC" w:rsidRDefault="0075196F" w:rsidP="0075196F">
      <w:pPr>
        <w:numPr>
          <w:ilvl w:val="0"/>
          <w:numId w:val="2"/>
        </w:numPr>
      </w:pPr>
      <w:r w:rsidRPr="000800AC">
        <w:t>Any shifts in confidence, calmness, teamwork or joy</w:t>
      </w:r>
    </w:p>
    <w:p w14:paraId="105F6340" w14:textId="77777777" w:rsidR="0075196F" w:rsidRPr="000800AC" w:rsidRDefault="0075196F" w:rsidP="0075196F">
      <w:pPr>
        <w:numPr>
          <w:ilvl w:val="0"/>
          <w:numId w:val="2"/>
        </w:numPr>
      </w:pPr>
      <w:r w:rsidRPr="000800AC">
        <w:t>Quotes from participants</w:t>
      </w:r>
    </w:p>
    <w:p w14:paraId="366F5535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4. Top Learning Points</w:t>
      </w:r>
    </w:p>
    <w:p w14:paraId="6824AC9E" w14:textId="77777777" w:rsidR="0075196F" w:rsidRPr="000800AC" w:rsidRDefault="0075196F" w:rsidP="0075196F">
      <w:r w:rsidRPr="000800AC">
        <w:t>Three short bullet points for others in the community.</w:t>
      </w:r>
    </w:p>
    <w:p w14:paraId="61FF057C" w14:textId="77777777" w:rsidR="0075196F" w:rsidRPr="000800AC" w:rsidRDefault="00000000" w:rsidP="0075196F">
      <w:r>
        <w:pict w14:anchorId="08EE8684">
          <v:rect id="_x0000_i1025" style="width:0;height:1.5pt" o:hralign="center" o:hrstd="t" o:hr="t" fillcolor="#a0a0a0" stroked="f"/>
        </w:pict>
      </w:r>
    </w:p>
    <w:p w14:paraId="0F8248F5" w14:textId="77777777" w:rsidR="0075196F" w:rsidRDefault="0075196F" w:rsidP="0075196F">
      <w:pPr>
        <w:rPr>
          <w:b/>
          <w:bCs/>
        </w:rPr>
      </w:pPr>
      <w:r>
        <w:rPr>
          <w:b/>
          <w:bCs/>
        </w:rPr>
        <w:br w:type="page"/>
      </w:r>
    </w:p>
    <w:p w14:paraId="1D890321" w14:textId="77777777" w:rsidR="0075196F" w:rsidRDefault="0075196F" w:rsidP="0075196F">
      <w:pPr>
        <w:rPr>
          <w:b/>
          <w:bCs/>
        </w:rPr>
      </w:pPr>
    </w:p>
    <w:p w14:paraId="1435897E" w14:textId="128BF029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OPTION 2 — ‘Story of Change’ Mini Case Study</w:t>
      </w:r>
    </w:p>
    <w:p w14:paraId="64E859DF" w14:textId="77777777" w:rsidR="0075196F" w:rsidRPr="000800AC" w:rsidRDefault="0075196F" w:rsidP="0075196F">
      <w:r w:rsidRPr="000800AC">
        <w:rPr>
          <w:i/>
          <w:iCs/>
        </w:rPr>
        <w:t>A narrative template that captures the journey of the project through the lens of the pathways.</w:t>
      </w:r>
    </w:p>
    <w:p w14:paraId="40CCBB92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1. Starting Point</w:t>
      </w:r>
    </w:p>
    <w:p w14:paraId="094497AD" w14:textId="77777777" w:rsidR="0075196F" w:rsidRPr="000800AC" w:rsidRDefault="0075196F" w:rsidP="0075196F">
      <w:r w:rsidRPr="000800AC">
        <w:t>What challenge, opportunity or idea prompted the project?</w:t>
      </w:r>
    </w:p>
    <w:p w14:paraId="277B6DD7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2. What We Did (Narrative)</w:t>
      </w:r>
    </w:p>
    <w:p w14:paraId="4531881A" w14:textId="77777777" w:rsidR="0075196F" w:rsidRPr="000800AC" w:rsidRDefault="0075196F" w:rsidP="0075196F">
      <w:r w:rsidRPr="000800AC">
        <w:t>A short story (150–200 words) describing:</w:t>
      </w:r>
    </w:p>
    <w:p w14:paraId="183F33BA" w14:textId="77777777" w:rsidR="0075196F" w:rsidRPr="000800AC" w:rsidRDefault="0075196F" w:rsidP="0075196F">
      <w:pPr>
        <w:numPr>
          <w:ilvl w:val="0"/>
          <w:numId w:val="3"/>
        </w:numPr>
      </w:pPr>
      <w:r w:rsidRPr="000800AC">
        <w:t>The arts activity</w:t>
      </w:r>
    </w:p>
    <w:p w14:paraId="4BB017B9" w14:textId="77777777" w:rsidR="0075196F" w:rsidRPr="000800AC" w:rsidRDefault="0075196F" w:rsidP="0075196F">
      <w:pPr>
        <w:numPr>
          <w:ilvl w:val="0"/>
          <w:numId w:val="3"/>
        </w:numPr>
      </w:pPr>
      <w:r w:rsidRPr="000800AC">
        <w:t>How children interacted with nature</w:t>
      </w:r>
    </w:p>
    <w:p w14:paraId="3D8AF40A" w14:textId="77777777" w:rsidR="0075196F" w:rsidRPr="000800AC" w:rsidRDefault="0075196F" w:rsidP="0075196F">
      <w:pPr>
        <w:numPr>
          <w:ilvl w:val="0"/>
          <w:numId w:val="3"/>
        </w:numPr>
      </w:pPr>
      <w:r w:rsidRPr="000800AC">
        <w:t>Moments that connected to one or more pathways (e.g. noticing beauty, expressing emotions about nature, taking meaningful action)</w:t>
      </w:r>
    </w:p>
    <w:p w14:paraId="16C109B0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3. Pivotal Moments Linked to Pathways</w:t>
      </w:r>
    </w:p>
    <w:p w14:paraId="069D678D" w14:textId="77777777" w:rsidR="0075196F" w:rsidRPr="000800AC" w:rsidRDefault="0075196F" w:rsidP="0075196F">
      <w:r w:rsidRPr="000800AC">
        <w:t>A table with two columns:</w:t>
      </w:r>
    </w:p>
    <w:p w14:paraId="5F9A520E" w14:textId="77777777" w:rsidR="0075196F" w:rsidRPr="000800AC" w:rsidRDefault="0075196F" w:rsidP="0075196F">
      <w:pPr>
        <w:numPr>
          <w:ilvl w:val="0"/>
          <w:numId w:val="4"/>
        </w:numPr>
      </w:pPr>
      <w:r w:rsidRPr="000800AC">
        <w:rPr>
          <w:b/>
          <w:bCs/>
        </w:rPr>
        <w:t>Moment</w:t>
      </w:r>
    </w:p>
    <w:p w14:paraId="3E4AC804" w14:textId="77777777" w:rsidR="0075196F" w:rsidRPr="000800AC" w:rsidRDefault="0075196F" w:rsidP="0075196F">
      <w:pPr>
        <w:numPr>
          <w:ilvl w:val="0"/>
          <w:numId w:val="4"/>
        </w:numPr>
      </w:pPr>
      <w:r w:rsidRPr="000800AC">
        <w:rPr>
          <w:b/>
          <w:bCs/>
        </w:rPr>
        <w:t>Which pathway it reflects and why</w:t>
      </w:r>
    </w:p>
    <w:p w14:paraId="55E80EA1" w14:textId="77777777" w:rsidR="0075196F" w:rsidRPr="000800AC" w:rsidRDefault="0075196F" w:rsidP="0075196F">
      <w:r w:rsidRPr="000800AC">
        <w:t xml:space="preserve">(e.g. “Child paused to listen to the wind in trees → </w:t>
      </w:r>
      <w:r w:rsidRPr="000800AC">
        <w:rPr>
          <w:i/>
          <w:iCs/>
        </w:rPr>
        <w:t>Senses</w:t>
      </w:r>
      <w:r w:rsidRPr="000800AC">
        <w:t xml:space="preserve">: tuning into nature through sound”) </w:t>
      </w:r>
      <w:hyperlink r:id="rId8" w:history="1">
        <w:r w:rsidRPr="000800AC">
          <w:rPr>
            <w:rStyle w:val="Hyperlink"/>
          </w:rPr>
          <w:t>[derby.ac.uk]</w:t>
        </w:r>
      </w:hyperlink>
    </w:p>
    <w:p w14:paraId="428613C6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4. Evidence of Impact</w:t>
      </w:r>
    </w:p>
    <w:p w14:paraId="2CB1723D" w14:textId="77777777" w:rsidR="0075196F" w:rsidRPr="000800AC" w:rsidRDefault="0075196F" w:rsidP="0075196F">
      <w:pPr>
        <w:numPr>
          <w:ilvl w:val="0"/>
          <w:numId w:val="5"/>
        </w:numPr>
      </w:pPr>
      <w:r w:rsidRPr="000800AC">
        <w:t>Brief observations</w:t>
      </w:r>
    </w:p>
    <w:p w14:paraId="2E7869CD" w14:textId="77777777" w:rsidR="0075196F" w:rsidRPr="000800AC" w:rsidRDefault="0075196F" w:rsidP="0075196F">
      <w:pPr>
        <w:numPr>
          <w:ilvl w:val="0"/>
          <w:numId w:val="5"/>
        </w:numPr>
      </w:pPr>
      <w:r w:rsidRPr="000800AC">
        <w:t>Child/family/teacher quotes</w:t>
      </w:r>
    </w:p>
    <w:p w14:paraId="5C7F9691" w14:textId="77777777" w:rsidR="0075196F" w:rsidRPr="000800AC" w:rsidRDefault="0075196F" w:rsidP="0075196F">
      <w:pPr>
        <w:numPr>
          <w:ilvl w:val="0"/>
          <w:numId w:val="5"/>
        </w:numPr>
      </w:pPr>
      <w:r w:rsidRPr="000800AC">
        <w:t>Any creative outputs (photos, songs, drawings)</w:t>
      </w:r>
    </w:p>
    <w:p w14:paraId="25C02240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5. What We Learned</w:t>
      </w:r>
    </w:p>
    <w:p w14:paraId="56EEC877" w14:textId="77777777" w:rsidR="0075196F" w:rsidRPr="000800AC" w:rsidRDefault="0075196F" w:rsidP="0075196F">
      <w:r w:rsidRPr="000800AC">
        <w:t>Short reflective paragraph.</w:t>
      </w:r>
    </w:p>
    <w:p w14:paraId="218D678E" w14:textId="77777777" w:rsidR="0075196F" w:rsidRPr="000800AC" w:rsidRDefault="00000000" w:rsidP="0075196F">
      <w:r>
        <w:pict w14:anchorId="41AB3305">
          <v:rect id="_x0000_i1026" style="width:0;height:1.5pt" o:hralign="center" o:hrstd="t" o:hr="t" fillcolor="#a0a0a0" stroked="f"/>
        </w:pict>
      </w:r>
    </w:p>
    <w:p w14:paraId="48CA82C2" w14:textId="77777777" w:rsidR="0075196F" w:rsidRDefault="0075196F" w:rsidP="0075196F">
      <w:pPr>
        <w:rPr>
          <w:b/>
          <w:bCs/>
        </w:rPr>
      </w:pPr>
      <w:r>
        <w:rPr>
          <w:b/>
          <w:bCs/>
        </w:rPr>
        <w:br w:type="page"/>
      </w:r>
    </w:p>
    <w:p w14:paraId="243A4E1F" w14:textId="77777777" w:rsidR="0075196F" w:rsidRDefault="0075196F" w:rsidP="0075196F">
      <w:pPr>
        <w:rPr>
          <w:b/>
          <w:bCs/>
        </w:rPr>
      </w:pPr>
    </w:p>
    <w:p w14:paraId="1C0733F4" w14:textId="2C49BF3D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OPTION 3 — ‘Creativity × Nature Pathways’ Template</w:t>
      </w:r>
    </w:p>
    <w:p w14:paraId="5B60EB8F" w14:textId="77777777" w:rsidR="0075196F" w:rsidRPr="000800AC" w:rsidRDefault="0075196F" w:rsidP="0075196F">
      <w:r w:rsidRPr="000800AC">
        <w:rPr>
          <w:i/>
          <w:iCs/>
        </w:rPr>
        <w:t>A more arts-focused version capturing how creative practice deepened nature connection.</w:t>
      </w:r>
    </w:p>
    <w:p w14:paraId="3039B793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1. Creative Methods Used</w:t>
      </w:r>
    </w:p>
    <w:p w14:paraId="31444816" w14:textId="77777777" w:rsidR="0075196F" w:rsidRPr="000800AC" w:rsidRDefault="0075196F" w:rsidP="0075196F">
      <w:r w:rsidRPr="000800AC">
        <w:t>List the artforms and why they were chosen (visual arts, storytelling, music, craft, performance, digital, etc.)</w:t>
      </w:r>
    </w:p>
    <w:p w14:paraId="238E4AFC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2. How Creativity Supported Each Pathway</w:t>
      </w:r>
    </w:p>
    <w:p w14:paraId="24DF7AF8" w14:textId="77777777" w:rsidR="0075196F" w:rsidRPr="000800AC" w:rsidRDefault="0075196F" w:rsidP="0075196F">
      <w:r w:rsidRPr="000800AC">
        <w:t>For each relevant pathway, describe:</w:t>
      </w:r>
    </w:p>
    <w:p w14:paraId="2C7D3245" w14:textId="77777777" w:rsidR="0075196F" w:rsidRPr="000800AC" w:rsidRDefault="0075196F" w:rsidP="0075196F">
      <w:pPr>
        <w:numPr>
          <w:ilvl w:val="0"/>
          <w:numId w:val="6"/>
        </w:numPr>
      </w:pPr>
      <w:r w:rsidRPr="000800AC">
        <w:t>The creative activity</w:t>
      </w:r>
    </w:p>
    <w:p w14:paraId="59FE410E" w14:textId="77777777" w:rsidR="0075196F" w:rsidRPr="000800AC" w:rsidRDefault="0075196F" w:rsidP="0075196F">
      <w:pPr>
        <w:numPr>
          <w:ilvl w:val="0"/>
          <w:numId w:val="6"/>
        </w:numPr>
      </w:pPr>
      <w:r w:rsidRPr="000800AC">
        <w:t>What it enabled</w:t>
      </w:r>
    </w:p>
    <w:p w14:paraId="0A129493" w14:textId="77777777" w:rsidR="0075196F" w:rsidRPr="000800AC" w:rsidRDefault="0075196F" w:rsidP="0075196F">
      <w:pPr>
        <w:numPr>
          <w:ilvl w:val="0"/>
          <w:numId w:val="6"/>
        </w:numPr>
      </w:pPr>
      <w:r w:rsidRPr="000800AC">
        <w:t>What children discovered or felt</w:t>
      </w:r>
    </w:p>
    <w:p w14:paraId="05DA80C1" w14:textId="77777777" w:rsidR="0075196F" w:rsidRPr="000800AC" w:rsidRDefault="0075196F" w:rsidP="0075196F">
      <w:r w:rsidRPr="000800AC">
        <w:t xml:space="preserve">(Example: “Clay sculpting allowed children to notice the textures of local soil → </w:t>
      </w:r>
      <w:r w:rsidRPr="000800AC">
        <w:rPr>
          <w:i/>
          <w:iCs/>
        </w:rPr>
        <w:t>Senses &amp; Beauty</w:t>
      </w:r>
      <w:r w:rsidRPr="000800AC">
        <w:t xml:space="preserve"> pathways.”)</w:t>
      </w:r>
    </w:p>
    <w:p w14:paraId="2A8A2C2E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3. Insights on Wellbeing</w:t>
      </w:r>
    </w:p>
    <w:p w14:paraId="11CD9FCE" w14:textId="77777777" w:rsidR="0075196F" w:rsidRPr="000800AC" w:rsidRDefault="0075196F" w:rsidP="0075196F">
      <w:r w:rsidRPr="000800AC">
        <w:t>Which aspects of wellbeing improved (calmness, focus, joy, belonging, emotional expression)?</w:t>
      </w:r>
    </w:p>
    <w:p w14:paraId="18785311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4. Partnerships &amp; Place</w:t>
      </w:r>
    </w:p>
    <w:p w14:paraId="5B17739D" w14:textId="77777777" w:rsidR="0075196F" w:rsidRPr="000800AC" w:rsidRDefault="0075196F" w:rsidP="0075196F">
      <w:pPr>
        <w:numPr>
          <w:ilvl w:val="0"/>
          <w:numId w:val="7"/>
        </w:numPr>
      </w:pPr>
      <w:r w:rsidRPr="000800AC">
        <w:t>Who collaborated</w:t>
      </w:r>
    </w:p>
    <w:p w14:paraId="2DBB2FF8" w14:textId="77777777" w:rsidR="0075196F" w:rsidRPr="000800AC" w:rsidRDefault="0075196F" w:rsidP="0075196F">
      <w:pPr>
        <w:numPr>
          <w:ilvl w:val="0"/>
          <w:numId w:val="7"/>
        </w:numPr>
      </w:pPr>
      <w:r w:rsidRPr="000800AC">
        <w:t>Why this place / community mattered</w:t>
      </w:r>
    </w:p>
    <w:p w14:paraId="012C0015" w14:textId="77777777" w:rsidR="0075196F" w:rsidRPr="000800AC" w:rsidRDefault="0075196F" w:rsidP="0075196F">
      <w:pPr>
        <w:numPr>
          <w:ilvl w:val="0"/>
          <w:numId w:val="7"/>
        </w:numPr>
      </w:pPr>
      <w:r w:rsidRPr="000800AC">
        <w:t xml:space="preserve">How local nature was made meaningful (aligned with Derby’s ‘Meaning’ pathway: celebrating signs and cycles of nature). </w:t>
      </w:r>
      <w:hyperlink r:id="rId9" w:history="1">
        <w:r w:rsidRPr="000800AC">
          <w:rPr>
            <w:rStyle w:val="Hyperlink"/>
          </w:rPr>
          <w:t>[derby.ac.uk]</w:t>
        </w:r>
      </w:hyperlink>
    </w:p>
    <w:p w14:paraId="100BE7F2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5. Final Reflection</w:t>
      </w:r>
    </w:p>
    <w:p w14:paraId="33CDD8E0" w14:textId="77777777" w:rsidR="0075196F" w:rsidRPr="000800AC" w:rsidRDefault="0075196F" w:rsidP="0075196F">
      <w:r w:rsidRPr="000800AC">
        <w:t>One paragraph from the practitioner on what they’d do again or change.</w:t>
      </w:r>
    </w:p>
    <w:p w14:paraId="7B05E3EC" w14:textId="77777777" w:rsidR="0075196F" w:rsidRPr="000800AC" w:rsidRDefault="00000000" w:rsidP="0075196F">
      <w:r>
        <w:pict w14:anchorId="5FD12214">
          <v:rect id="_x0000_i1027" style="width:0;height:1.5pt" o:hralign="center" o:hrstd="t" o:hr="t" fillcolor="#a0a0a0" stroked="f"/>
        </w:pict>
      </w:r>
    </w:p>
    <w:p w14:paraId="2C05D56D" w14:textId="77777777" w:rsidR="0075196F" w:rsidRDefault="0075196F" w:rsidP="0075196F">
      <w:pPr>
        <w:rPr>
          <w:b/>
          <w:bCs/>
        </w:rPr>
      </w:pPr>
      <w:r>
        <w:rPr>
          <w:b/>
          <w:bCs/>
        </w:rPr>
        <w:br w:type="page"/>
      </w:r>
    </w:p>
    <w:p w14:paraId="32F7796E" w14:textId="77777777" w:rsidR="0075196F" w:rsidRDefault="0075196F" w:rsidP="0075196F">
      <w:pPr>
        <w:rPr>
          <w:b/>
          <w:bCs/>
        </w:rPr>
      </w:pPr>
    </w:p>
    <w:p w14:paraId="76D97C0E" w14:textId="6BD3AF42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OPTION 4 — ‘3-Minute Read Evaluation’ Template</w:t>
      </w:r>
    </w:p>
    <w:p w14:paraId="10790D8A" w14:textId="77777777" w:rsidR="0075196F" w:rsidRPr="000800AC" w:rsidRDefault="0075196F" w:rsidP="0075196F">
      <w:r w:rsidRPr="000800AC">
        <w:rPr>
          <w:i/>
          <w:iCs/>
        </w:rPr>
        <w:t>A very concise, accessible format for quick reading across a network.</w:t>
      </w:r>
    </w:p>
    <w:p w14:paraId="0F0922B4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Section A — The Project (50–80 words)</w:t>
      </w:r>
    </w:p>
    <w:p w14:paraId="6C851660" w14:textId="77777777" w:rsidR="0075196F" w:rsidRPr="000800AC" w:rsidRDefault="0075196F" w:rsidP="0075196F">
      <w:r w:rsidRPr="000800AC">
        <w:t>What you did and who with.</w:t>
      </w:r>
    </w:p>
    <w:p w14:paraId="48B8498D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Section B — Which Pathways Were Activated?</w:t>
      </w:r>
    </w:p>
    <w:p w14:paraId="60EA769E" w14:textId="77777777" w:rsidR="0075196F" w:rsidRPr="000800AC" w:rsidRDefault="0075196F" w:rsidP="0075196F">
      <w:r w:rsidRPr="000800AC">
        <w:t>Tick all that apply + 1 sentence each:</w:t>
      </w:r>
    </w:p>
    <w:p w14:paraId="1DD587C8" w14:textId="77777777" w:rsidR="0075196F" w:rsidRPr="000800AC" w:rsidRDefault="0075196F" w:rsidP="0075196F">
      <w:pPr>
        <w:numPr>
          <w:ilvl w:val="0"/>
          <w:numId w:val="8"/>
        </w:numPr>
      </w:pPr>
      <w:r w:rsidRPr="000800AC">
        <w:rPr>
          <w:b/>
          <w:bCs/>
        </w:rPr>
        <w:t>Senses</w:t>
      </w:r>
    </w:p>
    <w:p w14:paraId="23C6CB37" w14:textId="77777777" w:rsidR="0075196F" w:rsidRPr="000800AC" w:rsidRDefault="0075196F" w:rsidP="0075196F">
      <w:pPr>
        <w:numPr>
          <w:ilvl w:val="0"/>
          <w:numId w:val="8"/>
        </w:numPr>
      </w:pPr>
      <w:r w:rsidRPr="000800AC">
        <w:rPr>
          <w:b/>
          <w:bCs/>
        </w:rPr>
        <w:t>Beauty</w:t>
      </w:r>
    </w:p>
    <w:p w14:paraId="1C6EC25E" w14:textId="77777777" w:rsidR="0075196F" w:rsidRPr="000800AC" w:rsidRDefault="0075196F" w:rsidP="0075196F">
      <w:pPr>
        <w:numPr>
          <w:ilvl w:val="0"/>
          <w:numId w:val="8"/>
        </w:numPr>
      </w:pPr>
      <w:r w:rsidRPr="000800AC">
        <w:rPr>
          <w:b/>
          <w:bCs/>
        </w:rPr>
        <w:t>Emotion</w:t>
      </w:r>
    </w:p>
    <w:p w14:paraId="60234B44" w14:textId="77777777" w:rsidR="0075196F" w:rsidRPr="000800AC" w:rsidRDefault="0075196F" w:rsidP="0075196F">
      <w:pPr>
        <w:numPr>
          <w:ilvl w:val="0"/>
          <w:numId w:val="8"/>
        </w:numPr>
      </w:pPr>
      <w:r w:rsidRPr="000800AC">
        <w:rPr>
          <w:b/>
          <w:bCs/>
        </w:rPr>
        <w:t>Meaning</w:t>
      </w:r>
    </w:p>
    <w:p w14:paraId="450B559B" w14:textId="77777777" w:rsidR="0075196F" w:rsidRPr="000800AC" w:rsidRDefault="0075196F" w:rsidP="0075196F">
      <w:pPr>
        <w:numPr>
          <w:ilvl w:val="0"/>
          <w:numId w:val="8"/>
        </w:numPr>
      </w:pPr>
      <w:r w:rsidRPr="000800AC">
        <w:rPr>
          <w:b/>
          <w:bCs/>
        </w:rPr>
        <w:t>Compassion</w:t>
      </w:r>
      <w:r w:rsidRPr="000800AC">
        <w:br/>
        <w:t xml:space="preserve">(Each grounded in the University of Derby’s definitions for pathways to nature connection.) </w:t>
      </w:r>
      <w:hyperlink r:id="rId10" w:history="1">
        <w:r w:rsidRPr="000800AC">
          <w:rPr>
            <w:rStyle w:val="Hyperlink"/>
          </w:rPr>
          <w:t>[derby.ac.uk]</w:t>
        </w:r>
      </w:hyperlink>
    </w:p>
    <w:p w14:paraId="5EDFF658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Section C — Evidence of Difference</w:t>
      </w:r>
    </w:p>
    <w:p w14:paraId="50FA8268" w14:textId="77777777" w:rsidR="0075196F" w:rsidRPr="000800AC" w:rsidRDefault="0075196F" w:rsidP="0075196F">
      <w:r w:rsidRPr="000800AC">
        <w:t>Three bullets:</w:t>
      </w:r>
    </w:p>
    <w:p w14:paraId="3569B3F6" w14:textId="77777777" w:rsidR="0075196F" w:rsidRPr="000800AC" w:rsidRDefault="0075196F" w:rsidP="0075196F">
      <w:pPr>
        <w:numPr>
          <w:ilvl w:val="0"/>
          <w:numId w:val="9"/>
        </w:numPr>
      </w:pPr>
      <w:r w:rsidRPr="000800AC">
        <w:t>What changed for children and young people</w:t>
      </w:r>
    </w:p>
    <w:p w14:paraId="3329B896" w14:textId="77777777" w:rsidR="0075196F" w:rsidRPr="000800AC" w:rsidRDefault="0075196F" w:rsidP="0075196F">
      <w:pPr>
        <w:numPr>
          <w:ilvl w:val="0"/>
          <w:numId w:val="9"/>
        </w:numPr>
      </w:pPr>
      <w:r w:rsidRPr="000800AC">
        <w:t>What changed for the environment or community</w:t>
      </w:r>
    </w:p>
    <w:p w14:paraId="629B32A0" w14:textId="77777777" w:rsidR="0075196F" w:rsidRPr="000800AC" w:rsidRDefault="0075196F" w:rsidP="0075196F">
      <w:pPr>
        <w:numPr>
          <w:ilvl w:val="0"/>
          <w:numId w:val="9"/>
        </w:numPr>
      </w:pPr>
      <w:r w:rsidRPr="000800AC">
        <w:t>A direct quote from a participant/partner</w:t>
      </w:r>
    </w:p>
    <w:p w14:paraId="76F1FFAF" w14:textId="77777777" w:rsidR="0075196F" w:rsidRPr="000800AC" w:rsidRDefault="0075196F" w:rsidP="0075196F">
      <w:pPr>
        <w:rPr>
          <w:b/>
          <w:bCs/>
        </w:rPr>
      </w:pPr>
      <w:r w:rsidRPr="000800AC">
        <w:rPr>
          <w:b/>
          <w:bCs/>
        </w:rPr>
        <w:t>Section D — Advice for Others (3 bullets)</w:t>
      </w:r>
    </w:p>
    <w:p w14:paraId="3CEADB6E" w14:textId="77777777" w:rsidR="0075196F" w:rsidRPr="000800AC" w:rsidRDefault="0075196F" w:rsidP="0075196F">
      <w:r w:rsidRPr="000800AC">
        <w:t>Practical tips for peers.</w:t>
      </w:r>
    </w:p>
    <w:p w14:paraId="18F0D25F" w14:textId="77777777" w:rsidR="0075196F" w:rsidRDefault="0075196F" w:rsidP="0075196F"/>
    <w:p w14:paraId="0E2C0598" w14:textId="77777777" w:rsidR="0075196F" w:rsidRDefault="0075196F"/>
    <w:sectPr w:rsidR="0075196F" w:rsidSect="0075196F">
      <w:headerReference w:type="default" r:id="rId11"/>
      <w:pgSz w:w="11906" w:h="16838"/>
      <w:pgMar w:top="1134" w:right="56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BE65" w14:textId="77777777" w:rsidR="00B95D43" w:rsidRDefault="00B95D43" w:rsidP="0075196F">
      <w:pPr>
        <w:spacing w:after="0" w:line="240" w:lineRule="auto"/>
      </w:pPr>
      <w:r>
        <w:separator/>
      </w:r>
    </w:p>
  </w:endnote>
  <w:endnote w:type="continuationSeparator" w:id="0">
    <w:p w14:paraId="6A1DA585" w14:textId="77777777" w:rsidR="00B95D43" w:rsidRDefault="00B95D43" w:rsidP="0075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AC70" w14:textId="77777777" w:rsidR="00B95D43" w:rsidRDefault="00B95D43" w:rsidP="0075196F">
      <w:pPr>
        <w:spacing w:after="0" w:line="240" w:lineRule="auto"/>
      </w:pPr>
      <w:r>
        <w:separator/>
      </w:r>
    </w:p>
  </w:footnote>
  <w:footnote w:type="continuationSeparator" w:id="0">
    <w:p w14:paraId="3A213A29" w14:textId="77777777" w:rsidR="00B95D43" w:rsidRDefault="00B95D43" w:rsidP="0075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4159" w14:textId="77777777" w:rsidR="0075196F" w:rsidRDefault="0075196F">
    <w:pPr>
      <w:pStyle w:val="Header"/>
      <w:rPr>
        <w:b/>
        <w:bCs/>
      </w:rPr>
    </w:pPr>
    <w:r w:rsidRPr="0075196F">
      <w:rPr>
        <w:b/>
        <w:bCs/>
      </w:rPr>
      <w:t>Nature Connections: Community of Practice</w:t>
    </w:r>
    <w:r>
      <w:rPr>
        <w:b/>
        <w:bCs/>
      </w:rPr>
      <w:t xml:space="preserve">                </w:t>
    </w:r>
  </w:p>
  <w:p w14:paraId="29192D35" w14:textId="77777777" w:rsidR="0075196F" w:rsidRDefault="0075196F">
    <w:pPr>
      <w:pStyle w:val="Header"/>
      <w:rPr>
        <w:b/>
        <w:bCs/>
      </w:rPr>
    </w:pPr>
  </w:p>
  <w:p w14:paraId="16ACFFA7" w14:textId="4CE03271" w:rsidR="0075196F" w:rsidRDefault="0075196F" w:rsidP="0075196F">
    <w:pPr>
      <w:pStyle w:val="Header"/>
      <w:rPr>
        <w:b/>
        <w:bCs/>
      </w:rPr>
    </w:pPr>
    <w:hyperlink r:id="rId1" w:history="1">
      <w:r w:rsidRPr="005029B3">
        <w:rPr>
          <w:rStyle w:val="Hyperlink"/>
          <w:b/>
          <w:bCs/>
        </w:rPr>
        <w:t>www.challengenottingham.co.uk/nature-connections</w:t>
      </w:r>
    </w:hyperlink>
  </w:p>
  <w:p w14:paraId="0BA02E19" w14:textId="77777777" w:rsidR="0075196F" w:rsidRPr="0075196F" w:rsidRDefault="0075196F" w:rsidP="0075196F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9B7"/>
    <w:multiLevelType w:val="multilevel"/>
    <w:tmpl w:val="72A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A4684"/>
    <w:multiLevelType w:val="multilevel"/>
    <w:tmpl w:val="0534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46476"/>
    <w:multiLevelType w:val="multilevel"/>
    <w:tmpl w:val="A1FC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678BE"/>
    <w:multiLevelType w:val="multilevel"/>
    <w:tmpl w:val="D5AE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B4ECD"/>
    <w:multiLevelType w:val="multilevel"/>
    <w:tmpl w:val="8504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76892"/>
    <w:multiLevelType w:val="multilevel"/>
    <w:tmpl w:val="1000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A0B7E"/>
    <w:multiLevelType w:val="multilevel"/>
    <w:tmpl w:val="2A4C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3640C"/>
    <w:multiLevelType w:val="multilevel"/>
    <w:tmpl w:val="D90E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14DED"/>
    <w:multiLevelType w:val="multilevel"/>
    <w:tmpl w:val="958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820346">
    <w:abstractNumId w:val="8"/>
  </w:num>
  <w:num w:numId="2" w16cid:durableId="631446814">
    <w:abstractNumId w:val="1"/>
  </w:num>
  <w:num w:numId="3" w16cid:durableId="946083201">
    <w:abstractNumId w:val="5"/>
  </w:num>
  <w:num w:numId="4" w16cid:durableId="332531602">
    <w:abstractNumId w:val="3"/>
  </w:num>
  <w:num w:numId="5" w16cid:durableId="1061750016">
    <w:abstractNumId w:val="0"/>
  </w:num>
  <w:num w:numId="6" w16cid:durableId="778993124">
    <w:abstractNumId w:val="2"/>
  </w:num>
  <w:num w:numId="7" w16cid:durableId="1454396328">
    <w:abstractNumId w:val="6"/>
  </w:num>
  <w:num w:numId="8" w16cid:durableId="1159812631">
    <w:abstractNumId w:val="4"/>
  </w:num>
  <w:num w:numId="9" w16cid:durableId="1784618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6F"/>
    <w:rsid w:val="002A597B"/>
    <w:rsid w:val="005B7DBA"/>
    <w:rsid w:val="0075196F"/>
    <w:rsid w:val="00B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9DB21"/>
  <w15:chartTrackingRefBased/>
  <w15:docId w15:val="{D74BD389-3FD9-4F6D-8938-5C957BCF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6F"/>
  </w:style>
  <w:style w:type="paragraph" w:styleId="Heading1">
    <w:name w:val="heading 1"/>
    <w:basedOn w:val="Normal"/>
    <w:next w:val="Normal"/>
    <w:link w:val="Heading1Char"/>
    <w:uiPriority w:val="9"/>
    <w:qFormat/>
    <w:rsid w:val="00751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9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196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6F"/>
  </w:style>
  <w:style w:type="paragraph" w:styleId="Footer">
    <w:name w:val="footer"/>
    <w:basedOn w:val="Normal"/>
    <w:link w:val="FooterChar"/>
    <w:uiPriority w:val="99"/>
    <w:unhideWhenUsed/>
    <w:rsid w:val="00751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6F"/>
  </w:style>
  <w:style w:type="character" w:styleId="UnresolvedMention">
    <w:name w:val="Unresolved Mention"/>
    <w:basedOn w:val="DefaultParagraphFont"/>
    <w:uiPriority w:val="99"/>
    <w:semiHidden/>
    <w:unhideWhenUsed/>
    <w:rsid w:val="0075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by.ac.uk/news/2021/new-guide-shows-the-pathways-to-a-stronger-connection-with-natur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rby.ac.uk/news/2021/new-guide-shows-the-pathways-to-a-stronger-connection-with-natur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derby.ac.uk/news/2021/new-guide-shows-the-pathways-to-a-stronger-connection-with-nat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rby.ac.uk/news/2021/new-guide-shows-the-pathways-to-a-stronger-connection-with-nature/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llengenottingham.co.uk/nature-conn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B25908F2DD84E994AB532A5D00F30" ma:contentTypeVersion="20" ma:contentTypeDescription="Create a new document." ma:contentTypeScope="" ma:versionID="2e4b7134c417db8a9f4c9eeb4bf0dae3">
  <xsd:schema xmlns:xsd="http://www.w3.org/2001/XMLSchema" xmlns:xs="http://www.w3.org/2001/XMLSchema" xmlns:p="http://schemas.microsoft.com/office/2006/metadata/properties" xmlns:ns2="5e1a97c1-7a92-484e-ae38-2e70e64a029d" xmlns:ns3="88676165-03d3-4f76-8adb-cc90f4fc5b28" targetNamespace="http://schemas.microsoft.com/office/2006/metadata/properties" ma:root="true" ma:fieldsID="0d3f8249513103a5b6dcbc074c52e68b" ns2:_="" ns3:_="">
    <xsd:import namespace="5e1a97c1-7a92-484e-ae38-2e70e64a029d"/>
    <xsd:import namespace="88676165-03d3-4f76-8adb-cc90f4fc5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a97c1-7a92-484e-ae38-2e70e64a0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feffd1-2dac-401b-9bc3-5f775bbd1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76165-03d3-4f76-8adb-cc90f4fc5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f9c64ed-eb71-463d-8d8f-c9aff0bdf8be}" ma:internalName="TaxCatchAll" ma:showField="CatchAllData" ma:web="88676165-03d3-4f76-8adb-cc90f4fc5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1a97c1-7a92-484e-ae38-2e70e64a029d">
      <Terms xmlns="http://schemas.microsoft.com/office/infopath/2007/PartnerControls"/>
    </lcf76f155ced4ddcb4097134ff3c332f>
    <TaxCatchAll xmlns="88676165-03d3-4f76-8adb-cc90f4fc5b28" xsi:nil="true"/>
  </documentManagement>
</p:properties>
</file>

<file path=customXml/itemProps1.xml><?xml version="1.0" encoding="utf-8"?>
<ds:datastoreItem xmlns:ds="http://schemas.openxmlformats.org/officeDocument/2006/customXml" ds:itemID="{9852363D-B3CA-49A4-B2F6-8359999AA19C}"/>
</file>

<file path=customXml/itemProps2.xml><?xml version="1.0" encoding="utf-8"?>
<ds:datastoreItem xmlns:ds="http://schemas.openxmlformats.org/officeDocument/2006/customXml" ds:itemID="{EBE2D5A5-18E4-43AB-8088-02F89CE34692}"/>
</file>

<file path=customXml/itemProps3.xml><?xml version="1.0" encoding="utf-8"?>
<ds:datastoreItem xmlns:ds="http://schemas.openxmlformats.org/officeDocument/2006/customXml" ds:itemID="{8D00C438-1D01-41AA-9D22-8E1643807B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2987</Characters>
  <Application>Microsoft Office Word</Application>
  <DocSecurity>0</DocSecurity>
  <Lines>95</Lines>
  <Paragraphs>73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Mahmood, Cathy</dc:creator>
  <cp:keywords/>
  <dc:description/>
  <cp:lastModifiedBy>Mahmood, Cathy</cp:lastModifiedBy>
  <cp:revision>2</cp:revision>
  <cp:lastPrinted>2026-01-30T12:28:00Z</cp:lastPrinted>
  <dcterms:created xsi:type="dcterms:W3CDTF">2026-01-30T11:30:00Z</dcterms:created>
  <dcterms:modified xsi:type="dcterms:W3CDTF">2026-01-30T12:28:00Z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0x010100426B25908F2DD84E994AB532A5D00F30</vt:lpwstr>
  </property>
</Properties>
</file>