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B72FC4" w:rsidP="00B72FC4">
      <w:pPr>
        <w:jc w:val="center"/>
        <w:rPr>
          <w:b/>
        </w:rPr>
      </w:pPr>
      <w:bookmarkStart w:id="0" w:name="_GoBack"/>
      <w:bookmarkEnd w:id="0"/>
      <w:r>
        <w:rPr>
          <w:b/>
        </w:rPr>
        <w:t>JEFF DAVIS COUNTY BOARD OF COMMISSIONERS</w:t>
      </w:r>
    </w:p>
    <w:p w:rsidR="00B72FC4" w:rsidRDefault="00B72FC4" w:rsidP="00B72FC4">
      <w:pPr>
        <w:jc w:val="center"/>
        <w:rPr>
          <w:b/>
        </w:rPr>
      </w:pPr>
    </w:p>
    <w:p w:rsidR="00B72FC4" w:rsidRDefault="00B72FC4" w:rsidP="00B72FC4">
      <w:pPr>
        <w:jc w:val="center"/>
        <w:rPr>
          <w:b/>
        </w:rPr>
      </w:pPr>
      <w:r>
        <w:rPr>
          <w:b/>
        </w:rPr>
        <w:t>BUDGET WORKSHOP</w:t>
      </w:r>
    </w:p>
    <w:p w:rsidR="00B72FC4" w:rsidRDefault="00B72FC4" w:rsidP="00B72FC4">
      <w:pPr>
        <w:jc w:val="center"/>
        <w:rPr>
          <w:b/>
        </w:rPr>
      </w:pPr>
    </w:p>
    <w:p w:rsidR="00B72FC4" w:rsidRDefault="00B72FC4" w:rsidP="00B72FC4">
      <w:pPr>
        <w:jc w:val="center"/>
        <w:rPr>
          <w:b/>
        </w:rPr>
      </w:pPr>
      <w:r>
        <w:rPr>
          <w:b/>
        </w:rPr>
        <w:t>MAY 08, 2019</w:t>
      </w:r>
    </w:p>
    <w:p w:rsidR="00B72FC4" w:rsidRDefault="00B72FC4" w:rsidP="00B72FC4">
      <w:pPr>
        <w:jc w:val="center"/>
        <w:rPr>
          <w:b/>
        </w:rPr>
      </w:pPr>
    </w:p>
    <w:p w:rsidR="00B72FC4" w:rsidRDefault="00B72FC4" w:rsidP="00B72FC4">
      <w:pPr>
        <w:jc w:val="center"/>
        <w:rPr>
          <w:b/>
        </w:rPr>
      </w:pPr>
      <w:r>
        <w:rPr>
          <w:b/>
        </w:rPr>
        <w:t>MINUTES</w:t>
      </w:r>
    </w:p>
    <w:p w:rsidR="00B72FC4" w:rsidRDefault="00B72FC4" w:rsidP="00B72FC4">
      <w:pPr>
        <w:jc w:val="center"/>
        <w:rPr>
          <w:b/>
        </w:rPr>
      </w:pPr>
    </w:p>
    <w:p w:rsidR="00B72FC4" w:rsidRDefault="00B72FC4" w:rsidP="00B72FC4">
      <w:r>
        <w:rPr>
          <w:b/>
        </w:rPr>
        <w:t xml:space="preserve">Present:  </w:t>
      </w:r>
      <w:r>
        <w:t xml:space="preserve">Chairman Ricky Crosby, Commissioners Brad Crews, Hank Hobbs and Vann Wooten, Administrator Keith Carter and </w:t>
      </w:r>
      <w:r w:rsidR="0026714D">
        <w:t xml:space="preserve">Deputy Clerk </w:t>
      </w:r>
      <w:r>
        <w:t>Hannah Day.  Attorney Carla Powell, Clerk Sherri Lytle and Commissioner James Benjamin were not present.</w:t>
      </w:r>
    </w:p>
    <w:p w:rsidR="00B72FC4" w:rsidRDefault="00B72FC4" w:rsidP="00B72FC4"/>
    <w:p w:rsidR="00B72FC4" w:rsidRDefault="00B72FC4" w:rsidP="00B72FC4">
      <w:r>
        <w:t>Chairman Ricky Crosby called the meeting to order at 3:00 p.m.</w:t>
      </w:r>
    </w:p>
    <w:p w:rsidR="00B72FC4" w:rsidRDefault="00B72FC4" w:rsidP="00B72FC4"/>
    <w:p w:rsidR="00B72FC4" w:rsidRDefault="00B72FC4" w:rsidP="00B72FC4">
      <w:pPr>
        <w:rPr>
          <w:b/>
          <w:u w:val="single"/>
        </w:rPr>
      </w:pPr>
      <w:r>
        <w:rPr>
          <w:b/>
          <w:u w:val="single"/>
        </w:rPr>
        <w:t>DISCUSS FARMER’S MARKET</w:t>
      </w:r>
    </w:p>
    <w:p w:rsidR="00B72FC4" w:rsidRDefault="00B72FC4" w:rsidP="00B72FC4">
      <w:r>
        <w:rPr>
          <w:b/>
        </w:rPr>
        <w:t xml:space="preserve">Motion:  </w:t>
      </w:r>
      <w:r>
        <w:t>To approve Policy and Regulations for the Farmer’s Market</w:t>
      </w:r>
      <w:r w:rsidR="0026714D">
        <w:t xml:space="preserve"> as presented with modification </w:t>
      </w:r>
      <w:r w:rsidR="0093421E">
        <w:t xml:space="preserve">of a $25 Application Fee for out of county residents </w:t>
      </w:r>
      <w:r w:rsidR="0026714D">
        <w:t>as discussed</w:t>
      </w:r>
      <w:r>
        <w:t>.</w:t>
      </w:r>
    </w:p>
    <w:p w:rsidR="00B72FC4" w:rsidRDefault="00B72FC4" w:rsidP="00B72FC4">
      <w:r>
        <w:rPr>
          <w:b/>
        </w:rPr>
        <w:t xml:space="preserve">Proposed:  </w:t>
      </w:r>
      <w:r>
        <w:t>Commissioner Brad Crews</w:t>
      </w:r>
    </w:p>
    <w:p w:rsidR="00B72FC4" w:rsidRDefault="00B72FC4" w:rsidP="00B72FC4">
      <w:r>
        <w:rPr>
          <w:b/>
        </w:rPr>
        <w:t xml:space="preserve">Second:  </w:t>
      </w:r>
      <w:r>
        <w:t>Commissioner Vann Wooten</w:t>
      </w:r>
    </w:p>
    <w:p w:rsidR="00B72FC4" w:rsidRDefault="00B72FC4" w:rsidP="00B72FC4">
      <w:pPr>
        <w:rPr>
          <w:b/>
        </w:rPr>
      </w:pPr>
      <w:r>
        <w:rPr>
          <w:b/>
        </w:rPr>
        <w:t>Motion Carried</w:t>
      </w:r>
    </w:p>
    <w:p w:rsidR="00B72FC4" w:rsidRDefault="00B72FC4" w:rsidP="00B72FC4">
      <w:pPr>
        <w:rPr>
          <w:b/>
        </w:rPr>
      </w:pPr>
    </w:p>
    <w:p w:rsidR="00B72FC4" w:rsidRDefault="00B72FC4" w:rsidP="00B72FC4">
      <w:pPr>
        <w:rPr>
          <w:b/>
          <w:u w:val="single"/>
        </w:rPr>
      </w:pPr>
      <w:r>
        <w:rPr>
          <w:b/>
          <w:u w:val="single"/>
        </w:rPr>
        <w:t>DISCUSS INSURANCE</w:t>
      </w:r>
    </w:p>
    <w:p w:rsidR="00B72FC4" w:rsidRDefault="00B72FC4" w:rsidP="00B72FC4">
      <w:r>
        <w:rPr>
          <w:b/>
        </w:rPr>
        <w:t xml:space="preserve">Motion:  </w:t>
      </w:r>
      <w:r>
        <w:t>To remove ACCG</w:t>
      </w:r>
      <w:r w:rsidR="00F31882">
        <w:t xml:space="preserve"> Health Insurance</w:t>
      </w:r>
      <w:r>
        <w:t xml:space="preserve"> </w:t>
      </w:r>
      <w:r w:rsidR="00264244">
        <w:t xml:space="preserve">and move to a </w:t>
      </w:r>
      <w:r w:rsidR="004A6561">
        <w:t>b</w:t>
      </w:r>
      <w:r>
        <w:t>roker</w:t>
      </w:r>
      <w:r w:rsidR="00264244">
        <w:t xml:space="preserve"> </w:t>
      </w:r>
      <w:r w:rsidR="00F31882">
        <w:t>with</w:t>
      </w:r>
      <w:r>
        <w:t xml:space="preserve"> </w:t>
      </w:r>
      <w:proofErr w:type="spellStart"/>
      <w:r>
        <w:t>LaRocca</w:t>
      </w:r>
      <w:proofErr w:type="spellEnd"/>
      <w:r>
        <w:t xml:space="preserve"> &amp; Associates </w:t>
      </w:r>
      <w:r w:rsidR="004A6561">
        <w:t xml:space="preserve">for health insurance </w:t>
      </w:r>
      <w:r>
        <w:t>having current year</w:t>
      </w:r>
      <w:r w:rsidR="00F31882">
        <w:t>-</w:t>
      </w:r>
      <w:r>
        <w:t>to</w:t>
      </w:r>
      <w:r w:rsidR="00F31882">
        <w:t>-</w:t>
      </w:r>
      <w:r>
        <w:t xml:space="preserve">date deductibles </w:t>
      </w:r>
      <w:r w:rsidR="0093421E">
        <w:t xml:space="preserve">to </w:t>
      </w:r>
      <w:r>
        <w:t>carry over.</w:t>
      </w:r>
    </w:p>
    <w:p w:rsidR="00B72FC4" w:rsidRDefault="00B72FC4" w:rsidP="00B72FC4">
      <w:r>
        <w:rPr>
          <w:b/>
        </w:rPr>
        <w:t xml:space="preserve">Proposed:  </w:t>
      </w:r>
      <w:r w:rsidR="0026714D">
        <w:t>Commissioner Brad Crews</w:t>
      </w:r>
    </w:p>
    <w:p w:rsidR="0026714D" w:rsidRDefault="0026714D" w:rsidP="00B72FC4">
      <w:r>
        <w:rPr>
          <w:b/>
        </w:rPr>
        <w:t xml:space="preserve">Second:  </w:t>
      </w:r>
      <w:r>
        <w:t>Commissioner Hank Hobbs</w:t>
      </w:r>
    </w:p>
    <w:p w:rsidR="0026714D" w:rsidRDefault="0026714D" w:rsidP="00B72FC4">
      <w:pPr>
        <w:rPr>
          <w:b/>
        </w:rPr>
      </w:pPr>
      <w:r>
        <w:rPr>
          <w:b/>
        </w:rPr>
        <w:t>Motion Carried</w:t>
      </w:r>
    </w:p>
    <w:p w:rsidR="0026714D" w:rsidRDefault="0026714D" w:rsidP="00B72FC4">
      <w:pPr>
        <w:rPr>
          <w:b/>
        </w:rPr>
      </w:pPr>
    </w:p>
    <w:p w:rsidR="0026714D" w:rsidRDefault="0026714D" w:rsidP="00B72FC4">
      <w:pPr>
        <w:rPr>
          <w:b/>
          <w:u w:val="single"/>
        </w:rPr>
      </w:pPr>
      <w:r>
        <w:rPr>
          <w:b/>
          <w:u w:val="single"/>
        </w:rPr>
        <w:t>DISCUSS BUDGET</w:t>
      </w:r>
    </w:p>
    <w:p w:rsidR="0026714D" w:rsidRDefault="0026714D" w:rsidP="00B72FC4">
      <w:r>
        <w:t>Discussed the FY2020 Budget.  The Board requested to add FY2019 approved budget to</w:t>
      </w:r>
      <w:r w:rsidR="0093421E">
        <w:t xml:space="preserve"> the Budget S</w:t>
      </w:r>
      <w:r>
        <w:t xml:space="preserve">preadsheet for comparison and email the updated spreadsheet to each commissioner. </w:t>
      </w:r>
    </w:p>
    <w:p w:rsidR="0026714D" w:rsidRDefault="0026714D" w:rsidP="00B72FC4"/>
    <w:p w:rsidR="0026714D" w:rsidRDefault="0026714D" w:rsidP="00B72FC4">
      <w:pPr>
        <w:rPr>
          <w:b/>
        </w:rPr>
      </w:pPr>
      <w:r>
        <w:rPr>
          <w:b/>
        </w:rPr>
        <w:t>ADJOURN 4:21 PM</w:t>
      </w:r>
    </w:p>
    <w:p w:rsidR="0026714D" w:rsidRDefault="0026714D" w:rsidP="00B72FC4"/>
    <w:p w:rsidR="0026714D" w:rsidRDefault="0026714D" w:rsidP="00B72FC4"/>
    <w:p w:rsidR="0026714D" w:rsidRDefault="0026714D" w:rsidP="00B72FC4">
      <w:r>
        <w:t>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p w:rsidR="0026714D" w:rsidRPr="0026714D" w:rsidRDefault="0026714D" w:rsidP="00B72FC4">
      <w:r>
        <w:t xml:space="preserve">Hannah Day, </w:t>
      </w:r>
      <w:r w:rsidR="004E1F34">
        <w:t>Secretary</w:t>
      </w:r>
      <w:r w:rsidR="004E1F34">
        <w:tab/>
      </w:r>
      <w:r>
        <w:tab/>
      </w:r>
      <w:r>
        <w:tab/>
      </w:r>
      <w:r>
        <w:tab/>
      </w:r>
      <w:r>
        <w:tab/>
      </w:r>
      <w:r>
        <w:tab/>
        <w:t xml:space="preserve">Ricky Crosby, Chairman </w:t>
      </w:r>
    </w:p>
    <w:p w:rsidR="00B72FC4" w:rsidRPr="00B72FC4" w:rsidRDefault="00B72FC4" w:rsidP="00B72FC4">
      <w:pPr>
        <w:rPr>
          <w:b/>
        </w:rPr>
      </w:pPr>
    </w:p>
    <w:sectPr w:rsidR="00B72FC4" w:rsidRPr="00B72FC4" w:rsidSect="00E61C1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C4"/>
    <w:rsid w:val="001301E6"/>
    <w:rsid w:val="002007E1"/>
    <w:rsid w:val="00264244"/>
    <w:rsid w:val="0026714D"/>
    <w:rsid w:val="004A6561"/>
    <w:rsid w:val="004E1F34"/>
    <w:rsid w:val="008D6C65"/>
    <w:rsid w:val="0093421E"/>
    <w:rsid w:val="00AB1B48"/>
    <w:rsid w:val="00B72FC4"/>
    <w:rsid w:val="00E61C1C"/>
    <w:rsid w:val="00F3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FAF16-8BA9-4251-85EC-95364224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C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JDCBOC1</cp:lastModifiedBy>
  <cp:revision>10</cp:revision>
  <cp:lastPrinted>2019-05-23T19:57:00Z</cp:lastPrinted>
  <dcterms:created xsi:type="dcterms:W3CDTF">2019-05-09T13:06:00Z</dcterms:created>
  <dcterms:modified xsi:type="dcterms:W3CDTF">2019-05-23T19:58:00Z</dcterms:modified>
</cp:coreProperties>
</file>