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EEC" w:rsidRPr="00566621" w:rsidRDefault="00602EEC" w:rsidP="00602EEC">
      <w:pPr>
        <w:pStyle w:val="NormalWeb"/>
        <w:rPr>
          <w:color w:val="000000"/>
          <w:sz w:val="10"/>
          <w:szCs w:val="10"/>
        </w:rPr>
      </w:pPr>
      <w:bookmarkStart w:id="0" w:name="_GoBack"/>
      <w:r w:rsidRPr="00566621">
        <w:rPr>
          <w:b/>
          <w:bCs/>
          <w:color w:val="000000"/>
          <w:sz w:val="10"/>
          <w:szCs w:val="10"/>
        </w:rPr>
        <w:t>PLEASE READ THESE TERMS AND CONDITIONS CAREFULLY BEFORE USING THIS WEB SITE. YOUR USE OF THIS WEB SITE CONFIRMS YOUR UNCONDITIONAL ACCEPTANCE OF THE FOLLOWING TERMS AND CONDITIONS. IF YOU DO NOT ACCEPT THESE TERMS AND CONDITIONS, DO NOT USE THIS WEB SITE.</w:t>
      </w:r>
    </w:p>
    <w:p w:rsidR="007207CE" w:rsidRPr="00566621" w:rsidRDefault="00602EEC" w:rsidP="00602EEC">
      <w:pPr>
        <w:pStyle w:val="NormalWeb"/>
        <w:rPr>
          <w:color w:val="000000"/>
          <w:sz w:val="10"/>
          <w:szCs w:val="10"/>
        </w:rPr>
      </w:pPr>
      <w:r w:rsidRPr="00566621">
        <w:rPr>
          <w:color w:val="000000"/>
          <w:sz w:val="10"/>
          <w:szCs w:val="10"/>
        </w:rPr>
        <w:t>1.     </w:t>
      </w:r>
      <w:r w:rsidRPr="00566621">
        <w:rPr>
          <w:color w:val="000000"/>
          <w:sz w:val="10"/>
          <w:szCs w:val="10"/>
          <w:u w:val="single"/>
        </w:rPr>
        <w:t>Products, Content and Specifications.</w:t>
      </w:r>
      <w:r w:rsidRPr="00566621">
        <w:rPr>
          <w:color w:val="000000"/>
          <w:sz w:val="10"/>
          <w:szCs w:val="10"/>
        </w:rPr>
        <w:t xml:space="preserve"> All features, content, specifications, products and prices of products and services described or depicted on </w:t>
      </w:r>
      <w:r w:rsidR="007207CE" w:rsidRPr="00566621">
        <w:rPr>
          <w:color w:val="000000"/>
          <w:sz w:val="10"/>
          <w:szCs w:val="10"/>
        </w:rPr>
        <w:t>www.canadianoperationalsupplies.ca</w:t>
      </w:r>
    </w:p>
    <w:p w:rsidR="00602EEC" w:rsidRPr="00566621" w:rsidRDefault="00602EEC" w:rsidP="00602EEC">
      <w:pPr>
        <w:pStyle w:val="NormalWeb"/>
        <w:rPr>
          <w:color w:val="000000"/>
          <w:sz w:val="10"/>
          <w:szCs w:val="10"/>
        </w:rPr>
      </w:pPr>
      <w:r w:rsidRPr="00566621">
        <w:rPr>
          <w:color w:val="000000"/>
          <w:sz w:val="10"/>
          <w:szCs w:val="10"/>
        </w:rPr>
        <w:t xml:space="preserve"> ("Web Site"), are subject to change at any time without notice. Certain weights, measures and similar descriptions are approximate and are provided for convenience purposes only. Furthermore, all product and service recommendations are for convenience and informational purposes only. </w:t>
      </w:r>
      <w:r w:rsidR="007207CE" w:rsidRPr="00566621">
        <w:rPr>
          <w:color w:val="000000"/>
          <w:sz w:val="10"/>
          <w:szCs w:val="10"/>
        </w:rPr>
        <w:t>Canadian Operational Supplies Inc.</w:t>
      </w:r>
      <w:r w:rsidRPr="00566621">
        <w:rPr>
          <w:color w:val="000000"/>
          <w:sz w:val="10"/>
          <w:szCs w:val="10"/>
        </w:rPr>
        <w:t>, which operates this Web Site, makes all reasonable efforts to accurately display the attributes of our products, including the applicable colours; however, the actual colour you see will depend on your computer system, and we cannot guarantee that your computer will accurately display such colours. The inclusion of any products or services on this Web Site at a particular time does not imply or warrant that these products or services will be available at any time. Product shown on models in the lifestyle images presented on the Web Site may not be available. It is your responsibility to ascertain and obey all applicable local, provincial, federal and international laws (including minimum age requirements) in regard to the possession, use and sale of any item purchased from this Web Site. By placing an order, you represent that the products ordered will be used only in a lawful manner. </w:t>
      </w:r>
    </w:p>
    <w:p w:rsidR="00602EEC" w:rsidRPr="00566621" w:rsidRDefault="00602EEC" w:rsidP="00602EEC">
      <w:pPr>
        <w:pStyle w:val="NormalWeb"/>
        <w:rPr>
          <w:color w:val="000000"/>
          <w:sz w:val="10"/>
          <w:szCs w:val="10"/>
        </w:rPr>
      </w:pPr>
      <w:r w:rsidRPr="00566621">
        <w:rPr>
          <w:color w:val="000000"/>
          <w:sz w:val="10"/>
          <w:szCs w:val="10"/>
        </w:rPr>
        <w:t>2.     </w:t>
      </w:r>
      <w:r w:rsidRPr="00566621">
        <w:rPr>
          <w:color w:val="000000"/>
          <w:sz w:val="10"/>
          <w:szCs w:val="10"/>
          <w:u w:val="single"/>
        </w:rPr>
        <w:t>Shipping Limitations.</w:t>
      </w:r>
      <w:r w:rsidRPr="00566621">
        <w:rPr>
          <w:color w:val="000000"/>
          <w:sz w:val="10"/>
          <w:szCs w:val="10"/>
        </w:rPr>
        <w:t> When an order is placed, it will be shipping to an address designated by the purchaser as long as that shipping address is compliant with the shipping restrictions contained on this Web Site. All purchases from this Web Site are made pursuant to a shipment contract. As a result, risk of loss and title for items purchased from this Web Site pass to you upon delivery of the items to the carrier.</w:t>
      </w:r>
    </w:p>
    <w:p w:rsidR="00602EEC" w:rsidRPr="00566621" w:rsidRDefault="00602EEC" w:rsidP="00602EEC">
      <w:pPr>
        <w:pStyle w:val="NormalWeb"/>
        <w:rPr>
          <w:color w:val="000000"/>
          <w:sz w:val="10"/>
          <w:szCs w:val="10"/>
        </w:rPr>
      </w:pPr>
      <w:r w:rsidRPr="00566621">
        <w:rPr>
          <w:color w:val="000000"/>
          <w:sz w:val="10"/>
          <w:szCs w:val="10"/>
        </w:rPr>
        <w:t>3.     </w:t>
      </w:r>
      <w:r w:rsidRPr="00566621">
        <w:rPr>
          <w:color w:val="000000"/>
          <w:sz w:val="10"/>
          <w:szCs w:val="10"/>
          <w:u w:val="single"/>
        </w:rPr>
        <w:t>Accuracy of Information.</w:t>
      </w:r>
      <w:r w:rsidRPr="00566621">
        <w:rPr>
          <w:color w:val="000000"/>
          <w:sz w:val="10"/>
          <w:szCs w:val="10"/>
        </w:rPr>
        <w:t> We attempt to ensure that information on this Web Site is complete, accurate and current. Despite our efforts, the information on this Web Site may occasionally be inaccurate, incomplete or out of date. We make no representation as to the completeness, accuracy, product or ser</w:t>
      </w:r>
      <w:r w:rsidR="007207CE" w:rsidRPr="00566621">
        <w:rPr>
          <w:color w:val="000000"/>
          <w:sz w:val="10"/>
          <w:szCs w:val="10"/>
        </w:rPr>
        <w:t>vice suitability, or current</w:t>
      </w:r>
      <w:r w:rsidRPr="00566621">
        <w:rPr>
          <w:color w:val="000000"/>
          <w:sz w:val="10"/>
          <w:szCs w:val="10"/>
        </w:rPr>
        <w:t xml:space="preserve"> of any information on this Web Site. For example, products included on this Web Site may be unavailable, may have different attributes than those listed, or may actually carry a different price than that stated on this Web Site. In addition, we may make changes in information about price and availability without notice. While it is our practice to confirm orders by email, the receipt of an email order confirmation does not constitute our acceptance of an order or our confirmation of an offer to sell a product or service. We reserve the right, without prior notice, to limit the order quantity on any product or service and/or to refuse service to any customer. We also may require verification of information prior to the acceptance and/or shipment of any order.</w:t>
      </w:r>
    </w:p>
    <w:p w:rsidR="00602EEC" w:rsidRPr="00566621" w:rsidRDefault="00602EEC" w:rsidP="00602EEC">
      <w:pPr>
        <w:pStyle w:val="NormalWeb"/>
        <w:rPr>
          <w:color w:val="000000"/>
          <w:sz w:val="10"/>
          <w:szCs w:val="10"/>
        </w:rPr>
      </w:pPr>
      <w:r w:rsidRPr="00566621">
        <w:rPr>
          <w:color w:val="000000"/>
          <w:sz w:val="10"/>
          <w:szCs w:val="10"/>
        </w:rPr>
        <w:t>4.     </w:t>
      </w:r>
      <w:r w:rsidRPr="00566621">
        <w:rPr>
          <w:color w:val="000000"/>
          <w:sz w:val="10"/>
          <w:szCs w:val="10"/>
          <w:u w:val="single"/>
        </w:rPr>
        <w:t>Use of this Web Site.</w:t>
      </w:r>
      <w:r w:rsidRPr="00566621">
        <w:rPr>
          <w:color w:val="000000"/>
          <w:sz w:val="10"/>
          <w:szCs w:val="10"/>
        </w:rPr>
        <w:t xml:space="preserve"> The design of this Web Site and all text, graphics, information, content, and other material displayed on or that can be downloaded from this Web Site are protected by copyright, trademark and other laws and may not be used except as permitted in these Terms and Conditions or with prior written permission of the owner of such material. The software, content and other technology components of this Web Site are proprietary to </w:t>
      </w:r>
      <w:r w:rsidR="007207CE" w:rsidRPr="00566621">
        <w:rPr>
          <w:color w:val="000000"/>
          <w:sz w:val="10"/>
          <w:szCs w:val="10"/>
        </w:rPr>
        <w:t>FGL,</w:t>
      </w:r>
      <w:r w:rsidRPr="00566621">
        <w:rPr>
          <w:color w:val="000000"/>
          <w:sz w:val="10"/>
          <w:szCs w:val="10"/>
        </w:rPr>
        <w:t xml:space="preserve"> or its affiliates and suppliers. All rights reserved. </w:t>
      </w:r>
      <w:r w:rsidR="007207CE" w:rsidRPr="00566621">
        <w:rPr>
          <w:color w:val="000000"/>
          <w:sz w:val="10"/>
          <w:szCs w:val="10"/>
        </w:rPr>
        <w:t>Canadian Operational Supplies Inc.</w:t>
      </w:r>
      <w:r w:rsidR="007207CE" w:rsidRPr="00566621">
        <w:rPr>
          <w:color w:val="000000"/>
          <w:sz w:val="10"/>
          <w:szCs w:val="10"/>
        </w:rPr>
        <w:t xml:space="preserve"> </w:t>
      </w:r>
      <w:r w:rsidRPr="00566621">
        <w:rPr>
          <w:color w:val="000000"/>
          <w:sz w:val="10"/>
          <w:szCs w:val="10"/>
        </w:rPr>
        <w:t>also owns a copyright in this Web Site as a compilation. You may not modify the information or materials displayed on or that can be downloaded from this Web Site in any way or reproduce or publicly display, perform, or distribute or otherwise use any such information or materials for any public or commercial purpose. Any unauthorized use of any such information or materials may violate copyright laws, trademark laws, laws of privacy and publicity, and other laws and regulations.</w:t>
      </w:r>
    </w:p>
    <w:p w:rsidR="00602EEC" w:rsidRPr="00566621" w:rsidRDefault="00602EEC" w:rsidP="00602EEC">
      <w:pPr>
        <w:pStyle w:val="NormalWeb"/>
        <w:rPr>
          <w:color w:val="000000"/>
          <w:sz w:val="10"/>
          <w:szCs w:val="10"/>
        </w:rPr>
      </w:pPr>
      <w:r w:rsidRPr="00566621">
        <w:rPr>
          <w:color w:val="000000"/>
          <w:sz w:val="10"/>
          <w:szCs w:val="10"/>
        </w:rPr>
        <w:t>5.     </w:t>
      </w:r>
      <w:r w:rsidRPr="00566621">
        <w:rPr>
          <w:color w:val="000000"/>
          <w:sz w:val="10"/>
          <w:szCs w:val="10"/>
          <w:u w:val="single"/>
        </w:rPr>
        <w:t>Trademarks.</w:t>
      </w:r>
      <w:r w:rsidRPr="00566621">
        <w:rPr>
          <w:color w:val="000000"/>
          <w:sz w:val="10"/>
          <w:szCs w:val="10"/>
        </w:rPr>
        <w:t xml:space="preserve"> Certain trademarks, trade names, service marks and logos used or displayed on this Web Site are registered and unregistered trademarks, trade names and service marks of </w:t>
      </w:r>
      <w:r w:rsidR="007207CE" w:rsidRPr="00566621">
        <w:rPr>
          <w:color w:val="000000"/>
          <w:sz w:val="10"/>
          <w:szCs w:val="10"/>
        </w:rPr>
        <w:t>Canadian Operational Supplies Inc.</w:t>
      </w:r>
      <w:r w:rsidR="007207CE" w:rsidRPr="00566621">
        <w:rPr>
          <w:color w:val="000000"/>
          <w:sz w:val="10"/>
          <w:szCs w:val="10"/>
        </w:rPr>
        <w:t xml:space="preserve"> </w:t>
      </w:r>
      <w:r w:rsidRPr="00566621">
        <w:rPr>
          <w:color w:val="000000"/>
          <w:sz w:val="10"/>
          <w:szCs w:val="10"/>
        </w:rPr>
        <w:t xml:space="preserve">or its affiliates. Other trademarks, trade names and service marks used or displayed on this Web Site are the registered and unregistered trademarks, trade names and service marks of their respective owners, and its affiliates. Nothing contained on this Web Site grants or should be construed as granting, by implication, estoppel, or otherwise, any license or right to use any trademarks, trade names, service marks or logos displayed on this Web Site without the written permission of </w:t>
      </w:r>
      <w:r w:rsidR="007207CE" w:rsidRPr="00566621">
        <w:rPr>
          <w:color w:val="000000"/>
          <w:sz w:val="10"/>
          <w:szCs w:val="10"/>
        </w:rPr>
        <w:t>Canadian Operational Supplies Inc.</w:t>
      </w:r>
      <w:r w:rsidRPr="00566621">
        <w:rPr>
          <w:color w:val="000000"/>
          <w:sz w:val="10"/>
          <w:szCs w:val="10"/>
        </w:rPr>
        <w:t>, its affiliates, suppliers, or such other owner.</w:t>
      </w:r>
    </w:p>
    <w:p w:rsidR="00602EEC" w:rsidRPr="00566621" w:rsidRDefault="00602EEC" w:rsidP="00602EEC">
      <w:pPr>
        <w:pStyle w:val="NormalWeb"/>
        <w:rPr>
          <w:color w:val="000000"/>
          <w:sz w:val="10"/>
          <w:szCs w:val="10"/>
        </w:rPr>
      </w:pPr>
      <w:r w:rsidRPr="00566621">
        <w:rPr>
          <w:color w:val="000000"/>
          <w:sz w:val="10"/>
          <w:szCs w:val="10"/>
        </w:rPr>
        <w:t>6.     </w:t>
      </w:r>
      <w:r w:rsidRPr="00566621">
        <w:rPr>
          <w:color w:val="000000"/>
          <w:sz w:val="10"/>
          <w:szCs w:val="10"/>
          <w:u w:val="single"/>
        </w:rPr>
        <w:t>Linking to this Web Site.</w:t>
      </w:r>
      <w:r w:rsidRPr="00566621">
        <w:rPr>
          <w:color w:val="000000"/>
          <w:sz w:val="10"/>
          <w:szCs w:val="10"/>
        </w:rPr>
        <w:t> Creating or maintaining any link from another web site to any page on this Web Site without our prior written permission is prohibited. Running or displaying this Web Site or any information or material displayed on this Web Site in frames or through similar means on another Web site without our prior written permission is prohibited. Any permitted links to this Web Site must comply will all applicable laws, rule and regulations.</w:t>
      </w:r>
    </w:p>
    <w:p w:rsidR="00602EEC" w:rsidRPr="00566621" w:rsidRDefault="00602EEC" w:rsidP="00602EEC">
      <w:pPr>
        <w:pStyle w:val="NormalWeb"/>
        <w:rPr>
          <w:color w:val="000000"/>
          <w:sz w:val="10"/>
          <w:szCs w:val="10"/>
        </w:rPr>
      </w:pPr>
      <w:r w:rsidRPr="00566621">
        <w:rPr>
          <w:color w:val="000000"/>
          <w:sz w:val="10"/>
          <w:szCs w:val="10"/>
        </w:rPr>
        <w:t>7.     </w:t>
      </w:r>
      <w:r w:rsidRPr="00566621">
        <w:rPr>
          <w:color w:val="000000"/>
          <w:sz w:val="10"/>
          <w:szCs w:val="10"/>
          <w:u w:val="single"/>
        </w:rPr>
        <w:t>Third Party Links.</w:t>
      </w:r>
      <w:r w:rsidRPr="00566621">
        <w:rPr>
          <w:color w:val="000000"/>
          <w:sz w:val="10"/>
          <w:szCs w:val="10"/>
        </w:rPr>
        <w:t xml:space="preserve"> From time to time, this Web Site may contain links to Web sites that are not owned, operated or controlled by </w:t>
      </w:r>
      <w:r w:rsidR="007207CE" w:rsidRPr="00566621">
        <w:rPr>
          <w:color w:val="000000"/>
          <w:sz w:val="10"/>
          <w:szCs w:val="10"/>
        </w:rPr>
        <w:t>Canadian Operational Supplies Inc.</w:t>
      </w:r>
      <w:r w:rsidR="007207CE" w:rsidRPr="00566621">
        <w:rPr>
          <w:color w:val="000000"/>
          <w:sz w:val="10"/>
          <w:szCs w:val="10"/>
        </w:rPr>
        <w:t xml:space="preserve"> </w:t>
      </w:r>
      <w:r w:rsidRPr="00566621">
        <w:rPr>
          <w:color w:val="000000"/>
          <w:sz w:val="10"/>
          <w:szCs w:val="10"/>
        </w:rPr>
        <w:t>or their respective affiliates. All such links are provided solely as a convenience to you. If you use these links, you will leave this Web Site. Neither we, nor any of our respective affiliates, are responsible for any content, materials or other information located on or accessible from any other Web site. Neither we, nor any of our respective affiliates, endorse, guarantee, or make any representations or warranties regarding any other Web sites, or any content, materials or other information located or accessible from any other Web sites, or the results that you may obtain from using any other Web sites. If you decide to access any other Web sites linked to or from this Web Site, you do so entirely at your own risk.</w:t>
      </w:r>
    </w:p>
    <w:p w:rsidR="00602EEC" w:rsidRPr="00566621" w:rsidRDefault="00602EEC" w:rsidP="00602EEC">
      <w:pPr>
        <w:pStyle w:val="NormalWeb"/>
        <w:rPr>
          <w:color w:val="000000"/>
          <w:sz w:val="10"/>
          <w:szCs w:val="10"/>
        </w:rPr>
      </w:pPr>
      <w:r w:rsidRPr="00566621">
        <w:rPr>
          <w:color w:val="000000"/>
          <w:sz w:val="10"/>
          <w:szCs w:val="10"/>
        </w:rPr>
        <w:t>8.     </w:t>
      </w:r>
      <w:r w:rsidRPr="00566621">
        <w:rPr>
          <w:color w:val="000000"/>
          <w:sz w:val="10"/>
          <w:szCs w:val="10"/>
          <w:u w:val="single"/>
        </w:rPr>
        <w:t>Inappropriate Material.</w:t>
      </w:r>
      <w:r w:rsidRPr="00566621">
        <w:rPr>
          <w:color w:val="000000"/>
          <w:sz w:val="10"/>
          <w:szCs w:val="10"/>
        </w:rPr>
        <w:t> You are prohibited from posting or transmitting any unlawful, threatening, defamatory, libellous, obscene, pornographic or profane material or any material that could constitute or encourage conduct that would be considered a criminal offense or give rise to civil liability, or otherwise violate any law. In addition to any remedies that we may have at law or in equity, if we determine, in our sole discretion, that you have violated or are likely to violate the foregoing prohibitions, we may take any action we deem necessary to cure or prevent the violation, including without limitation, the immediate removal of the related materials from this Web Site. We will fully cooperate with any law enforcement authorities or court order or subpoena requesting or directing us to disclose the identity of anyone posting such materials.</w:t>
      </w:r>
    </w:p>
    <w:p w:rsidR="00602EEC" w:rsidRPr="00566621" w:rsidRDefault="00602EEC" w:rsidP="00602EEC">
      <w:pPr>
        <w:pStyle w:val="NormalWeb"/>
        <w:rPr>
          <w:color w:val="000000"/>
          <w:sz w:val="10"/>
          <w:szCs w:val="10"/>
        </w:rPr>
      </w:pPr>
      <w:r w:rsidRPr="00566621">
        <w:rPr>
          <w:color w:val="000000"/>
          <w:sz w:val="10"/>
          <w:szCs w:val="10"/>
        </w:rPr>
        <w:t>9.     </w:t>
      </w:r>
      <w:r w:rsidRPr="00566621">
        <w:rPr>
          <w:color w:val="000000"/>
          <w:sz w:val="10"/>
          <w:szCs w:val="10"/>
          <w:u w:val="single"/>
        </w:rPr>
        <w:t>User Information.</w:t>
      </w:r>
      <w:r w:rsidRPr="00566621">
        <w:rPr>
          <w:color w:val="000000"/>
          <w:sz w:val="10"/>
          <w:szCs w:val="10"/>
        </w:rPr>
        <w:t> Other than personally identifiable information, which is subject to this Web Site's Privacy Policy, any material, information, suggestions, ideas, concepts, know-how, techniques, questions, comments or other communication you transmit or post to this Web Site in any manner ("User Communications") is and will be considered non-confidential and non-proprietary. We and our respective affiliates and our or their designees may use any or all User Communications for any purpose whatsoever, including, without limitation, reproduction, transmission, disclosure, publication, broadcast, development, manufacturing and/or marketing in any manner whatsoever for any or all commercial or non-commercial purposes. We may, but are not obligated to, monitor or review any User Communications. We will have no obligation to use, return, review, or respond to any User Communications. We will have no liability related to the content of any such User Communications, whether or not arising under the laws of copyright, libel, privacy, obscenity, or otherwise. We retain the right to remove any or all User Communications that includes any material we deem inappropriate or unacceptable.</w:t>
      </w:r>
    </w:p>
    <w:p w:rsidR="00602EEC" w:rsidRPr="00566621" w:rsidRDefault="00602EEC" w:rsidP="00602EEC">
      <w:pPr>
        <w:pStyle w:val="NormalWeb"/>
        <w:rPr>
          <w:color w:val="000000"/>
          <w:sz w:val="10"/>
          <w:szCs w:val="10"/>
        </w:rPr>
      </w:pPr>
      <w:r w:rsidRPr="00566621">
        <w:rPr>
          <w:color w:val="000000"/>
          <w:sz w:val="10"/>
          <w:szCs w:val="10"/>
        </w:rPr>
        <w:t>10.   </w:t>
      </w:r>
      <w:r w:rsidRPr="00566621">
        <w:rPr>
          <w:color w:val="000000"/>
          <w:sz w:val="10"/>
          <w:szCs w:val="10"/>
          <w:u w:val="single"/>
        </w:rPr>
        <w:t>Account Name and Password.</w:t>
      </w:r>
      <w:r w:rsidRPr="00566621">
        <w:rPr>
          <w:color w:val="000000"/>
          <w:sz w:val="10"/>
          <w:szCs w:val="10"/>
        </w:rPr>
        <w:t xml:space="preserve"> You are required to have an account name and password for certain activities on the website. We may cancel or suspend at any time your account name and password at our discretion without notice or liability to you or any other person. We are not under any obligation to verify the actual identity or authority of any person using the account name and password to access and use the Website. We may at any time require proof of the identity of any person seeking to access and use the Website, and may deny access if we are not are not satisfied with such proof. You are fully responsible and liable for the security of your account name and password and any/all use and misuse. You agree to notify us immediately of any unauthorized use of your account. </w:t>
      </w:r>
      <w:r w:rsidR="007207CE" w:rsidRPr="00566621">
        <w:rPr>
          <w:color w:val="000000"/>
          <w:sz w:val="10"/>
          <w:szCs w:val="10"/>
        </w:rPr>
        <w:t>Canadian Operational Supplies Inc.</w:t>
      </w:r>
      <w:r w:rsidR="007207CE" w:rsidRPr="00566621">
        <w:rPr>
          <w:color w:val="000000"/>
          <w:sz w:val="10"/>
          <w:szCs w:val="10"/>
        </w:rPr>
        <w:t xml:space="preserve"> </w:t>
      </w:r>
      <w:r w:rsidRPr="00566621">
        <w:rPr>
          <w:color w:val="000000"/>
          <w:sz w:val="10"/>
          <w:szCs w:val="10"/>
        </w:rPr>
        <w:t>does not assume any responsibility, or will be liable, for any damages arising from or related to your failure to keep your password secure.</w:t>
      </w:r>
    </w:p>
    <w:p w:rsidR="00602EEC" w:rsidRPr="00566621" w:rsidRDefault="00602EEC" w:rsidP="00602EEC">
      <w:pPr>
        <w:pStyle w:val="NormalWeb"/>
        <w:rPr>
          <w:color w:val="000000"/>
          <w:sz w:val="10"/>
          <w:szCs w:val="10"/>
        </w:rPr>
      </w:pPr>
      <w:r w:rsidRPr="00566621">
        <w:rPr>
          <w:color w:val="000000"/>
          <w:sz w:val="10"/>
          <w:szCs w:val="10"/>
        </w:rPr>
        <w:t>11.   </w:t>
      </w:r>
      <w:r w:rsidRPr="00566621">
        <w:rPr>
          <w:color w:val="000000"/>
          <w:sz w:val="10"/>
          <w:szCs w:val="10"/>
          <w:u w:val="single"/>
        </w:rPr>
        <w:t>Electronic Communications.</w:t>
      </w:r>
      <w:r w:rsidRPr="00566621">
        <w:rPr>
          <w:color w:val="000000"/>
          <w:sz w:val="10"/>
          <w:szCs w:val="10"/>
        </w:rPr>
        <w:t> When you visit this Website or send an email to us, you are communicating with us electronically. You consent to receive communications from us electronically. We may communicate with you by email or by posting notices on this Website. You agree that all agreements, notices, disclosures, and other communications that we provide to you electronically satisfy any legal requirement that such communications be in writing.</w:t>
      </w:r>
    </w:p>
    <w:p w:rsidR="00602EEC" w:rsidRPr="00566621" w:rsidRDefault="00602EEC" w:rsidP="00602EEC">
      <w:pPr>
        <w:pStyle w:val="NormalWeb"/>
        <w:rPr>
          <w:color w:val="000000"/>
          <w:sz w:val="10"/>
          <w:szCs w:val="10"/>
        </w:rPr>
      </w:pPr>
      <w:r w:rsidRPr="00566621">
        <w:rPr>
          <w:color w:val="000000"/>
          <w:sz w:val="10"/>
          <w:szCs w:val="10"/>
        </w:rPr>
        <w:t>12. </w:t>
      </w:r>
      <w:r w:rsidRPr="00566621">
        <w:rPr>
          <w:color w:val="000000"/>
          <w:sz w:val="10"/>
          <w:szCs w:val="10"/>
          <w:u w:val="single"/>
        </w:rPr>
        <w:t>DISCLAIMERS.</w:t>
      </w:r>
      <w:r w:rsidRPr="00566621">
        <w:rPr>
          <w:color w:val="000000"/>
          <w:sz w:val="10"/>
          <w:szCs w:val="10"/>
        </w:rPr>
        <w:t> YOUR USE OF THIS SITE IS AT YOUR RISK. THE INFORMATION, MATERIALS AND SERVICES PROVIDED ON OR THROUGH THIS WEB SITE ARE PROVIDED "AS IS" WITHOUT ANY WARRANTIES OF ANY KIND INCLUDING WARRANTIES OF MERCHANTABILITY, FITNESS FOR A PARTICULAR PURPOSE, OR NON-INFRINGEMENT OF INTELLECTUAL PROPERTY. NEITHER FGL NOR ANY OF THEIR RESPECTIVE AFFILIATES WARRANT THE ACCURACY OR COMPLETENESS OF THE INFORMATION, MATERIALS OR SERVICES PROVIDED ON OR THROUGH THIS WEB SITE. THE INFORMATION, MATERIALS AND SERVICES PROVIDED ON OR THROUGH THIS WEB SITE MAY BE OUT OF DATE, AND NEITHER FGL OR ANY OF THEIR RESPECTIVE AFFILIATES MAKES ANY COMMITMENT OR ASSUMES ANY DUTY TO UPDATE SUCH INFORMATION, MATERIALS OR SERVICES. THE FOREGOING EXCLUSIONS OF IMPLIED WARRANTIES DO NOT APPLY TO THE EXTENT PROHIBITED BY LAW. PLEASE REFER TO YOUR LOCAL LEGISLATION FOR ANY SUCH PROHIBITIONS.</w:t>
      </w:r>
      <w:r w:rsidRPr="00566621">
        <w:rPr>
          <w:color w:val="000000"/>
          <w:sz w:val="10"/>
          <w:szCs w:val="10"/>
        </w:rPr>
        <w:br/>
      </w:r>
      <w:r w:rsidRPr="00566621">
        <w:rPr>
          <w:color w:val="000000"/>
          <w:sz w:val="10"/>
          <w:szCs w:val="10"/>
        </w:rPr>
        <w:br/>
        <w:t>ALL PRODUCTS AND SERVICES PURCHASED ON OR THROUGH THIS WEB SITE ARE SUBJECT ONLY TO ANY APPLICABLE WARRANTIES OF THEIR RESPECTIVE MANUFACTURES, DISTRIBUTORS AND SUPPLIERS, IF ANY. TO THE FULLEST EXTENT PERMISSIBLE BY APPLICABLE LEGISLATION, WE HEREBY DISCLAIM ALL WARRANTIES OF ANY KIND, EITHER EXPRESS OR IMPLIED, INCLUDING, ANY IMPLIED WARRANTIES WITH RESPECT TO THE PRODUCTS AND SERVICES LISTED OR PURCHASED ON OR THROUGH THIS WEB SITE. WITHOUT LIMITING THE GENERALITY OF THE FOREGOING, JANUS DIRECT HEREBY EXPRESSLY DISCLAIMS ALL LIABILITY FOR PRODUCT DEFECT OR FAILURE, CLAIMS THAT ARE DUE TO NORMAL WEAR, PRODUCT MISUSE, ABUSE, PRODUCT MODIFICATION, IMPROPER PRODUCT SELECTION, NON-COMPLIANCE WITH ANY CODES, OR MISAPPROPRIATION. THE FOREGOING EXCLUSIONS OF IMPLIED WARRANTIES DO NOT APPLY TO THE EXTENT PROHIBITED BY LEGISLATION. PLEASE REFER TO YOUR LOCAL LAWS FOR ANY SUCH PROHIBITIONS.</w:t>
      </w:r>
    </w:p>
    <w:p w:rsidR="00602EEC" w:rsidRPr="00566621" w:rsidRDefault="00602EEC" w:rsidP="00602EEC">
      <w:pPr>
        <w:pStyle w:val="NormalWeb"/>
        <w:rPr>
          <w:color w:val="000000"/>
          <w:sz w:val="10"/>
          <w:szCs w:val="10"/>
        </w:rPr>
      </w:pPr>
      <w:r w:rsidRPr="00566621">
        <w:rPr>
          <w:color w:val="000000"/>
          <w:sz w:val="10"/>
          <w:szCs w:val="10"/>
        </w:rPr>
        <w:t>13.  </w:t>
      </w:r>
      <w:r w:rsidRPr="00566621">
        <w:rPr>
          <w:color w:val="000000"/>
          <w:sz w:val="10"/>
          <w:szCs w:val="10"/>
          <w:u w:val="single"/>
        </w:rPr>
        <w:t>LIMITATIONS OF LIABILITY.</w:t>
      </w:r>
      <w:r w:rsidRPr="00566621">
        <w:rPr>
          <w:color w:val="000000"/>
          <w:sz w:val="10"/>
          <w:szCs w:val="10"/>
        </w:rPr>
        <w:t xml:space="preserve"> Neither </w:t>
      </w:r>
      <w:r w:rsidR="007207CE" w:rsidRPr="00566621">
        <w:rPr>
          <w:color w:val="000000"/>
          <w:sz w:val="10"/>
          <w:szCs w:val="10"/>
        </w:rPr>
        <w:t>Canadian Operational Supplies Inc.</w:t>
      </w:r>
      <w:r w:rsidR="007207CE" w:rsidRPr="00566621">
        <w:rPr>
          <w:color w:val="000000"/>
          <w:sz w:val="10"/>
          <w:szCs w:val="10"/>
        </w:rPr>
        <w:t xml:space="preserve"> </w:t>
      </w:r>
      <w:r w:rsidRPr="00566621">
        <w:rPr>
          <w:color w:val="000000"/>
          <w:sz w:val="10"/>
          <w:szCs w:val="10"/>
        </w:rPr>
        <w:t>or any of its affiliates assume any responsibility, or will be liable, for any damages to, or any viruses that may infect, your computer, telecommunication equipment, or other property caused by or arising from your access to, use of, or browsing this Web Site, or your downloading of any information or materials from this Web Site. IN NO EVENT WILL JANUS DIRECT OR ANY OF IT’S RESPECTIVE OFFICERS, DIRECTORS, EMPLOYEES, SHAREHOLDERS, AFFILIATES, AGENTS, SUCCESSORS OR ASSIGNS, NOR ANY PARTY INVOLVED IN THE CREATION, PRODUCTION OR TRANSMISSION OF THIS WEB SITE, BE LIABLE TO YOU OR ANYONE ELSE FOR ANY INDIRECT, SPECIAL, PUNITIVE, INCIDENTAL OR CONSEQUENTIAL DAMAGES (INCLUDING, WITHOUT LIMITATION, THOSE RESULTING FROM LOST PROFITS, LOST DATA OR BUSINESS INTERRUPTION) ARISING OUT OF THE USE, INABILITY TO USE, OR THE RESULTS OF USE OF THIS WEB SITE, ANY WEB SITES LINKED TO THIS WEB SITE, OR THE MATERIALS, INFORMATION OR SERVICES CONTAINED ON ANY OR ALL SUCH WEB SITES, WHETHER BASED ON WARRANTY, CONTRACT, TORT OR ANY OTHER LEGAL THEORY AND WHETHER OR NOT ADVISED OF THE POSSIBILITY OF SUCH DAMAGES. THE FOREGOING LIMITATIONS OF LIABILITY DO NOT APPLY TO THE EXTENT PROHIBITED BY LAW. PLEASE REFER TO YOUR LOCAL LAWS FOR ANY SUCH PROHIBITIONS.</w:t>
      </w:r>
      <w:r w:rsidRPr="00566621">
        <w:rPr>
          <w:color w:val="000000"/>
          <w:sz w:val="10"/>
          <w:szCs w:val="10"/>
        </w:rPr>
        <w:br/>
      </w:r>
      <w:r w:rsidRPr="00566621">
        <w:rPr>
          <w:color w:val="000000"/>
          <w:sz w:val="10"/>
          <w:szCs w:val="10"/>
        </w:rPr>
        <w:br/>
        <w:t>IN THE EVENT OF ANY PROBLEM WITH THIS WEB SITE OR ANY CONTENT, YOU AGREE THAT YOUR SOLE REMEDY IS TO CEASE USING THIS WEB SITE. IN THE EVENT OF ANY PROBLEM WITH THE PRODUCTS OR SERVICES THAT YOU HAVE PURCHASED ON OR THROUGH THIS WEB SITE, YOU AGREE THAT YOUR SOLE REMEDY, IF ANY, IS FROM THE MANUFACTURER OF SUCH PRODUCTS OR SUPPLIER OF SUCH SERVICES, IN ACCORDANCE WITH SUCH MANUFACTURER'S OR SUPPLIER'S WARRANTY, OR TO SEEK A RETURN AND REFUND FOR SUCH PRODUCT OR SERVICES IN ACCORDANCE WITH THE RETURNS AND REFUNDS POLICIES POSTED ON THIS WEB SITE.</w:t>
      </w:r>
    </w:p>
    <w:p w:rsidR="00602EEC" w:rsidRPr="00566621" w:rsidRDefault="00602EEC" w:rsidP="00602EEC">
      <w:pPr>
        <w:pStyle w:val="NormalWeb"/>
        <w:rPr>
          <w:color w:val="000000"/>
          <w:sz w:val="10"/>
          <w:szCs w:val="10"/>
        </w:rPr>
      </w:pPr>
      <w:r w:rsidRPr="00566621">
        <w:rPr>
          <w:color w:val="000000"/>
          <w:sz w:val="10"/>
          <w:szCs w:val="10"/>
        </w:rPr>
        <w:lastRenderedPageBreak/>
        <w:t xml:space="preserve">You agree to defend, indemnify and forever hold </w:t>
      </w:r>
      <w:r w:rsidR="007207CE" w:rsidRPr="00566621">
        <w:rPr>
          <w:color w:val="000000"/>
          <w:sz w:val="10"/>
          <w:szCs w:val="10"/>
        </w:rPr>
        <w:t>Canadian Operational Supplies Inc.</w:t>
      </w:r>
      <w:r w:rsidRPr="00566621">
        <w:rPr>
          <w:color w:val="000000"/>
          <w:sz w:val="10"/>
          <w:szCs w:val="10"/>
        </w:rPr>
        <w:t xml:space="preserve">, its directors, officers, employees, contractors, partners, affiliates and related companies harmless from any claims, suits, demands, liabilities, costs and expenses, including reasonable legal fees on a solicitor and client basis, related to or arising out of any violation of these Terms and Conditions by you, or in connection with your use of the Content or the Website, or with the transmission of any message or information by you to </w:t>
      </w:r>
      <w:r w:rsidR="007207CE" w:rsidRPr="00566621">
        <w:rPr>
          <w:color w:val="000000"/>
          <w:sz w:val="10"/>
          <w:szCs w:val="10"/>
        </w:rPr>
        <w:t>Canadian Operational Supplies Inc</w:t>
      </w:r>
      <w:r w:rsidRPr="00566621">
        <w:rPr>
          <w:color w:val="000000"/>
          <w:sz w:val="10"/>
          <w:szCs w:val="10"/>
        </w:rPr>
        <w:t>.</w:t>
      </w:r>
    </w:p>
    <w:p w:rsidR="00602EEC" w:rsidRPr="00566621" w:rsidRDefault="00602EEC" w:rsidP="00602EEC">
      <w:pPr>
        <w:pStyle w:val="NormalWeb"/>
        <w:rPr>
          <w:color w:val="000000"/>
          <w:sz w:val="10"/>
          <w:szCs w:val="10"/>
        </w:rPr>
      </w:pPr>
      <w:r w:rsidRPr="00566621">
        <w:rPr>
          <w:color w:val="000000"/>
          <w:sz w:val="10"/>
          <w:szCs w:val="10"/>
        </w:rPr>
        <w:t>15.   </w:t>
      </w:r>
      <w:r w:rsidRPr="00566621">
        <w:rPr>
          <w:color w:val="000000"/>
          <w:sz w:val="10"/>
          <w:szCs w:val="10"/>
          <w:u w:val="single"/>
        </w:rPr>
        <w:t>Revisions to these Terms and Conditions.</w:t>
      </w:r>
      <w:r w:rsidRPr="00566621">
        <w:rPr>
          <w:color w:val="000000"/>
          <w:sz w:val="10"/>
          <w:szCs w:val="10"/>
        </w:rPr>
        <w:t> These Terms and Conditions may be revised at any time and from time to time by updating this posting. You should visit this page from time to time to review the then current Terms and Conditions because they are binding on you. Certain provisions of these Terms and Conditions may be superseded by legal notices or terms located on particular pages of this Web Site. Your continued use of this Website following either form of notice will signify your acceptance of the revised terms of this Agreement.</w:t>
      </w:r>
    </w:p>
    <w:p w:rsidR="00602EEC" w:rsidRPr="00566621" w:rsidRDefault="00602EEC" w:rsidP="00602EEC">
      <w:pPr>
        <w:pStyle w:val="NormalWeb"/>
        <w:rPr>
          <w:color w:val="000000"/>
          <w:sz w:val="10"/>
          <w:szCs w:val="10"/>
        </w:rPr>
      </w:pPr>
      <w:r w:rsidRPr="00566621">
        <w:rPr>
          <w:color w:val="000000"/>
          <w:sz w:val="10"/>
          <w:szCs w:val="10"/>
        </w:rPr>
        <w:t>16.   </w:t>
      </w:r>
      <w:r w:rsidRPr="00566621">
        <w:rPr>
          <w:color w:val="000000"/>
          <w:sz w:val="10"/>
          <w:szCs w:val="10"/>
          <w:u w:val="single"/>
        </w:rPr>
        <w:t>Choice of Law; Jurisdiction.</w:t>
      </w:r>
      <w:r w:rsidRPr="00566621">
        <w:rPr>
          <w:color w:val="000000"/>
          <w:sz w:val="10"/>
          <w:szCs w:val="10"/>
        </w:rPr>
        <w:t> This Agreement, your use of this Website, and all related matters are governed solely by the laws of Province of Ontario, Canada and applicable federal laws of Canada, excluding any rules of private international law or the conflict of laws which would lead to the application of any other laws.</w:t>
      </w:r>
      <w:r w:rsidRPr="00566621">
        <w:rPr>
          <w:color w:val="000000"/>
          <w:sz w:val="10"/>
          <w:szCs w:val="10"/>
        </w:rPr>
        <w:br/>
      </w:r>
      <w:r w:rsidRPr="00566621">
        <w:rPr>
          <w:color w:val="000000"/>
          <w:sz w:val="10"/>
          <w:szCs w:val="10"/>
        </w:rPr>
        <w:br/>
        <w:t xml:space="preserve">Any dispute between us and you or any other person arising from, connected with or relating to this Website, this Agreement or any related matters must be resolved before the Courts of Province of Ontario sitting in the City of </w:t>
      </w:r>
      <w:r w:rsidR="007207CE" w:rsidRPr="00566621">
        <w:rPr>
          <w:color w:val="000000"/>
          <w:sz w:val="10"/>
          <w:szCs w:val="10"/>
        </w:rPr>
        <w:t>London,</w:t>
      </w:r>
      <w:r w:rsidRPr="00566621">
        <w:rPr>
          <w:color w:val="000000"/>
          <w:sz w:val="10"/>
          <w:szCs w:val="10"/>
        </w:rPr>
        <w:t xml:space="preserve"> Canada, and you hereby irrevocably submit and attorn to the original and exclusive jurisdiction of those Courts in respect of any such dispute or matter.</w:t>
      </w:r>
      <w:r w:rsidRPr="00566621">
        <w:rPr>
          <w:color w:val="000000"/>
          <w:sz w:val="10"/>
          <w:szCs w:val="10"/>
        </w:rPr>
        <w:br/>
      </w:r>
      <w:r w:rsidRPr="00566621">
        <w:rPr>
          <w:color w:val="000000"/>
          <w:sz w:val="10"/>
          <w:szCs w:val="10"/>
        </w:rPr>
        <w:br/>
        <w:t xml:space="preserve">To the extent permitted by law, any claim or cause of action you may have arising from, connected with, or relating to your use of this Website, this Agreement, or any related matters must be commenced in a court of competent jurisdiction in the City of </w:t>
      </w:r>
      <w:r w:rsidR="007207CE" w:rsidRPr="00566621">
        <w:rPr>
          <w:color w:val="000000"/>
          <w:sz w:val="10"/>
          <w:szCs w:val="10"/>
        </w:rPr>
        <w:t>London ON,</w:t>
      </w:r>
      <w:r w:rsidRPr="00566621">
        <w:rPr>
          <w:color w:val="000000"/>
          <w:sz w:val="10"/>
          <w:szCs w:val="10"/>
        </w:rPr>
        <w:t xml:space="preserve"> Canada within two (2) years after the claim or cause of action arises, after which time the claim or cause of action is forever barred, regardless of any statute or law to the contrary.</w:t>
      </w:r>
    </w:p>
    <w:p w:rsidR="00602EEC" w:rsidRPr="00566621" w:rsidRDefault="00602EEC" w:rsidP="00602EEC">
      <w:pPr>
        <w:pStyle w:val="NormalWeb"/>
        <w:rPr>
          <w:color w:val="000000"/>
          <w:sz w:val="10"/>
          <w:szCs w:val="10"/>
        </w:rPr>
      </w:pPr>
      <w:r w:rsidRPr="00566621">
        <w:rPr>
          <w:color w:val="000000"/>
          <w:sz w:val="10"/>
          <w:szCs w:val="10"/>
        </w:rPr>
        <w:t>17.   </w:t>
      </w:r>
      <w:r w:rsidRPr="00566621">
        <w:rPr>
          <w:color w:val="000000"/>
          <w:sz w:val="10"/>
          <w:szCs w:val="10"/>
          <w:u w:val="single"/>
        </w:rPr>
        <w:t>Termination.</w:t>
      </w:r>
      <w:r w:rsidRPr="00566621">
        <w:rPr>
          <w:color w:val="000000"/>
          <w:sz w:val="10"/>
          <w:szCs w:val="10"/>
        </w:rPr>
        <w:t> You or we may suspend or terminate your account or your use of this Web Site at any time, for any reason or for no reason. You are personally liable for any orders placed or charges incurred through your account prior to termination. We reserve the right to change, suspend, or discontinue all or any aspect of this Web Site at any time without notice.</w:t>
      </w:r>
    </w:p>
    <w:p w:rsidR="00602EEC" w:rsidRPr="00566621" w:rsidRDefault="00602EEC" w:rsidP="00602EEC">
      <w:pPr>
        <w:pStyle w:val="NormalWeb"/>
        <w:rPr>
          <w:color w:val="000000"/>
          <w:sz w:val="10"/>
          <w:szCs w:val="10"/>
        </w:rPr>
      </w:pPr>
      <w:r w:rsidRPr="00566621">
        <w:rPr>
          <w:rStyle w:val="Strong"/>
          <w:rFonts w:ascii="Calibri" w:hAnsi="Calibri" w:cs="Calibri"/>
          <w:color w:val="000000"/>
          <w:sz w:val="10"/>
          <w:szCs w:val="10"/>
        </w:rPr>
        <w:t>Additional Assistance. If you do not understand any of the foregoing Terms and Conditions or if you have any questions or comments, we invite you to contact us a</w:t>
      </w:r>
      <w:r w:rsidR="007207CE" w:rsidRPr="00566621">
        <w:rPr>
          <w:rStyle w:val="Strong"/>
          <w:rFonts w:ascii="Calibri" w:hAnsi="Calibri" w:cs="Calibri"/>
          <w:color w:val="000000"/>
          <w:sz w:val="10"/>
          <w:szCs w:val="10"/>
        </w:rPr>
        <w:t>t 509 Commissioners Road West, Unit 165</w:t>
      </w:r>
      <w:r w:rsidRPr="00566621">
        <w:rPr>
          <w:rStyle w:val="Strong"/>
          <w:rFonts w:ascii="Calibri" w:hAnsi="Calibri" w:cs="Calibri"/>
          <w:color w:val="000000"/>
          <w:sz w:val="10"/>
          <w:szCs w:val="10"/>
        </w:rPr>
        <w:t xml:space="preserve"> </w:t>
      </w:r>
      <w:r w:rsidR="007207CE" w:rsidRPr="00566621">
        <w:rPr>
          <w:rStyle w:val="Strong"/>
          <w:rFonts w:ascii="Calibri" w:hAnsi="Calibri" w:cs="Calibri"/>
          <w:color w:val="000000"/>
          <w:sz w:val="10"/>
          <w:szCs w:val="10"/>
        </w:rPr>
        <w:t>London ON, N6J 0A6</w:t>
      </w:r>
      <w:r w:rsidRPr="00566621">
        <w:rPr>
          <w:rStyle w:val="Strong"/>
          <w:rFonts w:ascii="Calibri" w:hAnsi="Calibri" w:cs="Calibri"/>
          <w:color w:val="000000"/>
          <w:sz w:val="10"/>
          <w:szCs w:val="10"/>
        </w:rPr>
        <w:t>. </w:t>
      </w:r>
    </w:p>
    <w:bookmarkEnd w:id="0"/>
    <w:p w:rsidR="003259F0" w:rsidRDefault="00566621"/>
    <w:sectPr w:rsidR="003259F0" w:rsidSect="00FB5E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EC"/>
    <w:rsid w:val="00566621"/>
    <w:rsid w:val="00602EEC"/>
    <w:rsid w:val="00702AE7"/>
    <w:rsid w:val="007207CE"/>
    <w:rsid w:val="00DB718E"/>
    <w:rsid w:val="00FB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9766"/>
  <w14:defaultImageDpi w14:val="32767"/>
  <w15:chartTrackingRefBased/>
  <w15:docId w15:val="{23E527FC-BE76-6C49-BE17-F60848CF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EEC"/>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602EEC"/>
    <w:rPr>
      <w:b/>
      <w:bCs/>
    </w:rPr>
  </w:style>
  <w:style w:type="character" w:styleId="Hyperlink">
    <w:name w:val="Hyperlink"/>
    <w:basedOn w:val="DefaultParagraphFont"/>
    <w:uiPriority w:val="99"/>
    <w:unhideWhenUsed/>
    <w:rsid w:val="007207CE"/>
    <w:rPr>
      <w:color w:val="0563C1" w:themeColor="hyperlink"/>
      <w:u w:val="single"/>
    </w:rPr>
  </w:style>
  <w:style w:type="character" w:styleId="UnresolvedMention">
    <w:name w:val="Unresolved Mention"/>
    <w:basedOn w:val="DefaultParagraphFont"/>
    <w:uiPriority w:val="99"/>
    <w:rsid w:val="007207CE"/>
    <w:rPr>
      <w:color w:val="605E5C"/>
      <w:shd w:val="clear" w:color="auto" w:fill="E1DFDD"/>
    </w:rPr>
  </w:style>
  <w:style w:type="character" w:styleId="FollowedHyperlink">
    <w:name w:val="FollowedHyperlink"/>
    <w:basedOn w:val="DefaultParagraphFont"/>
    <w:uiPriority w:val="99"/>
    <w:semiHidden/>
    <w:unhideWhenUsed/>
    <w:rsid w:val="00720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44860">
      <w:bodyDiv w:val="1"/>
      <w:marLeft w:val="0"/>
      <w:marRight w:val="0"/>
      <w:marTop w:val="0"/>
      <w:marBottom w:val="0"/>
      <w:divBdr>
        <w:top w:val="none" w:sz="0" w:space="0" w:color="auto"/>
        <w:left w:val="none" w:sz="0" w:space="0" w:color="auto"/>
        <w:bottom w:val="none" w:sz="0" w:space="0" w:color="auto"/>
        <w:right w:val="none" w:sz="0" w:space="0" w:color="auto"/>
      </w:divBdr>
    </w:div>
    <w:div w:id="14678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McGillivray</dc:creator>
  <cp:keywords/>
  <dc:description/>
  <cp:lastModifiedBy>David McGillivray</cp:lastModifiedBy>
  <cp:revision>4</cp:revision>
  <dcterms:created xsi:type="dcterms:W3CDTF">2018-08-31T15:21:00Z</dcterms:created>
  <dcterms:modified xsi:type="dcterms:W3CDTF">2018-08-31T15:43:00Z</dcterms:modified>
</cp:coreProperties>
</file>