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2B" w:rsidRPr="003977E0" w:rsidRDefault="002A4F20" w:rsidP="0097034D">
      <w:pPr>
        <w:spacing w:after="120"/>
        <w:jc w:val="center"/>
        <w:rPr>
          <w:rFonts w:ascii="Arial" w:hAnsi="Arial"/>
          <w:b/>
          <w:sz w:val="32"/>
        </w:rPr>
      </w:pPr>
      <w:r w:rsidRPr="003977E0">
        <w:rPr>
          <w:rFonts w:ascii="Arial" w:hAnsi="Arial"/>
          <w:b/>
          <w:sz w:val="32"/>
        </w:rPr>
        <w:t xml:space="preserve"> </w:t>
      </w:r>
      <w:r w:rsidR="000F542B" w:rsidRPr="003977E0">
        <w:rPr>
          <w:rFonts w:ascii="Arial" w:hAnsi="Arial"/>
          <w:b/>
          <w:sz w:val="32"/>
        </w:rPr>
        <w:t>“The Way Forward”</w:t>
      </w:r>
    </w:p>
    <w:p w:rsidR="009C0D38" w:rsidRPr="003977E0" w:rsidRDefault="00F82246" w:rsidP="00F82246">
      <w:pPr>
        <w:spacing w:after="120"/>
        <w:rPr>
          <w:rFonts w:ascii="Arial" w:hAnsi="Arial" w:cs="Arial"/>
          <w:sz w:val="24"/>
          <w:szCs w:val="22"/>
        </w:rPr>
      </w:pPr>
      <w:proofErr w:type="gramStart"/>
      <w:r>
        <w:rPr>
          <w:rFonts w:ascii="Arial" w:hAnsi="Arial" w:cs="Arial"/>
          <w:sz w:val="24"/>
          <w:szCs w:val="22"/>
        </w:rPr>
        <w:t>Need break out areas with a maximum of 10 people per group; plus children’s area.</w:t>
      </w:r>
      <w:proofErr w:type="gramEnd"/>
    </w:p>
    <w:p w:rsidR="000978F7" w:rsidRDefault="00F82246" w:rsidP="00F82246">
      <w:pPr>
        <w:spacing w:after="12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Need</w:t>
      </w:r>
      <w:r w:rsidR="000978F7" w:rsidRPr="003977E0">
        <w:rPr>
          <w:rFonts w:ascii="Arial" w:hAnsi="Arial" w:cs="Arial"/>
          <w:sz w:val="24"/>
          <w:szCs w:val="22"/>
        </w:rPr>
        <w:t>: Flip chart stand</w:t>
      </w:r>
      <w:r w:rsidR="001F0234">
        <w:rPr>
          <w:rFonts w:ascii="Arial" w:hAnsi="Arial" w:cs="Arial"/>
          <w:sz w:val="24"/>
          <w:szCs w:val="22"/>
        </w:rPr>
        <w:t>(s)</w:t>
      </w:r>
      <w:r w:rsidR="000978F7" w:rsidRPr="003977E0">
        <w:rPr>
          <w:rFonts w:ascii="Arial" w:hAnsi="Arial" w:cs="Arial"/>
          <w:sz w:val="24"/>
          <w:szCs w:val="22"/>
        </w:rPr>
        <w:t xml:space="preserve">, flip chart pads, </w:t>
      </w:r>
      <w:r w:rsidR="000E6E75" w:rsidRPr="003977E0">
        <w:rPr>
          <w:rFonts w:ascii="Arial" w:hAnsi="Arial" w:cs="Arial"/>
          <w:sz w:val="24"/>
          <w:szCs w:val="22"/>
        </w:rPr>
        <w:t xml:space="preserve">flip chart pens, spare </w:t>
      </w:r>
      <w:r w:rsidR="000978F7" w:rsidRPr="003977E0">
        <w:rPr>
          <w:rFonts w:ascii="Arial" w:hAnsi="Arial" w:cs="Arial"/>
          <w:sz w:val="24"/>
          <w:szCs w:val="22"/>
        </w:rPr>
        <w:t xml:space="preserve">pens, </w:t>
      </w:r>
      <w:proofErr w:type="spellStart"/>
      <w:r w:rsidR="000978F7" w:rsidRPr="003977E0">
        <w:rPr>
          <w:rFonts w:ascii="Arial" w:hAnsi="Arial" w:cs="Arial"/>
          <w:sz w:val="24"/>
          <w:szCs w:val="22"/>
        </w:rPr>
        <w:t>Blu</w:t>
      </w:r>
      <w:proofErr w:type="spellEnd"/>
      <w:r w:rsidR="00D00202">
        <w:rPr>
          <w:rFonts w:ascii="Arial" w:hAnsi="Arial" w:cs="Arial"/>
          <w:sz w:val="24"/>
          <w:szCs w:val="22"/>
        </w:rPr>
        <w:t>-</w:t>
      </w:r>
      <w:r w:rsidR="000E6E75" w:rsidRPr="003977E0">
        <w:rPr>
          <w:rFonts w:ascii="Arial" w:hAnsi="Arial" w:cs="Arial"/>
          <w:sz w:val="24"/>
          <w:szCs w:val="22"/>
        </w:rPr>
        <w:t>T</w:t>
      </w:r>
      <w:r w:rsidR="000978F7" w:rsidRPr="003977E0">
        <w:rPr>
          <w:rFonts w:ascii="Arial" w:hAnsi="Arial" w:cs="Arial"/>
          <w:sz w:val="24"/>
          <w:szCs w:val="22"/>
        </w:rPr>
        <w:t>a</w:t>
      </w:r>
      <w:r w:rsidR="000E6E75" w:rsidRPr="003977E0">
        <w:rPr>
          <w:rFonts w:ascii="Arial" w:hAnsi="Arial" w:cs="Arial"/>
          <w:sz w:val="24"/>
          <w:szCs w:val="22"/>
        </w:rPr>
        <w:t>c</w:t>
      </w:r>
      <w:r w:rsidR="000978F7" w:rsidRPr="003977E0">
        <w:rPr>
          <w:rFonts w:ascii="Arial" w:hAnsi="Arial" w:cs="Arial"/>
          <w:sz w:val="24"/>
          <w:szCs w:val="22"/>
        </w:rPr>
        <w:t xml:space="preserve">k, </w:t>
      </w:r>
      <w:r w:rsidR="000E6E75" w:rsidRPr="003977E0">
        <w:rPr>
          <w:rFonts w:ascii="Arial" w:hAnsi="Arial" w:cs="Arial"/>
          <w:sz w:val="24"/>
          <w:szCs w:val="22"/>
        </w:rPr>
        <w:t>coloured stickers, P</w:t>
      </w:r>
      <w:r w:rsidR="000978F7" w:rsidRPr="003977E0">
        <w:rPr>
          <w:rFonts w:ascii="Arial" w:hAnsi="Arial" w:cs="Arial"/>
          <w:sz w:val="24"/>
          <w:szCs w:val="22"/>
        </w:rPr>
        <w:t>ost-its,</w:t>
      </w:r>
      <w:bookmarkStart w:id="0" w:name="_GoBack"/>
      <w:bookmarkEnd w:id="0"/>
      <w:r w:rsidR="000978F7" w:rsidRPr="003977E0">
        <w:rPr>
          <w:rFonts w:ascii="Arial" w:hAnsi="Arial" w:cs="Arial"/>
          <w:sz w:val="24"/>
          <w:szCs w:val="22"/>
        </w:rPr>
        <w:t xml:space="preserve"> </w:t>
      </w:r>
      <w:r w:rsidR="000E6E75" w:rsidRPr="003977E0">
        <w:rPr>
          <w:rFonts w:ascii="Arial" w:hAnsi="Arial" w:cs="Arial"/>
          <w:sz w:val="24"/>
          <w:szCs w:val="22"/>
        </w:rPr>
        <w:t xml:space="preserve">cards, </w:t>
      </w:r>
      <w:r w:rsidR="000978F7" w:rsidRPr="003977E0">
        <w:rPr>
          <w:rFonts w:ascii="Arial" w:hAnsi="Arial" w:cs="Arial"/>
          <w:sz w:val="24"/>
          <w:szCs w:val="22"/>
        </w:rPr>
        <w:t xml:space="preserve">laptop, agendas, </w:t>
      </w:r>
      <w:r w:rsidR="000E6E75" w:rsidRPr="003977E0">
        <w:rPr>
          <w:rFonts w:ascii="Arial" w:hAnsi="Arial" w:cs="Arial"/>
          <w:sz w:val="24"/>
          <w:szCs w:val="22"/>
        </w:rPr>
        <w:t xml:space="preserve">notes, “Gifts” sheets, </w:t>
      </w:r>
      <w:r w:rsidR="000978F7" w:rsidRPr="003977E0">
        <w:rPr>
          <w:rFonts w:ascii="Arial" w:hAnsi="Arial" w:cs="Arial"/>
          <w:sz w:val="24"/>
          <w:szCs w:val="22"/>
        </w:rPr>
        <w:t>etc.</w:t>
      </w:r>
    </w:p>
    <w:p w:rsidR="007628D3" w:rsidRPr="003977E0" w:rsidRDefault="001F0234" w:rsidP="00F82246">
      <w:pPr>
        <w:spacing w:after="12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 projector and screen for</w:t>
      </w:r>
      <w:r w:rsidR="007628D3"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>PowerPoint if possible</w:t>
      </w:r>
      <w:r w:rsidR="00D00202">
        <w:rPr>
          <w:rFonts w:ascii="Arial" w:hAnsi="Arial" w:cs="Arial"/>
          <w:sz w:val="24"/>
          <w:szCs w:val="22"/>
        </w:rPr>
        <w:t xml:space="preserve"> (assume bring own laptop).</w:t>
      </w:r>
    </w:p>
    <w:p w:rsidR="0097034D" w:rsidRPr="003977E0" w:rsidRDefault="0097034D" w:rsidP="00F82246">
      <w:pPr>
        <w:spacing w:after="120"/>
        <w:rPr>
          <w:sz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938"/>
      </w:tblGrid>
      <w:tr w:rsidR="000E6E75" w:rsidRPr="003977E0" w:rsidTr="00350489">
        <w:tc>
          <w:tcPr>
            <w:tcW w:w="1242" w:type="dxa"/>
          </w:tcPr>
          <w:p w:rsidR="000E6E75" w:rsidRPr="003977E0" w:rsidRDefault="000E6E75">
            <w:pPr>
              <w:rPr>
                <w:rFonts w:ascii="Arial" w:hAnsi="Arial"/>
                <w:b/>
                <w:i/>
                <w:sz w:val="24"/>
                <w:szCs w:val="22"/>
              </w:rPr>
            </w:pPr>
            <w:r w:rsidRPr="003977E0">
              <w:rPr>
                <w:rFonts w:ascii="Arial" w:hAnsi="Arial"/>
                <w:b/>
                <w:i/>
                <w:sz w:val="24"/>
                <w:szCs w:val="22"/>
              </w:rPr>
              <w:t>Time</w:t>
            </w:r>
          </w:p>
          <w:p w:rsidR="000E6E75" w:rsidRPr="003977E0" w:rsidRDefault="000E6E75">
            <w:pPr>
              <w:rPr>
                <w:rFonts w:ascii="Arial" w:hAnsi="Arial"/>
                <w:b/>
                <w:i/>
                <w:sz w:val="24"/>
                <w:szCs w:val="22"/>
              </w:rPr>
            </w:pPr>
          </w:p>
        </w:tc>
        <w:tc>
          <w:tcPr>
            <w:tcW w:w="7938" w:type="dxa"/>
          </w:tcPr>
          <w:p w:rsidR="000E6E75" w:rsidRPr="003977E0" w:rsidRDefault="000E6E75">
            <w:pPr>
              <w:pStyle w:val="Heading1"/>
              <w:rPr>
                <w:sz w:val="24"/>
                <w:szCs w:val="22"/>
              </w:rPr>
            </w:pPr>
            <w:r w:rsidRPr="003977E0">
              <w:rPr>
                <w:sz w:val="24"/>
                <w:szCs w:val="22"/>
              </w:rPr>
              <w:t>Item</w:t>
            </w:r>
          </w:p>
        </w:tc>
      </w:tr>
      <w:tr w:rsidR="000E6E75" w:rsidRPr="003977E0" w:rsidTr="00350489">
        <w:tc>
          <w:tcPr>
            <w:tcW w:w="1242" w:type="dxa"/>
          </w:tcPr>
          <w:p w:rsidR="000E6E75" w:rsidRPr="003977E0" w:rsidRDefault="000E6E75">
            <w:pPr>
              <w:rPr>
                <w:rFonts w:ascii="Arial" w:hAnsi="Arial"/>
                <w:sz w:val="24"/>
                <w:szCs w:val="22"/>
              </w:rPr>
            </w:pPr>
            <w:r w:rsidRPr="003977E0">
              <w:rPr>
                <w:rFonts w:ascii="Arial" w:hAnsi="Arial"/>
                <w:sz w:val="24"/>
                <w:szCs w:val="22"/>
              </w:rPr>
              <w:t>Before people arrive</w:t>
            </w:r>
          </w:p>
          <w:p w:rsidR="000E6E75" w:rsidRPr="003977E0" w:rsidRDefault="000E6E75">
            <w:pPr>
              <w:rPr>
                <w:rFonts w:ascii="Arial" w:hAnsi="Arial"/>
                <w:sz w:val="24"/>
                <w:szCs w:val="22"/>
              </w:rPr>
            </w:pPr>
          </w:p>
        </w:tc>
        <w:tc>
          <w:tcPr>
            <w:tcW w:w="7938" w:type="dxa"/>
          </w:tcPr>
          <w:p w:rsidR="000E6E75" w:rsidRPr="003977E0" w:rsidRDefault="000E6E75">
            <w:pPr>
              <w:spacing w:after="120"/>
              <w:rPr>
                <w:rFonts w:ascii="Arial" w:hAnsi="Arial"/>
                <w:sz w:val="24"/>
                <w:szCs w:val="22"/>
              </w:rPr>
            </w:pPr>
            <w:r w:rsidRPr="003977E0">
              <w:rPr>
                <w:rFonts w:ascii="Arial" w:hAnsi="Arial"/>
                <w:sz w:val="24"/>
                <w:szCs w:val="22"/>
              </w:rPr>
              <w:t>A flip chart stand</w:t>
            </w:r>
            <w:r w:rsidR="00D26315" w:rsidRPr="003977E0">
              <w:rPr>
                <w:rFonts w:ascii="Arial" w:hAnsi="Arial"/>
                <w:sz w:val="24"/>
                <w:szCs w:val="22"/>
              </w:rPr>
              <w:t xml:space="preserve"> + pad</w:t>
            </w:r>
            <w:r w:rsidRPr="003977E0">
              <w:rPr>
                <w:rFonts w:ascii="Arial" w:hAnsi="Arial"/>
                <w:sz w:val="24"/>
                <w:szCs w:val="22"/>
              </w:rPr>
              <w:t xml:space="preserve"> and pens in main area.</w:t>
            </w:r>
          </w:p>
          <w:p w:rsidR="001F0234" w:rsidRPr="003977E0" w:rsidRDefault="001F0234" w:rsidP="001F0234">
            <w:pPr>
              <w:spacing w:after="120"/>
              <w:rPr>
                <w:rFonts w:ascii="Arial" w:hAnsi="Arial"/>
                <w:sz w:val="24"/>
                <w:szCs w:val="22"/>
              </w:rPr>
            </w:pPr>
            <w:r w:rsidRPr="003977E0">
              <w:rPr>
                <w:rFonts w:ascii="Arial" w:hAnsi="Arial"/>
                <w:sz w:val="24"/>
                <w:szCs w:val="22"/>
              </w:rPr>
              <w:t>Assign break out group colours to areas and make a list.</w:t>
            </w:r>
          </w:p>
          <w:p w:rsidR="000E6E75" w:rsidRPr="003977E0" w:rsidRDefault="000E6E75">
            <w:pPr>
              <w:spacing w:after="120"/>
              <w:rPr>
                <w:rFonts w:ascii="Arial" w:hAnsi="Arial"/>
                <w:sz w:val="24"/>
                <w:szCs w:val="22"/>
              </w:rPr>
            </w:pPr>
            <w:r w:rsidRPr="003977E0">
              <w:rPr>
                <w:rFonts w:ascii="Arial" w:hAnsi="Arial"/>
                <w:sz w:val="24"/>
                <w:szCs w:val="22"/>
              </w:rPr>
              <w:t xml:space="preserve">Arrange breakout areas. Put a flip chart, preferably with a stand, and pens in each breakout area.  </w:t>
            </w:r>
            <w:r w:rsidR="001F0234">
              <w:rPr>
                <w:rFonts w:ascii="Arial" w:hAnsi="Arial"/>
                <w:sz w:val="24"/>
                <w:szCs w:val="22"/>
              </w:rPr>
              <w:t>Write on th</w:t>
            </w:r>
            <w:r w:rsidRPr="003977E0">
              <w:rPr>
                <w:rFonts w:ascii="Arial" w:hAnsi="Arial"/>
                <w:sz w:val="24"/>
                <w:szCs w:val="22"/>
              </w:rPr>
              <w:t xml:space="preserve">e first sheet of each flip chart </w:t>
            </w:r>
            <w:r w:rsidR="001F0234" w:rsidRPr="003977E0">
              <w:rPr>
                <w:rFonts w:ascii="Arial" w:hAnsi="Arial"/>
                <w:sz w:val="24"/>
                <w:szCs w:val="22"/>
              </w:rPr>
              <w:t xml:space="preserve">the </w:t>
            </w:r>
            <w:r w:rsidR="001F0234">
              <w:rPr>
                <w:rFonts w:ascii="Arial" w:hAnsi="Arial"/>
                <w:sz w:val="24"/>
                <w:szCs w:val="22"/>
              </w:rPr>
              <w:t>“</w:t>
            </w:r>
            <w:r w:rsidR="001F0234" w:rsidRPr="003977E0">
              <w:rPr>
                <w:rFonts w:ascii="Arial" w:hAnsi="Arial"/>
                <w:sz w:val="24"/>
                <w:szCs w:val="22"/>
              </w:rPr>
              <w:t>colour</w:t>
            </w:r>
            <w:r w:rsidR="001F0234">
              <w:rPr>
                <w:rFonts w:ascii="Arial" w:hAnsi="Arial"/>
                <w:sz w:val="24"/>
                <w:szCs w:val="22"/>
              </w:rPr>
              <w:t>”</w:t>
            </w:r>
            <w:r w:rsidR="001F0234" w:rsidRPr="003977E0">
              <w:rPr>
                <w:rFonts w:ascii="Arial" w:hAnsi="Arial"/>
                <w:sz w:val="24"/>
                <w:szCs w:val="22"/>
              </w:rPr>
              <w:t xml:space="preserve"> of the group </w:t>
            </w:r>
            <w:r w:rsidR="001F0234">
              <w:rPr>
                <w:rFonts w:ascii="Arial" w:hAnsi="Arial"/>
                <w:sz w:val="24"/>
                <w:szCs w:val="22"/>
              </w:rPr>
              <w:t>and</w:t>
            </w:r>
            <w:r w:rsidRPr="003977E0">
              <w:rPr>
                <w:rFonts w:ascii="Arial" w:hAnsi="Arial"/>
                <w:sz w:val="24"/>
                <w:szCs w:val="22"/>
              </w:rPr>
              <w:t xml:space="preserve"> 2 columns titled “good” and “not so good”.</w:t>
            </w:r>
          </w:p>
          <w:p w:rsidR="000E6E75" w:rsidRPr="003977E0" w:rsidRDefault="000E6E75">
            <w:pPr>
              <w:spacing w:after="120"/>
              <w:rPr>
                <w:rFonts w:ascii="Arial" w:hAnsi="Arial"/>
                <w:sz w:val="24"/>
                <w:szCs w:val="22"/>
              </w:rPr>
            </w:pPr>
            <w:r w:rsidRPr="003977E0">
              <w:rPr>
                <w:rFonts w:ascii="Arial" w:hAnsi="Arial"/>
                <w:sz w:val="24"/>
                <w:szCs w:val="22"/>
              </w:rPr>
              <w:t>Prepare to give out stickers as people arrive.</w:t>
            </w:r>
          </w:p>
        </w:tc>
      </w:tr>
      <w:tr w:rsidR="000E6E75" w:rsidRPr="003977E0" w:rsidTr="00350489">
        <w:tc>
          <w:tcPr>
            <w:tcW w:w="1242" w:type="dxa"/>
          </w:tcPr>
          <w:p w:rsidR="000E6E75" w:rsidRPr="003977E0" w:rsidRDefault="000E6E75">
            <w:pPr>
              <w:rPr>
                <w:rFonts w:ascii="Arial" w:hAnsi="Arial"/>
                <w:sz w:val="24"/>
                <w:szCs w:val="22"/>
              </w:rPr>
            </w:pPr>
            <w:r w:rsidRPr="003977E0">
              <w:rPr>
                <w:rFonts w:ascii="Arial" w:hAnsi="Arial"/>
                <w:sz w:val="24"/>
                <w:szCs w:val="22"/>
              </w:rPr>
              <w:t>9:30</w:t>
            </w:r>
          </w:p>
          <w:p w:rsidR="000E6E75" w:rsidRPr="003977E0" w:rsidRDefault="000E6E75">
            <w:pPr>
              <w:rPr>
                <w:rFonts w:ascii="Arial" w:hAnsi="Arial"/>
                <w:sz w:val="24"/>
                <w:szCs w:val="22"/>
              </w:rPr>
            </w:pPr>
          </w:p>
        </w:tc>
        <w:tc>
          <w:tcPr>
            <w:tcW w:w="7938" w:type="dxa"/>
          </w:tcPr>
          <w:p w:rsidR="000E6E75" w:rsidRPr="003977E0" w:rsidRDefault="000E6E75" w:rsidP="0097034D">
            <w:pPr>
              <w:spacing w:after="120"/>
              <w:rPr>
                <w:rFonts w:ascii="Arial" w:hAnsi="Arial" w:cs="Arial"/>
                <w:sz w:val="24"/>
                <w:szCs w:val="22"/>
              </w:rPr>
            </w:pPr>
            <w:r w:rsidRPr="003977E0">
              <w:rPr>
                <w:rFonts w:ascii="Arial" w:hAnsi="Arial" w:cs="Arial"/>
                <w:sz w:val="24"/>
                <w:szCs w:val="22"/>
              </w:rPr>
              <w:t>Attendees start to arrive.</w:t>
            </w:r>
          </w:p>
          <w:p w:rsidR="000E6E75" w:rsidRPr="003977E0" w:rsidRDefault="0009389B" w:rsidP="0097034D">
            <w:pPr>
              <w:spacing w:after="120"/>
              <w:rPr>
                <w:rFonts w:ascii="Arial" w:hAnsi="Arial" w:cs="Arial"/>
                <w:sz w:val="24"/>
                <w:szCs w:val="22"/>
              </w:rPr>
            </w:pPr>
            <w:r w:rsidRPr="003977E0">
              <w:rPr>
                <w:rFonts w:ascii="Arial" w:hAnsi="Arial" w:cs="Arial"/>
                <w:sz w:val="24"/>
                <w:szCs w:val="22"/>
              </w:rPr>
              <w:t>A</w:t>
            </w:r>
            <w:r w:rsidR="000E6E75" w:rsidRPr="003977E0">
              <w:rPr>
                <w:rFonts w:ascii="Arial" w:hAnsi="Arial" w:cs="Arial"/>
                <w:sz w:val="24"/>
                <w:szCs w:val="22"/>
              </w:rPr>
              <w:t>ssign to groups at random using coloured stickers</w:t>
            </w:r>
            <w:r w:rsidR="001F0234">
              <w:rPr>
                <w:rFonts w:ascii="Arial" w:hAnsi="Arial" w:cs="Arial"/>
                <w:sz w:val="24"/>
                <w:szCs w:val="22"/>
              </w:rPr>
              <w:t xml:space="preserve"> (don’t allow groups of people to stay together)</w:t>
            </w:r>
            <w:r w:rsidR="000E6E75" w:rsidRPr="003977E0">
              <w:rPr>
                <w:rFonts w:ascii="Arial" w:hAnsi="Arial" w:cs="Arial"/>
                <w:sz w:val="24"/>
                <w:szCs w:val="22"/>
              </w:rPr>
              <w:t>.</w:t>
            </w:r>
          </w:p>
        </w:tc>
      </w:tr>
      <w:tr w:rsidR="000E6E75" w:rsidRPr="003977E0" w:rsidTr="00350489">
        <w:tc>
          <w:tcPr>
            <w:tcW w:w="1242" w:type="dxa"/>
          </w:tcPr>
          <w:p w:rsidR="000E6E75" w:rsidRPr="003977E0" w:rsidRDefault="000E6E75" w:rsidP="000E6E75">
            <w:pPr>
              <w:spacing w:after="120"/>
              <w:rPr>
                <w:rFonts w:ascii="Arial" w:hAnsi="Arial"/>
                <w:b/>
                <w:sz w:val="24"/>
                <w:szCs w:val="22"/>
              </w:rPr>
            </w:pPr>
            <w:r w:rsidRPr="003977E0">
              <w:rPr>
                <w:rFonts w:ascii="Arial" w:hAnsi="Arial"/>
                <w:sz w:val="24"/>
                <w:szCs w:val="22"/>
              </w:rPr>
              <w:t>10:00</w:t>
            </w:r>
            <w:r w:rsidRPr="003977E0">
              <w:rPr>
                <w:rFonts w:ascii="Arial" w:hAnsi="Arial"/>
                <w:b/>
                <w:bCs/>
                <w:sz w:val="24"/>
                <w:szCs w:val="22"/>
              </w:rPr>
              <w:t xml:space="preserve"> </w:t>
            </w:r>
          </w:p>
          <w:p w:rsidR="000E6E75" w:rsidRPr="003977E0" w:rsidRDefault="000E6E75">
            <w:pPr>
              <w:rPr>
                <w:rFonts w:ascii="Arial" w:hAnsi="Arial"/>
                <w:sz w:val="24"/>
                <w:szCs w:val="22"/>
              </w:rPr>
            </w:pPr>
          </w:p>
        </w:tc>
        <w:tc>
          <w:tcPr>
            <w:tcW w:w="7938" w:type="dxa"/>
          </w:tcPr>
          <w:p w:rsidR="000E6E75" w:rsidRPr="003977E0" w:rsidRDefault="000E6E75">
            <w:pPr>
              <w:spacing w:after="120"/>
              <w:rPr>
                <w:rFonts w:ascii="Arial" w:hAnsi="Arial"/>
                <w:sz w:val="24"/>
                <w:szCs w:val="22"/>
              </w:rPr>
            </w:pPr>
            <w:r w:rsidRPr="003977E0">
              <w:rPr>
                <w:rFonts w:ascii="Arial" w:hAnsi="Arial"/>
                <w:sz w:val="24"/>
                <w:szCs w:val="22"/>
              </w:rPr>
              <w:t>Welcome</w:t>
            </w:r>
          </w:p>
          <w:p w:rsidR="000E6E75" w:rsidRPr="003977E0" w:rsidRDefault="000E6E75">
            <w:pPr>
              <w:spacing w:after="120"/>
              <w:rPr>
                <w:rFonts w:ascii="Arial" w:hAnsi="Arial"/>
                <w:sz w:val="24"/>
                <w:szCs w:val="22"/>
              </w:rPr>
            </w:pPr>
            <w:r w:rsidRPr="003977E0">
              <w:rPr>
                <w:rFonts w:ascii="Arial" w:hAnsi="Arial"/>
                <w:sz w:val="24"/>
                <w:szCs w:val="22"/>
              </w:rPr>
              <w:t>Worship</w:t>
            </w:r>
          </w:p>
          <w:p w:rsidR="00AC68EC" w:rsidRPr="003977E0" w:rsidRDefault="00AC68EC">
            <w:pPr>
              <w:spacing w:after="120"/>
              <w:rPr>
                <w:rFonts w:ascii="Arial" w:hAnsi="Arial"/>
                <w:sz w:val="24"/>
                <w:szCs w:val="22"/>
              </w:rPr>
            </w:pPr>
            <w:r w:rsidRPr="003977E0">
              <w:rPr>
                <w:rFonts w:ascii="Arial" w:hAnsi="Arial"/>
                <w:sz w:val="24"/>
                <w:szCs w:val="22"/>
              </w:rPr>
              <w:t>Pray for the day – for wisdom, discernment and hearing God clearly.</w:t>
            </w:r>
          </w:p>
          <w:p w:rsidR="000E6E75" w:rsidRPr="003977E0" w:rsidRDefault="000E6E75">
            <w:pPr>
              <w:rPr>
                <w:rFonts w:ascii="Arial" w:hAnsi="Arial"/>
                <w:sz w:val="24"/>
                <w:szCs w:val="22"/>
              </w:rPr>
            </w:pPr>
          </w:p>
        </w:tc>
      </w:tr>
      <w:tr w:rsidR="00957972" w:rsidRPr="003977E0" w:rsidTr="00350489">
        <w:tc>
          <w:tcPr>
            <w:tcW w:w="1242" w:type="dxa"/>
          </w:tcPr>
          <w:p w:rsidR="00957972" w:rsidRPr="003977E0" w:rsidRDefault="003977E0" w:rsidP="00957972">
            <w:pPr>
              <w:spacing w:after="120"/>
              <w:rPr>
                <w:rFonts w:ascii="Arial" w:hAnsi="Arial"/>
                <w:b/>
                <w:sz w:val="24"/>
                <w:szCs w:val="22"/>
              </w:rPr>
            </w:pPr>
            <w:r>
              <w:br w:type="page"/>
            </w:r>
            <w:r w:rsidR="00957972" w:rsidRPr="003977E0">
              <w:rPr>
                <w:rFonts w:ascii="Arial" w:hAnsi="Arial"/>
                <w:sz w:val="24"/>
                <w:szCs w:val="22"/>
              </w:rPr>
              <w:t>10:15</w:t>
            </w:r>
            <w:r w:rsidR="00957972" w:rsidRPr="003977E0">
              <w:rPr>
                <w:rFonts w:ascii="Arial" w:hAnsi="Arial"/>
                <w:b/>
                <w:sz w:val="24"/>
                <w:szCs w:val="22"/>
              </w:rPr>
              <w:t xml:space="preserve"> </w:t>
            </w:r>
          </w:p>
          <w:p w:rsidR="00957972" w:rsidRPr="003977E0" w:rsidRDefault="00957972" w:rsidP="000E6E75">
            <w:pPr>
              <w:spacing w:after="120"/>
              <w:rPr>
                <w:rFonts w:ascii="Arial" w:hAnsi="Arial"/>
                <w:sz w:val="24"/>
                <w:szCs w:val="22"/>
              </w:rPr>
            </w:pPr>
          </w:p>
        </w:tc>
        <w:tc>
          <w:tcPr>
            <w:tcW w:w="7938" w:type="dxa"/>
          </w:tcPr>
          <w:p w:rsidR="00957972" w:rsidRPr="003977E0" w:rsidRDefault="00957972" w:rsidP="00957972">
            <w:pPr>
              <w:spacing w:after="120"/>
              <w:rPr>
                <w:rFonts w:ascii="Arial" w:hAnsi="Arial"/>
                <w:b/>
                <w:bCs/>
                <w:sz w:val="24"/>
                <w:szCs w:val="22"/>
              </w:rPr>
            </w:pPr>
            <w:r w:rsidRPr="003977E0">
              <w:rPr>
                <w:rFonts w:ascii="Arial" w:hAnsi="Arial"/>
                <w:b/>
                <w:bCs/>
                <w:sz w:val="24"/>
                <w:szCs w:val="22"/>
              </w:rPr>
              <w:t>Introduction</w:t>
            </w:r>
          </w:p>
          <w:p w:rsidR="00957972" w:rsidRPr="003977E0" w:rsidRDefault="00957972" w:rsidP="00957972">
            <w:pPr>
              <w:numPr>
                <w:ilvl w:val="0"/>
                <w:numId w:val="10"/>
              </w:numPr>
              <w:spacing w:after="120"/>
              <w:rPr>
                <w:rFonts w:ascii="Arial" w:hAnsi="Arial"/>
                <w:bCs/>
                <w:sz w:val="24"/>
                <w:szCs w:val="22"/>
              </w:rPr>
            </w:pPr>
            <w:r w:rsidRPr="003977E0">
              <w:rPr>
                <w:rFonts w:ascii="Arial" w:hAnsi="Arial"/>
                <w:bCs/>
                <w:sz w:val="24"/>
                <w:szCs w:val="22"/>
              </w:rPr>
              <w:t>We’re here today to discern God’s purpose for our church and then plan a way forward.</w:t>
            </w:r>
          </w:p>
          <w:p w:rsidR="00957972" w:rsidRPr="003977E0" w:rsidRDefault="00957972" w:rsidP="00957972">
            <w:pPr>
              <w:numPr>
                <w:ilvl w:val="0"/>
                <w:numId w:val="10"/>
              </w:numPr>
              <w:spacing w:after="120"/>
              <w:rPr>
                <w:rFonts w:ascii="Arial" w:hAnsi="Arial"/>
                <w:bCs/>
                <w:sz w:val="24"/>
                <w:szCs w:val="22"/>
                <w:lang w:val="en-US"/>
              </w:rPr>
            </w:pPr>
            <w:r w:rsidRPr="003977E0">
              <w:rPr>
                <w:rFonts w:ascii="Arial" w:hAnsi="Arial"/>
                <w:bCs/>
                <w:sz w:val="24"/>
                <w:szCs w:val="22"/>
              </w:rPr>
              <w:t>A clear purpose</w:t>
            </w:r>
            <w:r w:rsidR="007628D3">
              <w:rPr>
                <w:rFonts w:ascii="Arial" w:hAnsi="Arial"/>
                <w:bCs/>
                <w:sz w:val="24"/>
                <w:szCs w:val="22"/>
              </w:rPr>
              <w:t>:</w:t>
            </w:r>
          </w:p>
          <w:p w:rsidR="00372795" w:rsidRPr="003977E0" w:rsidRDefault="00D26315" w:rsidP="00957972">
            <w:pPr>
              <w:numPr>
                <w:ilvl w:val="1"/>
                <w:numId w:val="10"/>
              </w:numPr>
              <w:rPr>
                <w:rFonts w:ascii="Arial" w:hAnsi="Arial"/>
                <w:bCs/>
                <w:sz w:val="24"/>
                <w:szCs w:val="22"/>
                <w:lang w:val="en-US"/>
              </w:rPr>
            </w:pPr>
            <w:r w:rsidRPr="003977E0">
              <w:rPr>
                <w:rFonts w:ascii="Arial" w:hAnsi="Arial"/>
                <w:bCs/>
                <w:sz w:val="24"/>
                <w:szCs w:val="22"/>
              </w:rPr>
              <w:t>Provides</w:t>
            </w:r>
            <w:r w:rsidR="00372795" w:rsidRPr="003977E0">
              <w:rPr>
                <w:rFonts w:ascii="Arial" w:hAnsi="Arial"/>
                <w:bCs/>
                <w:sz w:val="24"/>
                <w:szCs w:val="22"/>
              </w:rPr>
              <w:t xml:space="preserve"> </w:t>
            </w:r>
            <w:r w:rsidR="00957972" w:rsidRPr="003977E0">
              <w:rPr>
                <w:rFonts w:ascii="Arial" w:hAnsi="Arial"/>
                <w:bCs/>
                <w:sz w:val="24"/>
                <w:szCs w:val="22"/>
              </w:rPr>
              <w:t xml:space="preserve">a </w:t>
            </w:r>
            <w:r w:rsidRPr="003977E0">
              <w:rPr>
                <w:rFonts w:ascii="Arial" w:hAnsi="Arial"/>
                <w:bCs/>
                <w:sz w:val="24"/>
                <w:szCs w:val="22"/>
              </w:rPr>
              <w:t>manageable</w:t>
            </w:r>
            <w:r w:rsidR="00957972" w:rsidRPr="003977E0">
              <w:rPr>
                <w:rFonts w:ascii="Arial" w:hAnsi="Arial"/>
                <w:bCs/>
                <w:sz w:val="24"/>
                <w:szCs w:val="22"/>
              </w:rPr>
              <w:t xml:space="preserve"> number of things</w:t>
            </w:r>
            <w:r w:rsidR="00372795" w:rsidRPr="003977E0">
              <w:rPr>
                <w:rFonts w:ascii="Arial" w:hAnsi="Arial"/>
                <w:bCs/>
                <w:sz w:val="24"/>
                <w:szCs w:val="22"/>
              </w:rPr>
              <w:t xml:space="preserve"> to focus on and plan for.</w:t>
            </w:r>
          </w:p>
          <w:p w:rsidR="00957972" w:rsidRPr="003977E0" w:rsidRDefault="00957972" w:rsidP="00957972">
            <w:pPr>
              <w:numPr>
                <w:ilvl w:val="2"/>
                <w:numId w:val="10"/>
              </w:numPr>
              <w:rPr>
                <w:rFonts w:ascii="Arial" w:hAnsi="Arial"/>
                <w:bCs/>
                <w:sz w:val="24"/>
                <w:szCs w:val="22"/>
                <w:lang w:val="en-US"/>
              </w:rPr>
            </w:pPr>
            <w:r w:rsidRPr="003977E0">
              <w:rPr>
                <w:rFonts w:ascii="Arial" w:hAnsi="Arial"/>
                <w:bCs/>
                <w:sz w:val="24"/>
                <w:szCs w:val="22"/>
              </w:rPr>
              <w:t>Instead of attempting lots of things and not succeeding.</w:t>
            </w:r>
          </w:p>
          <w:p w:rsidR="00372795" w:rsidRPr="003977E0" w:rsidRDefault="00372795" w:rsidP="00957972">
            <w:pPr>
              <w:numPr>
                <w:ilvl w:val="1"/>
                <w:numId w:val="10"/>
              </w:numPr>
              <w:rPr>
                <w:rFonts w:ascii="Arial" w:hAnsi="Arial"/>
                <w:bCs/>
                <w:sz w:val="24"/>
                <w:szCs w:val="22"/>
                <w:lang w:val="en-US"/>
              </w:rPr>
            </w:pPr>
            <w:r w:rsidRPr="003977E0">
              <w:rPr>
                <w:rFonts w:ascii="Arial" w:hAnsi="Arial"/>
                <w:bCs/>
                <w:sz w:val="24"/>
                <w:szCs w:val="22"/>
              </w:rPr>
              <w:t xml:space="preserve">Helps a church decide what to spend its </w:t>
            </w:r>
            <w:r w:rsidR="00D26315" w:rsidRPr="003977E0">
              <w:rPr>
                <w:rFonts w:ascii="Arial" w:hAnsi="Arial"/>
                <w:bCs/>
                <w:sz w:val="24"/>
                <w:szCs w:val="22"/>
              </w:rPr>
              <w:t xml:space="preserve">effort and </w:t>
            </w:r>
            <w:r w:rsidRPr="003977E0">
              <w:rPr>
                <w:rFonts w:ascii="Arial" w:hAnsi="Arial"/>
                <w:bCs/>
                <w:sz w:val="24"/>
                <w:szCs w:val="22"/>
              </w:rPr>
              <w:t>money on.</w:t>
            </w:r>
          </w:p>
          <w:p w:rsidR="00D26315" w:rsidRPr="003977E0" w:rsidRDefault="00D26315" w:rsidP="00D26315">
            <w:pPr>
              <w:numPr>
                <w:ilvl w:val="1"/>
                <w:numId w:val="10"/>
              </w:numPr>
              <w:rPr>
                <w:rFonts w:ascii="Arial" w:hAnsi="Arial"/>
                <w:bCs/>
                <w:sz w:val="24"/>
                <w:szCs w:val="22"/>
                <w:lang w:val="en-US"/>
              </w:rPr>
            </w:pPr>
            <w:r w:rsidRPr="003977E0">
              <w:rPr>
                <w:rFonts w:ascii="Arial" w:hAnsi="Arial"/>
                <w:bCs/>
                <w:sz w:val="24"/>
                <w:szCs w:val="22"/>
              </w:rPr>
              <w:t>Reduces frustration b</w:t>
            </w:r>
            <w:r w:rsidR="00957972" w:rsidRPr="003977E0">
              <w:rPr>
                <w:rFonts w:ascii="Arial" w:hAnsi="Arial"/>
                <w:bCs/>
                <w:sz w:val="24"/>
                <w:szCs w:val="22"/>
              </w:rPr>
              <w:t xml:space="preserve">y </w:t>
            </w:r>
            <w:r w:rsidR="00202029" w:rsidRPr="003977E0">
              <w:rPr>
                <w:rFonts w:ascii="Arial" w:hAnsi="Arial"/>
                <w:bCs/>
                <w:sz w:val="24"/>
                <w:szCs w:val="22"/>
              </w:rPr>
              <w:t>enabling people to</w:t>
            </w:r>
            <w:r w:rsidRPr="003977E0">
              <w:rPr>
                <w:rFonts w:ascii="Arial" w:hAnsi="Arial"/>
                <w:bCs/>
                <w:sz w:val="24"/>
                <w:szCs w:val="22"/>
              </w:rPr>
              <w:t>:</w:t>
            </w:r>
          </w:p>
          <w:p w:rsidR="00D26315" w:rsidRPr="003977E0" w:rsidRDefault="00202029" w:rsidP="00D26315">
            <w:pPr>
              <w:numPr>
                <w:ilvl w:val="2"/>
                <w:numId w:val="10"/>
              </w:numPr>
              <w:rPr>
                <w:rFonts w:ascii="Arial" w:hAnsi="Arial"/>
                <w:bCs/>
                <w:sz w:val="24"/>
                <w:szCs w:val="22"/>
                <w:lang w:val="en-US"/>
              </w:rPr>
            </w:pPr>
            <w:r w:rsidRPr="003977E0">
              <w:rPr>
                <w:rFonts w:ascii="Arial" w:hAnsi="Arial"/>
                <w:bCs/>
                <w:sz w:val="24"/>
                <w:szCs w:val="22"/>
              </w:rPr>
              <w:t xml:space="preserve">focus </w:t>
            </w:r>
            <w:r w:rsidR="00D26315" w:rsidRPr="003977E0">
              <w:rPr>
                <w:rFonts w:ascii="Arial" w:hAnsi="Arial"/>
                <w:bCs/>
                <w:sz w:val="24"/>
                <w:szCs w:val="22"/>
              </w:rPr>
              <w:t>on things</w:t>
            </w:r>
          </w:p>
          <w:p w:rsidR="00D26315" w:rsidRPr="003977E0" w:rsidRDefault="00D26315" w:rsidP="00D26315">
            <w:pPr>
              <w:numPr>
                <w:ilvl w:val="2"/>
                <w:numId w:val="10"/>
              </w:numPr>
              <w:rPr>
                <w:rFonts w:ascii="Arial" w:hAnsi="Arial"/>
                <w:bCs/>
                <w:sz w:val="24"/>
                <w:szCs w:val="22"/>
                <w:lang w:val="en-US"/>
              </w:rPr>
            </w:pPr>
            <w:r w:rsidRPr="003977E0">
              <w:rPr>
                <w:rFonts w:ascii="Arial" w:hAnsi="Arial"/>
                <w:bCs/>
                <w:sz w:val="24"/>
                <w:szCs w:val="22"/>
              </w:rPr>
              <w:t>know what’s being planned</w:t>
            </w:r>
          </w:p>
          <w:p w:rsidR="00957972" w:rsidRPr="003977E0" w:rsidRDefault="00202029" w:rsidP="00D26315">
            <w:pPr>
              <w:numPr>
                <w:ilvl w:val="2"/>
                <w:numId w:val="10"/>
              </w:numPr>
              <w:rPr>
                <w:rFonts w:ascii="Arial" w:hAnsi="Arial"/>
                <w:bCs/>
                <w:sz w:val="24"/>
                <w:szCs w:val="22"/>
                <w:lang w:val="en-US"/>
              </w:rPr>
            </w:pPr>
            <w:proofErr w:type="gramStart"/>
            <w:r w:rsidRPr="003977E0">
              <w:rPr>
                <w:rFonts w:ascii="Arial" w:hAnsi="Arial"/>
                <w:bCs/>
                <w:sz w:val="24"/>
                <w:szCs w:val="22"/>
              </w:rPr>
              <w:t>see</w:t>
            </w:r>
            <w:proofErr w:type="gramEnd"/>
            <w:r w:rsidRPr="003977E0">
              <w:rPr>
                <w:rFonts w:ascii="Arial" w:hAnsi="Arial"/>
                <w:bCs/>
                <w:sz w:val="24"/>
                <w:szCs w:val="22"/>
              </w:rPr>
              <w:t xml:space="preserve"> that things are being achieved.</w:t>
            </w:r>
          </w:p>
          <w:p w:rsidR="00372795" w:rsidRPr="003977E0" w:rsidRDefault="00372795" w:rsidP="00957972">
            <w:pPr>
              <w:numPr>
                <w:ilvl w:val="1"/>
                <w:numId w:val="10"/>
              </w:numPr>
              <w:rPr>
                <w:rFonts w:ascii="Arial" w:hAnsi="Arial"/>
                <w:bCs/>
                <w:sz w:val="24"/>
                <w:szCs w:val="22"/>
                <w:lang w:val="en-US"/>
              </w:rPr>
            </w:pPr>
            <w:r w:rsidRPr="003977E0">
              <w:rPr>
                <w:rFonts w:ascii="Arial" w:hAnsi="Arial"/>
                <w:bCs/>
                <w:sz w:val="24"/>
                <w:szCs w:val="22"/>
              </w:rPr>
              <w:t>Makes a church “healthy”.</w:t>
            </w:r>
            <w:r w:rsidRPr="003977E0">
              <w:rPr>
                <w:rFonts w:ascii="Arial" w:hAnsi="Arial"/>
                <w:bCs/>
                <w:sz w:val="24"/>
                <w:szCs w:val="22"/>
                <w:lang w:val="en-US"/>
              </w:rPr>
              <w:t xml:space="preserve"> </w:t>
            </w:r>
          </w:p>
          <w:p w:rsidR="00957972" w:rsidRPr="003977E0" w:rsidRDefault="00D26315" w:rsidP="00957972">
            <w:pPr>
              <w:numPr>
                <w:ilvl w:val="2"/>
                <w:numId w:val="10"/>
              </w:numPr>
              <w:rPr>
                <w:rFonts w:ascii="Arial" w:hAnsi="Arial"/>
                <w:bCs/>
                <w:sz w:val="24"/>
                <w:szCs w:val="22"/>
                <w:lang w:val="en-US"/>
              </w:rPr>
            </w:pPr>
            <w:r w:rsidRPr="003977E0">
              <w:rPr>
                <w:rFonts w:ascii="Arial" w:hAnsi="Arial"/>
                <w:bCs/>
                <w:sz w:val="24"/>
                <w:szCs w:val="22"/>
                <w:lang w:val="en-US"/>
              </w:rPr>
              <w:t>The church</w:t>
            </w:r>
            <w:r w:rsidR="00957972" w:rsidRPr="003977E0">
              <w:rPr>
                <w:rFonts w:ascii="Arial" w:hAnsi="Arial"/>
                <w:bCs/>
                <w:sz w:val="24"/>
                <w:szCs w:val="22"/>
                <w:lang w:val="en-US"/>
              </w:rPr>
              <w:t xml:space="preserve"> fellowship </w:t>
            </w:r>
            <w:r w:rsidRPr="003977E0">
              <w:rPr>
                <w:rFonts w:ascii="Arial" w:hAnsi="Arial"/>
                <w:bCs/>
                <w:sz w:val="24"/>
                <w:szCs w:val="22"/>
                <w:lang w:val="en-US"/>
              </w:rPr>
              <w:t xml:space="preserve">is stronger </w:t>
            </w:r>
            <w:r w:rsidR="00957972" w:rsidRPr="003977E0">
              <w:rPr>
                <w:rFonts w:ascii="Arial" w:hAnsi="Arial"/>
                <w:bCs/>
                <w:sz w:val="24"/>
                <w:szCs w:val="22"/>
                <w:lang w:val="en-US"/>
              </w:rPr>
              <w:t>because people are all pulling in the same direction.</w:t>
            </w:r>
          </w:p>
          <w:p w:rsidR="00957972" w:rsidRPr="003977E0" w:rsidRDefault="00D26315" w:rsidP="00AD0485">
            <w:pPr>
              <w:numPr>
                <w:ilvl w:val="2"/>
                <w:numId w:val="10"/>
              </w:numPr>
              <w:rPr>
                <w:rFonts w:ascii="Arial" w:hAnsi="Arial"/>
                <w:bCs/>
                <w:sz w:val="24"/>
                <w:szCs w:val="22"/>
                <w:lang w:val="en-US"/>
              </w:rPr>
            </w:pPr>
            <w:r w:rsidRPr="003977E0">
              <w:rPr>
                <w:rFonts w:ascii="Arial" w:hAnsi="Arial"/>
                <w:bCs/>
                <w:sz w:val="24"/>
                <w:szCs w:val="22"/>
                <w:lang w:val="en-US"/>
              </w:rPr>
              <w:t>The church is</w:t>
            </w:r>
            <w:r w:rsidR="00202029" w:rsidRPr="003977E0">
              <w:rPr>
                <w:rFonts w:ascii="Arial" w:hAnsi="Arial"/>
                <w:bCs/>
                <w:sz w:val="24"/>
                <w:szCs w:val="22"/>
                <w:lang w:val="en-US"/>
              </w:rPr>
              <w:t xml:space="preserve"> more attractive to outsiders.</w:t>
            </w:r>
          </w:p>
          <w:p w:rsidR="00A3224A" w:rsidRDefault="00520B5F" w:rsidP="007628D3">
            <w:pPr>
              <w:numPr>
                <w:ilvl w:val="0"/>
                <w:numId w:val="10"/>
              </w:numPr>
              <w:rPr>
                <w:rFonts w:ascii="Arial" w:hAnsi="Arial"/>
                <w:bCs/>
                <w:sz w:val="24"/>
                <w:szCs w:val="22"/>
                <w:lang w:val="en-US"/>
              </w:rPr>
            </w:pPr>
            <w:r w:rsidRPr="003977E0">
              <w:rPr>
                <w:rFonts w:ascii="Arial" w:hAnsi="Arial"/>
                <w:bCs/>
                <w:sz w:val="24"/>
                <w:szCs w:val="22"/>
                <w:lang w:val="en-US"/>
              </w:rPr>
              <w:t>Format of the day</w:t>
            </w:r>
          </w:p>
          <w:p w:rsidR="001F0234" w:rsidRDefault="001F0234" w:rsidP="001F0234">
            <w:pPr>
              <w:rPr>
                <w:rFonts w:ascii="Arial" w:hAnsi="Arial"/>
                <w:bCs/>
                <w:sz w:val="24"/>
                <w:szCs w:val="22"/>
                <w:lang w:val="en-US"/>
              </w:rPr>
            </w:pPr>
          </w:p>
          <w:p w:rsidR="001F0234" w:rsidRDefault="001F0234" w:rsidP="001F0234">
            <w:pPr>
              <w:rPr>
                <w:rFonts w:ascii="Arial" w:hAnsi="Arial"/>
                <w:bCs/>
                <w:sz w:val="24"/>
                <w:szCs w:val="22"/>
                <w:lang w:val="en-US"/>
              </w:rPr>
            </w:pPr>
          </w:p>
          <w:p w:rsidR="001F0234" w:rsidRPr="003977E0" w:rsidRDefault="001F0234" w:rsidP="001F0234">
            <w:pPr>
              <w:rPr>
                <w:rFonts w:ascii="Arial" w:hAnsi="Arial"/>
                <w:bCs/>
                <w:sz w:val="24"/>
                <w:szCs w:val="22"/>
                <w:lang w:val="en-US"/>
              </w:rPr>
            </w:pPr>
          </w:p>
        </w:tc>
      </w:tr>
      <w:tr w:rsidR="000E6E75" w:rsidRPr="003977E0" w:rsidTr="00350489">
        <w:tc>
          <w:tcPr>
            <w:tcW w:w="1242" w:type="dxa"/>
          </w:tcPr>
          <w:p w:rsidR="000E6E75" w:rsidRPr="003977E0" w:rsidRDefault="00957972" w:rsidP="00957972">
            <w:pPr>
              <w:spacing w:after="120"/>
              <w:rPr>
                <w:rFonts w:ascii="Arial" w:hAnsi="Arial"/>
                <w:sz w:val="24"/>
                <w:szCs w:val="22"/>
              </w:rPr>
            </w:pPr>
            <w:r w:rsidRPr="003977E0">
              <w:rPr>
                <w:rFonts w:ascii="Arial" w:hAnsi="Arial"/>
                <w:sz w:val="24"/>
                <w:szCs w:val="22"/>
              </w:rPr>
              <w:lastRenderedPageBreak/>
              <w:t>10:20</w:t>
            </w:r>
          </w:p>
        </w:tc>
        <w:tc>
          <w:tcPr>
            <w:tcW w:w="7938" w:type="dxa"/>
          </w:tcPr>
          <w:p w:rsidR="000E6E75" w:rsidRPr="003977E0" w:rsidRDefault="000E6E75">
            <w:pPr>
              <w:spacing w:after="120"/>
              <w:rPr>
                <w:rFonts w:ascii="Arial" w:hAnsi="Arial"/>
                <w:b/>
                <w:bCs/>
                <w:sz w:val="24"/>
                <w:szCs w:val="22"/>
              </w:rPr>
            </w:pPr>
            <w:r w:rsidRPr="003977E0">
              <w:rPr>
                <w:rFonts w:ascii="Arial" w:hAnsi="Arial"/>
                <w:b/>
                <w:bCs/>
                <w:sz w:val="24"/>
                <w:szCs w:val="22"/>
              </w:rPr>
              <w:t>Where are we now?</w:t>
            </w:r>
            <w:r w:rsidR="00520B5F" w:rsidRPr="003977E0">
              <w:rPr>
                <w:rFonts w:ascii="Arial" w:hAnsi="Arial"/>
                <w:b/>
                <w:bCs/>
                <w:sz w:val="24"/>
                <w:szCs w:val="22"/>
              </w:rPr>
              <w:t xml:space="preserve">  </w:t>
            </w:r>
          </w:p>
          <w:p w:rsidR="00957972" w:rsidRPr="003977E0" w:rsidRDefault="00202029">
            <w:pPr>
              <w:spacing w:after="120"/>
              <w:rPr>
                <w:rFonts w:ascii="Arial" w:hAnsi="Arial"/>
                <w:sz w:val="24"/>
                <w:szCs w:val="22"/>
              </w:rPr>
            </w:pPr>
            <w:r w:rsidRPr="003977E0">
              <w:rPr>
                <w:rFonts w:ascii="Arial" w:hAnsi="Arial"/>
                <w:sz w:val="24"/>
                <w:szCs w:val="22"/>
              </w:rPr>
              <w:t>We</w:t>
            </w:r>
            <w:r w:rsidR="000E6E75" w:rsidRPr="003977E0">
              <w:rPr>
                <w:rFonts w:ascii="Arial" w:hAnsi="Arial"/>
                <w:sz w:val="24"/>
                <w:szCs w:val="22"/>
              </w:rPr>
              <w:t xml:space="preserve"> need to know where we a</w:t>
            </w:r>
            <w:r w:rsidRPr="003977E0">
              <w:rPr>
                <w:rFonts w:ascii="Arial" w:hAnsi="Arial"/>
                <w:sz w:val="24"/>
                <w:szCs w:val="22"/>
              </w:rPr>
              <w:t>re before we can move forward.</w:t>
            </w:r>
          </w:p>
          <w:p w:rsidR="00957972" w:rsidRPr="003977E0" w:rsidRDefault="00202029" w:rsidP="00957972">
            <w:pPr>
              <w:spacing w:after="120"/>
              <w:rPr>
                <w:rFonts w:ascii="Arial" w:hAnsi="Arial"/>
                <w:sz w:val="24"/>
                <w:szCs w:val="22"/>
              </w:rPr>
            </w:pPr>
            <w:r w:rsidRPr="003977E0">
              <w:rPr>
                <w:rFonts w:ascii="Arial" w:hAnsi="Arial"/>
                <w:sz w:val="24"/>
                <w:szCs w:val="22"/>
              </w:rPr>
              <w:t>We m</w:t>
            </w:r>
            <w:r w:rsidR="00957972" w:rsidRPr="003977E0">
              <w:rPr>
                <w:rFonts w:ascii="Arial" w:hAnsi="Arial"/>
                <w:sz w:val="24"/>
                <w:szCs w:val="22"/>
              </w:rPr>
              <w:t xml:space="preserve">ust </w:t>
            </w:r>
            <w:r w:rsidRPr="003977E0">
              <w:rPr>
                <w:rFonts w:ascii="Arial" w:hAnsi="Arial"/>
                <w:sz w:val="24"/>
                <w:szCs w:val="22"/>
              </w:rPr>
              <w:t xml:space="preserve">also </w:t>
            </w:r>
            <w:r w:rsidR="00957972" w:rsidRPr="003977E0">
              <w:rPr>
                <w:rFonts w:ascii="Arial" w:hAnsi="Arial"/>
                <w:sz w:val="24"/>
                <w:szCs w:val="22"/>
              </w:rPr>
              <w:t xml:space="preserve">remember that </w:t>
            </w:r>
            <w:r w:rsidR="00F82246">
              <w:rPr>
                <w:rFonts w:ascii="Arial" w:hAnsi="Arial"/>
                <w:sz w:val="24"/>
                <w:szCs w:val="22"/>
              </w:rPr>
              <w:t>the church</w:t>
            </w:r>
            <w:r w:rsidR="00957972" w:rsidRPr="003977E0">
              <w:rPr>
                <w:rFonts w:ascii="Arial" w:hAnsi="Arial"/>
                <w:sz w:val="24"/>
                <w:szCs w:val="22"/>
              </w:rPr>
              <w:t xml:space="preserve"> is already a very successful church and we mustn’t lose what’s good</w:t>
            </w:r>
            <w:r w:rsidRPr="003977E0">
              <w:rPr>
                <w:rFonts w:ascii="Arial" w:hAnsi="Arial"/>
                <w:sz w:val="24"/>
                <w:szCs w:val="22"/>
              </w:rPr>
              <w:t xml:space="preserve"> when we move forward</w:t>
            </w:r>
            <w:r w:rsidR="00957972" w:rsidRPr="003977E0">
              <w:rPr>
                <w:rFonts w:ascii="Arial" w:hAnsi="Arial"/>
                <w:sz w:val="24"/>
                <w:szCs w:val="22"/>
              </w:rPr>
              <w:t>.</w:t>
            </w:r>
          </w:p>
          <w:p w:rsidR="000E6E75" w:rsidRPr="003977E0" w:rsidRDefault="000E6E75">
            <w:pPr>
              <w:spacing w:after="120"/>
              <w:rPr>
                <w:rFonts w:ascii="Arial" w:hAnsi="Arial"/>
                <w:sz w:val="24"/>
                <w:szCs w:val="22"/>
              </w:rPr>
            </w:pPr>
            <w:r w:rsidRPr="003977E0">
              <w:rPr>
                <w:rFonts w:ascii="Arial" w:hAnsi="Arial"/>
                <w:sz w:val="24"/>
                <w:szCs w:val="22"/>
              </w:rPr>
              <w:t>Go into groups to discuss:</w:t>
            </w:r>
          </w:p>
          <w:p w:rsidR="000E6E75" w:rsidRPr="003977E0" w:rsidRDefault="000E6E75">
            <w:pPr>
              <w:numPr>
                <w:ilvl w:val="0"/>
                <w:numId w:val="8"/>
              </w:numPr>
              <w:spacing w:after="120"/>
              <w:rPr>
                <w:rFonts w:ascii="Arial" w:hAnsi="Arial"/>
                <w:sz w:val="24"/>
                <w:szCs w:val="22"/>
              </w:rPr>
            </w:pPr>
            <w:r w:rsidRPr="003977E0">
              <w:rPr>
                <w:rFonts w:ascii="Arial" w:hAnsi="Arial"/>
                <w:sz w:val="24"/>
                <w:szCs w:val="22"/>
              </w:rPr>
              <w:t>What is our church good at?</w:t>
            </w:r>
          </w:p>
          <w:p w:rsidR="000E6E75" w:rsidRPr="003977E0" w:rsidRDefault="000E6E75" w:rsidP="009C0D38">
            <w:pPr>
              <w:numPr>
                <w:ilvl w:val="0"/>
                <w:numId w:val="8"/>
              </w:numPr>
              <w:spacing w:after="120"/>
              <w:rPr>
                <w:rFonts w:ascii="Arial" w:hAnsi="Arial"/>
                <w:sz w:val="24"/>
                <w:szCs w:val="22"/>
              </w:rPr>
            </w:pPr>
            <w:r w:rsidRPr="003977E0">
              <w:rPr>
                <w:rFonts w:ascii="Arial" w:hAnsi="Arial"/>
                <w:sz w:val="24"/>
                <w:szCs w:val="22"/>
              </w:rPr>
              <w:t>What is our church not so good at?</w:t>
            </w:r>
          </w:p>
          <w:p w:rsidR="00957972" w:rsidRPr="003977E0" w:rsidRDefault="000E6E75" w:rsidP="009C0D38">
            <w:pPr>
              <w:spacing w:after="120"/>
              <w:rPr>
                <w:rFonts w:ascii="Arial" w:hAnsi="Arial"/>
                <w:sz w:val="24"/>
                <w:szCs w:val="22"/>
              </w:rPr>
            </w:pPr>
            <w:r w:rsidRPr="003977E0">
              <w:rPr>
                <w:rFonts w:ascii="Arial" w:hAnsi="Arial"/>
                <w:sz w:val="24"/>
                <w:szCs w:val="22"/>
              </w:rPr>
              <w:t>One person makes notes on flip chart sheets (under “good” or “not so good”).</w:t>
            </w:r>
          </w:p>
          <w:p w:rsidR="00C0148C" w:rsidRPr="003977E0" w:rsidRDefault="00C0148C" w:rsidP="009C0D38">
            <w:pPr>
              <w:spacing w:after="120"/>
              <w:rPr>
                <w:rFonts w:ascii="Arial" w:hAnsi="Arial"/>
                <w:sz w:val="24"/>
                <w:szCs w:val="22"/>
              </w:rPr>
            </w:pPr>
            <w:r w:rsidRPr="003977E0">
              <w:rPr>
                <w:rFonts w:ascii="Arial" w:hAnsi="Arial"/>
                <w:sz w:val="24"/>
                <w:szCs w:val="22"/>
              </w:rPr>
              <w:t>The group you’re in is according to the sticker you were given when you arrived.</w:t>
            </w:r>
          </w:p>
          <w:p w:rsidR="00C0148C" w:rsidRPr="003977E0" w:rsidRDefault="00C0148C" w:rsidP="00C0148C">
            <w:pPr>
              <w:numPr>
                <w:ilvl w:val="0"/>
                <w:numId w:val="12"/>
              </w:numPr>
              <w:spacing w:after="120"/>
              <w:rPr>
                <w:rFonts w:ascii="Arial" w:hAnsi="Arial"/>
                <w:sz w:val="24"/>
                <w:szCs w:val="22"/>
              </w:rPr>
            </w:pPr>
            <w:r w:rsidRPr="003977E0">
              <w:rPr>
                <w:rFonts w:ascii="Arial" w:hAnsi="Arial"/>
                <w:sz w:val="24"/>
                <w:szCs w:val="22"/>
              </w:rPr>
              <w:t>Does everyone have a sticker?</w:t>
            </w:r>
          </w:p>
          <w:p w:rsidR="00C0148C" w:rsidRPr="003977E0" w:rsidRDefault="00732CAE" w:rsidP="00C0148C">
            <w:pPr>
              <w:numPr>
                <w:ilvl w:val="0"/>
                <w:numId w:val="12"/>
              </w:numPr>
              <w:spacing w:after="120"/>
              <w:rPr>
                <w:rFonts w:ascii="Arial" w:hAnsi="Arial"/>
                <w:i/>
                <w:sz w:val="24"/>
                <w:szCs w:val="22"/>
              </w:rPr>
            </w:pPr>
            <w:r w:rsidRPr="003977E0">
              <w:rPr>
                <w:rFonts w:ascii="Arial" w:hAnsi="Arial"/>
                <w:i/>
                <w:sz w:val="24"/>
                <w:szCs w:val="22"/>
              </w:rPr>
              <w:t>Describe break out area for each</w:t>
            </w:r>
            <w:r w:rsidR="00C0148C" w:rsidRPr="003977E0">
              <w:rPr>
                <w:rFonts w:ascii="Arial" w:hAnsi="Arial"/>
                <w:i/>
                <w:sz w:val="24"/>
                <w:szCs w:val="22"/>
              </w:rPr>
              <w:t xml:space="preserve"> “colour”.</w:t>
            </w:r>
          </w:p>
          <w:p w:rsidR="00732CAE" w:rsidRPr="003977E0" w:rsidRDefault="00732CAE" w:rsidP="00C0148C">
            <w:pPr>
              <w:numPr>
                <w:ilvl w:val="0"/>
                <w:numId w:val="12"/>
              </w:numPr>
              <w:spacing w:after="120"/>
              <w:rPr>
                <w:rFonts w:ascii="Arial" w:hAnsi="Arial"/>
                <w:sz w:val="24"/>
                <w:szCs w:val="22"/>
              </w:rPr>
            </w:pPr>
            <w:r w:rsidRPr="003977E0">
              <w:rPr>
                <w:rFonts w:ascii="Arial" w:hAnsi="Arial"/>
                <w:sz w:val="24"/>
                <w:szCs w:val="22"/>
              </w:rPr>
              <w:t>The flip chart sheet has the group’s colour written on it so that you can check you’re in the right group.</w:t>
            </w:r>
          </w:p>
          <w:p w:rsidR="000E6E75" w:rsidRPr="003977E0" w:rsidRDefault="000E6E75" w:rsidP="009C0D38">
            <w:pPr>
              <w:spacing w:after="120"/>
              <w:rPr>
                <w:rFonts w:ascii="Arial" w:hAnsi="Arial"/>
                <w:sz w:val="24"/>
                <w:szCs w:val="22"/>
              </w:rPr>
            </w:pPr>
            <w:r w:rsidRPr="003977E0">
              <w:rPr>
                <w:rFonts w:ascii="Arial" w:hAnsi="Arial"/>
                <w:sz w:val="24"/>
                <w:szCs w:val="22"/>
              </w:rPr>
              <w:t>Bring each group’s sheets to central area and display.</w:t>
            </w:r>
          </w:p>
          <w:p w:rsidR="00C0148C" w:rsidRPr="003977E0" w:rsidRDefault="00C0148C" w:rsidP="009C0D38">
            <w:pPr>
              <w:spacing w:after="120"/>
              <w:rPr>
                <w:rFonts w:ascii="Arial" w:hAnsi="Arial"/>
                <w:sz w:val="24"/>
                <w:szCs w:val="22"/>
              </w:rPr>
            </w:pPr>
            <w:r w:rsidRPr="003977E0">
              <w:rPr>
                <w:rFonts w:ascii="Arial" w:hAnsi="Arial"/>
                <w:sz w:val="24"/>
                <w:szCs w:val="22"/>
              </w:rPr>
              <w:t xml:space="preserve">Break at 11:00 for drinks </w:t>
            </w:r>
            <w:r w:rsidR="00732CAE" w:rsidRPr="003977E0">
              <w:rPr>
                <w:rFonts w:ascii="Arial" w:hAnsi="Arial"/>
                <w:sz w:val="24"/>
                <w:szCs w:val="22"/>
              </w:rPr>
              <w:t xml:space="preserve">- and take the opportunity to </w:t>
            </w:r>
            <w:r w:rsidRPr="003977E0">
              <w:rPr>
                <w:rFonts w:ascii="Arial" w:hAnsi="Arial"/>
                <w:sz w:val="24"/>
                <w:szCs w:val="22"/>
              </w:rPr>
              <w:t>have a look at other groups’ sheets.</w:t>
            </w:r>
          </w:p>
          <w:p w:rsidR="00C0148C" w:rsidRPr="003977E0" w:rsidRDefault="00C0148C" w:rsidP="009C0D38">
            <w:pPr>
              <w:spacing w:after="120"/>
              <w:rPr>
                <w:rFonts w:ascii="Arial" w:hAnsi="Arial"/>
                <w:sz w:val="24"/>
                <w:szCs w:val="22"/>
              </w:rPr>
            </w:pPr>
            <w:r w:rsidRPr="003977E0">
              <w:rPr>
                <w:rFonts w:ascii="Arial" w:hAnsi="Arial"/>
                <w:sz w:val="24"/>
                <w:szCs w:val="22"/>
              </w:rPr>
              <w:t>Back together in here at 11:20.</w:t>
            </w:r>
          </w:p>
        </w:tc>
      </w:tr>
      <w:tr w:rsidR="000E6E75" w:rsidRPr="003977E0" w:rsidTr="00350489">
        <w:tc>
          <w:tcPr>
            <w:tcW w:w="1242" w:type="dxa"/>
          </w:tcPr>
          <w:p w:rsidR="000E6E75" w:rsidRPr="003977E0" w:rsidRDefault="000E6E75">
            <w:pPr>
              <w:rPr>
                <w:rFonts w:ascii="Arial" w:hAnsi="Arial"/>
                <w:sz w:val="24"/>
                <w:szCs w:val="22"/>
              </w:rPr>
            </w:pPr>
            <w:r w:rsidRPr="003977E0">
              <w:rPr>
                <w:rFonts w:ascii="Arial" w:hAnsi="Arial"/>
                <w:sz w:val="24"/>
                <w:szCs w:val="22"/>
              </w:rPr>
              <w:t>11:00</w:t>
            </w:r>
          </w:p>
        </w:tc>
        <w:tc>
          <w:tcPr>
            <w:tcW w:w="7938" w:type="dxa"/>
          </w:tcPr>
          <w:p w:rsidR="000E6E75" w:rsidRPr="003977E0" w:rsidRDefault="000E6E75">
            <w:pPr>
              <w:spacing w:after="120"/>
              <w:rPr>
                <w:rFonts w:ascii="Arial" w:hAnsi="Arial"/>
                <w:i/>
                <w:sz w:val="24"/>
                <w:szCs w:val="22"/>
              </w:rPr>
            </w:pPr>
            <w:r w:rsidRPr="003977E0">
              <w:rPr>
                <w:rFonts w:ascii="Arial" w:hAnsi="Arial"/>
                <w:i/>
                <w:sz w:val="24"/>
                <w:szCs w:val="22"/>
              </w:rPr>
              <w:t xml:space="preserve">Tea &amp; coffee; and </w:t>
            </w:r>
            <w:r w:rsidR="00C0148C" w:rsidRPr="003977E0">
              <w:rPr>
                <w:rFonts w:ascii="Arial" w:hAnsi="Arial"/>
                <w:i/>
                <w:sz w:val="24"/>
                <w:szCs w:val="22"/>
              </w:rPr>
              <w:t xml:space="preserve">an </w:t>
            </w:r>
            <w:r w:rsidRPr="003977E0">
              <w:rPr>
                <w:rFonts w:ascii="Arial" w:hAnsi="Arial"/>
                <w:i/>
                <w:sz w:val="24"/>
                <w:szCs w:val="22"/>
              </w:rPr>
              <w:t>opportunity to look at what other groups have written.</w:t>
            </w:r>
          </w:p>
          <w:p w:rsidR="000E6E75" w:rsidRDefault="000E6E75" w:rsidP="003977E0">
            <w:pPr>
              <w:rPr>
                <w:rFonts w:ascii="Arial" w:hAnsi="Arial"/>
                <w:i/>
                <w:sz w:val="24"/>
                <w:szCs w:val="22"/>
              </w:rPr>
            </w:pPr>
            <w:r w:rsidRPr="003977E0">
              <w:rPr>
                <w:rFonts w:ascii="Arial" w:hAnsi="Arial"/>
                <w:i/>
                <w:sz w:val="24"/>
                <w:szCs w:val="22"/>
              </w:rPr>
              <w:t>Back together</w:t>
            </w:r>
            <w:r w:rsidR="00732CAE" w:rsidRPr="003977E0">
              <w:rPr>
                <w:rFonts w:ascii="Arial" w:hAnsi="Arial"/>
                <w:i/>
                <w:sz w:val="24"/>
                <w:szCs w:val="22"/>
              </w:rPr>
              <w:t>.</w:t>
            </w:r>
          </w:p>
          <w:p w:rsidR="003977E0" w:rsidRPr="003977E0" w:rsidRDefault="003977E0" w:rsidP="003977E0">
            <w:pPr>
              <w:rPr>
                <w:rFonts w:ascii="Arial" w:hAnsi="Arial"/>
                <w:sz w:val="24"/>
                <w:szCs w:val="22"/>
              </w:rPr>
            </w:pPr>
          </w:p>
        </w:tc>
      </w:tr>
      <w:tr w:rsidR="000E6E75" w:rsidRPr="003977E0" w:rsidTr="00350489">
        <w:tc>
          <w:tcPr>
            <w:tcW w:w="1242" w:type="dxa"/>
          </w:tcPr>
          <w:p w:rsidR="000E6E75" w:rsidRPr="003977E0" w:rsidRDefault="000E6E75">
            <w:pPr>
              <w:spacing w:after="120"/>
              <w:rPr>
                <w:rFonts w:ascii="Arial" w:hAnsi="Arial"/>
                <w:sz w:val="24"/>
                <w:szCs w:val="22"/>
              </w:rPr>
            </w:pPr>
            <w:r w:rsidRPr="003977E0">
              <w:rPr>
                <w:rFonts w:ascii="Arial" w:hAnsi="Arial"/>
                <w:sz w:val="24"/>
                <w:szCs w:val="22"/>
              </w:rPr>
              <w:t>11:20</w:t>
            </w:r>
          </w:p>
          <w:p w:rsidR="000E6E75" w:rsidRPr="003977E0" w:rsidRDefault="000E6E75">
            <w:pPr>
              <w:spacing w:after="120"/>
              <w:rPr>
                <w:rFonts w:ascii="Arial" w:hAnsi="Arial"/>
                <w:sz w:val="24"/>
                <w:szCs w:val="22"/>
              </w:rPr>
            </w:pPr>
          </w:p>
          <w:p w:rsidR="000E6E75" w:rsidRPr="002A4F20" w:rsidRDefault="000E6E75">
            <w:pPr>
              <w:spacing w:after="120"/>
              <w:rPr>
                <w:rFonts w:ascii="Arial" w:hAnsi="Arial"/>
                <w:sz w:val="24"/>
                <w:szCs w:val="22"/>
              </w:rPr>
            </w:pPr>
          </w:p>
          <w:p w:rsidR="00AD0485" w:rsidRDefault="00AD0485">
            <w:pPr>
              <w:spacing w:after="120"/>
              <w:rPr>
                <w:rFonts w:ascii="Arial" w:hAnsi="Arial"/>
                <w:sz w:val="24"/>
                <w:szCs w:val="22"/>
              </w:rPr>
            </w:pPr>
          </w:p>
          <w:p w:rsidR="00F82246" w:rsidRDefault="00F82246">
            <w:pPr>
              <w:spacing w:after="120"/>
              <w:rPr>
                <w:rFonts w:ascii="Arial" w:hAnsi="Arial"/>
                <w:sz w:val="24"/>
                <w:szCs w:val="22"/>
              </w:rPr>
            </w:pPr>
          </w:p>
          <w:p w:rsidR="00F82246" w:rsidRDefault="00F82246">
            <w:pPr>
              <w:spacing w:after="120"/>
              <w:rPr>
                <w:rFonts w:ascii="Arial" w:hAnsi="Arial"/>
                <w:sz w:val="24"/>
                <w:szCs w:val="22"/>
              </w:rPr>
            </w:pPr>
          </w:p>
          <w:p w:rsidR="00F82246" w:rsidRDefault="00F82246">
            <w:pPr>
              <w:spacing w:after="120"/>
              <w:rPr>
                <w:rFonts w:ascii="Arial" w:hAnsi="Arial"/>
                <w:sz w:val="24"/>
                <w:szCs w:val="22"/>
              </w:rPr>
            </w:pPr>
          </w:p>
          <w:p w:rsidR="00F82246" w:rsidRDefault="00F82246">
            <w:pPr>
              <w:spacing w:after="120"/>
              <w:rPr>
                <w:rFonts w:ascii="Arial" w:hAnsi="Arial"/>
                <w:sz w:val="24"/>
                <w:szCs w:val="22"/>
              </w:rPr>
            </w:pPr>
          </w:p>
          <w:p w:rsidR="00F82246" w:rsidRDefault="00F82246">
            <w:pPr>
              <w:spacing w:after="120"/>
              <w:rPr>
                <w:rFonts w:ascii="Arial" w:hAnsi="Arial"/>
                <w:sz w:val="24"/>
                <w:szCs w:val="22"/>
              </w:rPr>
            </w:pPr>
          </w:p>
          <w:p w:rsidR="001F0234" w:rsidRDefault="001F0234">
            <w:pPr>
              <w:spacing w:after="120"/>
              <w:rPr>
                <w:rFonts w:ascii="Arial" w:hAnsi="Arial"/>
                <w:sz w:val="24"/>
                <w:szCs w:val="22"/>
              </w:rPr>
            </w:pPr>
          </w:p>
          <w:p w:rsidR="000E6E75" w:rsidRPr="003977E0" w:rsidRDefault="000E6E75">
            <w:pPr>
              <w:spacing w:after="120"/>
              <w:rPr>
                <w:rFonts w:ascii="Arial" w:hAnsi="Arial"/>
                <w:sz w:val="24"/>
                <w:szCs w:val="22"/>
              </w:rPr>
            </w:pPr>
            <w:r w:rsidRPr="002A4F20">
              <w:rPr>
                <w:rFonts w:ascii="Arial" w:hAnsi="Arial"/>
                <w:sz w:val="24"/>
                <w:szCs w:val="22"/>
              </w:rPr>
              <w:t>12:10</w:t>
            </w:r>
          </w:p>
        </w:tc>
        <w:tc>
          <w:tcPr>
            <w:tcW w:w="7938" w:type="dxa"/>
          </w:tcPr>
          <w:p w:rsidR="000E6E75" w:rsidRPr="003977E0" w:rsidRDefault="000E6E75">
            <w:pPr>
              <w:spacing w:after="120"/>
              <w:rPr>
                <w:rFonts w:ascii="Arial" w:hAnsi="Arial"/>
                <w:sz w:val="24"/>
                <w:szCs w:val="22"/>
              </w:rPr>
            </w:pPr>
            <w:r w:rsidRPr="003977E0">
              <w:rPr>
                <w:rFonts w:ascii="Arial" w:hAnsi="Arial"/>
                <w:b/>
                <w:sz w:val="24"/>
                <w:szCs w:val="22"/>
              </w:rPr>
              <w:t>Where should we be?</w:t>
            </w:r>
          </w:p>
          <w:p w:rsidR="00F82246" w:rsidRPr="00F82246" w:rsidRDefault="00F82246" w:rsidP="00F82246">
            <w:pPr>
              <w:spacing w:after="120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Explain that w</w:t>
            </w:r>
            <w:r w:rsidRPr="00F82246">
              <w:rPr>
                <w:rFonts w:ascii="Arial" w:hAnsi="Arial"/>
                <w:sz w:val="24"/>
                <w:szCs w:val="22"/>
              </w:rPr>
              <w:t xml:space="preserve">e’re now going to decide what we believe God’s purpose for </w:t>
            </w:r>
            <w:r w:rsidR="00350489">
              <w:rPr>
                <w:rFonts w:ascii="Arial" w:hAnsi="Arial"/>
                <w:sz w:val="24"/>
                <w:szCs w:val="22"/>
              </w:rPr>
              <w:t>the</w:t>
            </w:r>
            <w:r w:rsidRPr="00F82246">
              <w:rPr>
                <w:rFonts w:ascii="Arial" w:hAnsi="Arial"/>
                <w:sz w:val="24"/>
                <w:szCs w:val="22"/>
              </w:rPr>
              <w:t xml:space="preserve"> church is</w:t>
            </w:r>
            <w:r>
              <w:rPr>
                <w:rFonts w:ascii="Arial" w:hAnsi="Arial"/>
                <w:sz w:val="24"/>
                <w:szCs w:val="22"/>
              </w:rPr>
              <w:t xml:space="preserve"> a</w:t>
            </w:r>
            <w:r w:rsidRPr="00F82246">
              <w:rPr>
                <w:rFonts w:ascii="Arial" w:hAnsi="Arial"/>
                <w:sz w:val="24"/>
                <w:szCs w:val="22"/>
              </w:rPr>
              <w:t xml:space="preserve">nd therefore what God wants </w:t>
            </w:r>
            <w:r w:rsidR="00350489">
              <w:rPr>
                <w:rFonts w:ascii="Arial" w:hAnsi="Arial"/>
                <w:sz w:val="24"/>
                <w:szCs w:val="22"/>
              </w:rPr>
              <w:t>the</w:t>
            </w:r>
            <w:r w:rsidRPr="00F82246">
              <w:rPr>
                <w:rFonts w:ascii="Arial" w:hAnsi="Arial"/>
                <w:sz w:val="24"/>
                <w:szCs w:val="22"/>
              </w:rPr>
              <w:t xml:space="preserve"> church to be doing.</w:t>
            </w:r>
          </w:p>
          <w:p w:rsidR="00F82246" w:rsidRPr="00F82246" w:rsidRDefault="00350489" w:rsidP="00F82246">
            <w:pPr>
              <w:spacing w:after="120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This is an</w:t>
            </w:r>
            <w:r w:rsidR="00F82246" w:rsidRPr="00F82246">
              <w:rPr>
                <w:rFonts w:ascii="Arial" w:hAnsi="Arial"/>
                <w:sz w:val="24"/>
                <w:szCs w:val="22"/>
              </w:rPr>
              <w:t xml:space="preserve"> opportunity to dream dreams and capture the</w:t>
            </w:r>
            <w:r>
              <w:rPr>
                <w:rFonts w:ascii="Arial" w:hAnsi="Arial"/>
                <w:sz w:val="24"/>
                <w:szCs w:val="22"/>
              </w:rPr>
              <w:t>ir</w:t>
            </w:r>
            <w:r w:rsidR="00F82246" w:rsidRPr="00F82246">
              <w:rPr>
                <w:rFonts w:ascii="Arial" w:hAnsi="Arial"/>
                <w:sz w:val="24"/>
                <w:szCs w:val="22"/>
              </w:rPr>
              <w:t xml:space="preserve"> vision for </w:t>
            </w:r>
            <w:r>
              <w:rPr>
                <w:rFonts w:ascii="Arial" w:hAnsi="Arial"/>
                <w:sz w:val="24"/>
                <w:szCs w:val="22"/>
              </w:rPr>
              <w:t>the</w:t>
            </w:r>
            <w:r w:rsidR="00F82246" w:rsidRPr="00F82246">
              <w:rPr>
                <w:rFonts w:ascii="Arial" w:hAnsi="Arial"/>
                <w:sz w:val="24"/>
                <w:szCs w:val="22"/>
              </w:rPr>
              <w:t xml:space="preserve"> church.</w:t>
            </w:r>
            <w:r>
              <w:rPr>
                <w:rFonts w:ascii="Arial" w:hAnsi="Arial"/>
                <w:sz w:val="24"/>
                <w:szCs w:val="22"/>
              </w:rPr>
              <w:t xml:space="preserve"> </w:t>
            </w:r>
            <w:r w:rsidR="00F82246" w:rsidRPr="00F82246">
              <w:rPr>
                <w:rFonts w:ascii="Arial" w:hAnsi="Arial"/>
                <w:sz w:val="24"/>
                <w:szCs w:val="22"/>
              </w:rPr>
              <w:t>We’ll not be looking at how we’ll do these things just yet as we’ll do that this afternoon.</w:t>
            </w:r>
          </w:p>
          <w:p w:rsidR="000E6E75" w:rsidRPr="002A4F20" w:rsidRDefault="000E6E75">
            <w:pPr>
              <w:spacing w:after="120"/>
              <w:rPr>
                <w:rFonts w:ascii="Arial" w:hAnsi="Arial"/>
                <w:sz w:val="24"/>
                <w:szCs w:val="22"/>
              </w:rPr>
            </w:pPr>
            <w:r w:rsidRPr="002A4F20">
              <w:rPr>
                <w:rFonts w:ascii="Arial" w:hAnsi="Arial"/>
                <w:sz w:val="24"/>
                <w:szCs w:val="22"/>
              </w:rPr>
              <w:t>Meditation (Jesus’ view of our church)</w:t>
            </w:r>
            <w:r w:rsidR="001F0234">
              <w:rPr>
                <w:rFonts w:ascii="Arial" w:hAnsi="Arial"/>
                <w:sz w:val="24"/>
                <w:szCs w:val="22"/>
              </w:rPr>
              <w:t xml:space="preserve"> – see separate sheet.</w:t>
            </w:r>
          </w:p>
          <w:p w:rsidR="000E6E75" w:rsidRPr="002A4F20" w:rsidRDefault="000E6E75">
            <w:pPr>
              <w:spacing w:after="120"/>
              <w:rPr>
                <w:rFonts w:ascii="Arial" w:hAnsi="Arial"/>
                <w:sz w:val="24"/>
                <w:szCs w:val="22"/>
              </w:rPr>
            </w:pPr>
            <w:r w:rsidRPr="002A4F20">
              <w:rPr>
                <w:rFonts w:ascii="Arial" w:hAnsi="Arial"/>
                <w:sz w:val="24"/>
                <w:szCs w:val="22"/>
              </w:rPr>
              <w:t>Back into groups to discuss their vision for the church.</w:t>
            </w:r>
          </w:p>
          <w:p w:rsidR="000E6E75" w:rsidRDefault="000E6E75" w:rsidP="000E6E75">
            <w:pPr>
              <w:spacing w:after="120"/>
              <w:rPr>
                <w:rFonts w:ascii="Arial" w:hAnsi="Arial"/>
                <w:sz w:val="24"/>
                <w:szCs w:val="22"/>
              </w:rPr>
            </w:pPr>
            <w:r w:rsidRPr="002A4F20">
              <w:rPr>
                <w:rFonts w:ascii="Arial" w:hAnsi="Arial"/>
                <w:sz w:val="24"/>
                <w:szCs w:val="22"/>
              </w:rPr>
              <w:t xml:space="preserve">Each team write and/or draw a picture showing what the church should be like. As imaginative as possible – not just the building (e.g. </w:t>
            </w:r>
            <w:r w:rsidR="002A4F20">
              <w:rPr>
                <w:rFonts w:ascii="Arial" w:hAnsi="Arial"/>
                <w:sz w:val="24"/>
                <w:szCs w:val="22"/>
              </w:rPr>
              <w:t xml:space="preserve">a </w:t>
            </w:r>
            <w:r w:rsidRPr="002A4F20">
              <w:rPr>
                <w:rFonts w:ascii="Arial" w:hAnsi="Arial"/>
                <w:sz w:val="24"/>
                <w:szCs w:val="22"/>
              </w:rPr>
              <w:t>bird table).</w:t>
            </w:r>
          </w:p>
          <w:p w:rsidR="000E6E75" w:rsidRPr="002A4F20" w:rsidRDefault="000E6E75">
            <w:pPr>
              <w:spacing w:after="120"/>
              <w:rPr>
                <w:rFonts w:ascii="Arial" w:hAnsi="Arial"/>
                <w:sz w:val="24"/>
                <w:szCs w:val="22"/>
              </w:rPr>
            </w:pPr>
            <w:r w:rsidRPr="002A4F20">
              <w:rPr>
                <w:rFonts w:ascii="Arial" w:hAnsi="Arial"/>
                <w:sz w:val="24"/>
                <w:szCs w:val="22"/>
              </w:rPr>
              <w:t>Back into main group.</w:t>
            </w:r>
          </w:p>
          <w:p w:rsidR="000E6E75" w:rsidRPr="002A4F20" w:rsidRDefault="000E6E75">
            <w:pPr>
              <w:spacing w:after="120"/>
              <w:rPr>
                <w:rFonts w:ascii="Arial" w:hAnsi="Arial"/>
                <w:sz w:val="24"/>
                <w:szCs w:val="22"/>
              </w:rPr>
            </w:pPr>
            <w:r w:rsidRPr="002A4F20">
              <w:rPr>
                <w:rFonts w:ascii="Arial" w:hAnsi="Arial"/>
                <w:sz w:val="24"/>
                <w:szCs w:val="22"/>
              </w:rPr>
              <w:t>One person from each group to share pictures with whole group.</w:t>
            </w:r>
          </w:p>
          <w:p w:rsidR="00AD0485" w:rsidRPr="002A4F20" w:rsidRDefault="000E6E75" w:rsidP="000F542B">
            <w:pPr>
              <w:spacing w:after="120"/>
              <w:rPr>
                <w:rFonts w:ascii="Arial" w:hAnsi="Arial"/>
                <w:sz w:val="24"/>
                <w:szCs w:val="22"/>
              </w:rPr>
            </w:pPr>
            <w:r w:rsidRPr="002A4F20">
              <w:rPr>
                <w:rFonts w:ascii="Arial" w:hAnsi="Arial"/>
                <w:sz w:val="24"/>
                <w:szCs w:val="22"/>
              </w:rPr>
              <w:t>People write ideas on post-its with a number 1 to 3 indicating how important they think it is.</w:t>
            </w:r>
          </w:p>
          <w:p w:rsidR="000E6E75" w:rsidRPr="002A4F20" w:rsidRDefault="00AD0485" w:rsidP="000F542B">
            <w:pPr>
              <w:spacing w:after="120"/>
              <w:rPr>
                <w:rFonts w:ascii="Arial" w:hAnsi="Arial"/>
                <w:sz w:val="24"/>
                <w:szCs w:val="22"/>
              </w:rPr>
            </w:pPr>
            <w:r w:rsidRPr="002A4F20">
              <w:rPr>
                <w:rFonts w:ascii="Arial" w:hAnsi="Arial"/>
                <w:sz w:val="24"/>
                <w:szCs w:val="22"/>
              </w:rPr>
              <w:t>3 = essential; 2 = very important; 1 = quite important.</w:t>
            </w:r>
          </w:p>
          <w:p w:rsidR="000E6E75" w:rsidRPr="003977E0" w:rsidRDefault="000E6E75" w:rsidP="00AD0485">
            <w:pPr>
              <w:spacing w:after="120"/>
              <w:rPr>
                <w:rFonts w:ascii="Arial" w:hAnsi="Arial"/>
                <w:sz w:val="24"/>
                <w:szCs w:val="22"/>
              </w:rPr>
            </w:pPr>
            <w:r w:rsidRPr="002A4F20">
              <w:rPr>
                <w:rFonts w:ascii="Arial" w:hAnsi="Arial"/>
                <w:sz w:val="24"/>
                <w:szCs w:val="22"/>
              </w:rPr>
              <w:t>One idea per post-it! Max 4 post-its per person.</w:t>
            </w:r>
          </w:p>
        </w:tc>
      </w:tr>
      <w:tr w:rsidR="000E6E75" w:rsidRPr="003977E0" w:rsidTr="00350489">
        <w:tc>
          <w:tcPr>
            <w:tcW w:w="1242" w:type="dxa"/>
          </w:tcPr>
          <w:p w:rsidR="000E6E75" w:rsidRPr="003977E0" w:rsidRDefault="000E6E75">
            <w:pPr>
              <w:rPr>
                <w:rFonts w:ascii="Arial" w:hAnsi="Arial"/>
                <w:sz w:val="24"/>
                <w:szCs w:val="22"/>
              </w:rPr>
            </w:pPr>
            <w:r w:rsidRPr="003977E0">
              <w:rPr>
                <w:rFonts w:ascii="Arial" w:hAnsi="Arial"/>
                <w:sz w:val="24"/>
                <w:szCs w:val="22"/>
              </w:rPr>
              <w:lastRenderedPageBreak/>
              <w:t>12:30</w:t>
            </w:r>
          </w:p>
        </w:tc>
        <w:tc>
          <w:tcPr>
            <w:tcW w:w="7938" w:type="dxa"/>
          </w:tcPr>
          <w:p w:rsidR="000E6E75" w:rsidRPr="003977E0" w:rsidRDefault="000E6E75">
            <w:pPr>
              <w:rPr>
                <w:rFonts w:ascii="Arial" w:hAnsi="Arial"/>
                <w:i/>
                <w:sz w:val="24"/>
                <w:szCs w:val="22"/>
              </w:rPr>
            </w:pPr>
            <w:r w:rsidRPr="003977E0">
              <w:rPr>
                <w:rFonts w:ascii="Arial" w:hAnsi="Arial"/>
                <w:i/>
                <w:sz w:val="24"/>
                <w:szCs w:val="22"/>
              </w:rPr>
              <w:t xml:space="preserve">Lunch </w:t>
            </w:r>
          </w:p>
          <w:p w:rsidR="000E6E75" w:rsidRPr="003977E0" w:rsidRDefault="000E6E75">
            <w:pPr>
              <w:rPr>
                <w:rFonts w:ascii="Arial" w:hAnsi="Arial"/>
                <w:i/>
                <w:sz w:val="24"/>
                <w:szCs w:val="22"/>
              </w:rPr>
            </w:pPr>
          </w:p>
          <w:p w:rsidR="001F0234" w:rsidRDefault="000E6E75" w:rsidP="000E6E75">
            <w:pPr>
              <w:rPr>
                <w:rFonts w:ascii="Arial" w:hAnsi="Arial"/>
                <w:i/>
                <w:sz w:val="24"/>
                <w:szCs w:val="22"/>
              </w:rPr>
            </w:pPr>
            <w:r w:rsidRPr="003977E0">
              <w:rPr>
                <w:rFonts w:ascii="Arial" w:hAnsi="Arial"/>
                <w:i/>
                <w:sz w:val="24"/>
                <w:szCs w:val="22"/>
              </w:rPr>
              <w:t>Use this time to</w:t>
            </w:r>
            <w:r w:rsidR="001F0234">
              <w:rPr>
                <w:rFonts w:ascii="Arial" w:hAnsi="Arial"/>
                <w:i/>
                <w:sz w:val="24"/>
                <w:szCs w:val="22"/>
              </w:rPr>
              <w:t>:</w:t>
            </w:r>
          </w:p>
          <w:p w:rsidR="001F0234" w:rsidRDefault="001F0234" w:rsidP="001F0234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i/>
                <w:sz w:val="24"/>
                <w:szCs w:val="22"/>
              </w:rPr>
            </w:pPr>
            <w:r>
              <w:rPr>
                <w:rFonts w:ascii="Arial" w:hAnsi="Arial"/>
                <w:i/>
                <w:sz w:val="24"/>
                <w:szCs w:val="22"/>
              </w:rPr>
              <w:t>C</w:t>
            </w:r>
            <w:r w:rsidR="000E6E75" w:rsidRPr="001F0234">
              <w:rPr>
                <w:rFonts w:ascii="Arial" w:hAnsi="Arial"/>
                <w:i/>
                <w:sz w:val="24"/>
                <w:szCs w:val="22"/>
              </w:rPr>
              <w:t>ollate post-</w:t>
            </w:r>
            <w:proofErr w:type="spellStart"/>
            <w:r w:rsidR="000E6E75" w:rsidRPr="001F0234">
              <w:rPr>
                <w:rFonts w:ascii="Arial" w:hAnsi="Arial"/>
                <w:i/>
                <w:sz w:val="24"/>
                <w:szCs w:val="22"/>
              </w:rPr>
              <w:t>its</w:t>
            </w:r>
            <w:proofErr w:type="spellEnd"/>
            <w:r w:rsidR="000E6E75" w:rsidRPr="001F0234">
              <w:rPr>
                <w:rFonts w:ascii="Arial" w:hAnsi="Arial"/>
                <w:i/>
                <w:sz w:val="24"/>
                <w:szCs w:val="22"/>
              </w:rPr>
              <w:t xml:space="preserve"> into focus areas and add up</w:t>
            </w:r>
            <w:r>
              <w:rPr>
                <w:rFonts w:ascii="Arial" w:hAnsi="Arial"/>
                <w:i/>
                <w:sz w:val="24"/>
                <w:szCs w:val="22"/>
              </w:rPr>
              <w:t xml:space="preserve"> weightings.</w:t>
            </w:r>
          </w:p>
          <w:p w:rsidR="001F0234" w:rsidRDefault="000E6E75" w:rsidP="000E6E75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i/>
                <w:sz w:val="24"/>
                <w:szCs w:val="22"/>
              </w:rPr>
            </w:pPr>
            <w:r w:rsidRPr="001F0234">
              <w:rPr>
                <w:rFonts w:ascii="Arial" w:hAnsi="Arial"/>
                <w:i/>
                <w:sz w:val="24"/>
                <w:szCs w:val="22"/>
              </w:rPr>
              <w:t xml:space="preserve">Pick </w:t>
            </w:r>
            <w:r w:rsidR="001F0234">
              <w:rPr>
                <w:rFonts w:ascii="Arial" w:hAnsi="Arial"/>
                <w:i/>
                <w:sz w:val="24"/>
                <w:szCs w:val="22"/>
              </w:rPr>
              <w:t xml:space="preserve">the </w:t>
            </w:r>
            <w:r w:rsidRPr="001F0234">
              <w:rPr>
                <w:rFonts w:ascii="Arial" w:hAnsi="Arial"/>
                <w:i/>
                <w:sz w:val="24"/>
                <w:szCs w:val="22"/>
              </w:rPr>
              <w:t>3 or 4 focus areas</w:t>
            </w:r>
            <w:r w:rsidR="001F0234">
              <w:rPr>
                <w:rFonts w:ascii="Arial" w:hAnsi="Arial"/>
                <w:i/>
                <w:sz w:val="24"/>
                <w:szCs w:val="22"/>
              </w:rPr>
              <w:t xml:space="preserve"> with the highest totals</w:t>
            </w:r>
            <w:r w:rsidRPr="001F0234">
              <w:rPr>
                <w:rFonts w:ascii="Arial" w:hAnsi="Arial"/>
                <w:i/>
                <w:sz w:val="24"/>
                <w:szCs w:val="22"/>
              </w:rPr>
              <w:t>.</w:t>
            </w:r>
          </w:p>
          <w:p w:rsidR="000E6E75" w:rsidRDefault="000E6E75" w:rsidP="000E6E75">
            <w:pPr>
              <w:pStyle w:val="ListParagraph"/>
              <w:numPr>
                <w:ilvl w:val="0"/>
                <w:numId w:val="15"/>
              </w:numPr>
              <w:rPr>
                <w:rFonts w:ascii="Arial" w:hAnsi="Arial"/>
                <w:i/>
                <w:sz w:val="24"/>
                <w:szCs w:val="22"/>
              </w:rPr>
            </w:pPr>
            <w:r w:rsidRPr="001F0234">
              <w:rPr>
                <w:rFonts w:ascii="Arial" w:hAnsi="Arial"/>
                <w:i/>
                <w:sz w:val="24"/>
                <w:szCs w:val="22"/>
              </w:rPr>
              <w:t xml:space="preserve">Complete the </w:t>
            </w:r>
            <w:r w:rsidR="001F0234">
              <w:rPr>
                <w:rFonts w:ascii="Arial" w:hAnsi="Arial"/>
                <w:i/>
                <w:sz w:val="24"/>
                <w:szCs w:val="22"/>
              </w:rPr>
              <w:t xml:space="preserve">PowerPoint </w:t>
            </w:r>
            <w:r w:rsidRPr="001F0234">
              <w:rPr>
                <w:rFonts w:ascii="Arial" w:hAnsi="Arial"/>
                <w:i/>
                <w:sz w:val="24"/>
                <w:szCs w:val="22"/>
              </w:rPr>
              <w:t>slide</w:t>
            </w:r>
            <w:r w:rsidR="001F0234">
              <w:rPr>
                <w:rFonts w:ascii="Arial" w:hAnsi="Arial"/>
                <w:i/>
                <w:sz w:val="24"/>
                <w:szCs w:val="22"/>
              </w:rPr>
              <w:t xml:space="preserve"> (or write on a flip chart sheet).</w:t>
            </w:r>
          </w:p>
          <w:p w:rsidR="001F0234" w:rsidRPr="001F0234" w:rsidRDefault="001F0234" w:rsidP="001F0234">
            <w:pPr>
              <w:pStyle w:val="ListParagraph"/>
              <w:ind w:left="792"/>
              <w:rPr>
                <w:rFonts w:ascii="Arial" w:hAnsi="Arial"/>
                <w:i/>
                <w:sz w:val="24"/>
                <w:szCs w:val="22"/>
              </w:rPr>
            </w:pPr>
          </w:p>
        </w:tc>
      </w:tr>
      <w:tr w:rsidR="007D3702" w:rsidRPr="003977E0" w:rsidTr="00350489">
        <w:tc>
          <w:tcPr>
            <w:tcW w:w="1242" w:type="dxa"/>
          </w:tcPr>
          <w:p w:rsidR="007D3702" w:rsidRPr="003977E0" w:rsidRDefault="007D3702">
            <w:pPr>
              <w:rPr>
                <w:rFonts w:ascii="Arial" w:hAnsi="Arial"/>
                <w:sz w:val="24"/>
                <w:szCs w:val="22"/>
              </w:rPr>
            </w:pPr>
            <w:r w:rsidRPr="003977E0">
              <w:rPr>
                <w:rFonts w:ascii="Arial" w:hAnsi="Arial"/>
                <w:sz w:val="24"/>
                <w:szCs w:val="22"/>
              </w:rPr>
              <w:t>1:30</w:t>
            </w:r>
          </w:p>
        </w:tc>
        <w:tc>
          <w:tcPr>
            <w:tcW w:w="7938" w:type="dxa"/>
          </w:tcPr>
          <w:p w:rsidR="007D3702" w:rsidRPr="003977E0" w:rsidRDefault="007D3702">
            <w:pPr>
              <w:spacing w:after="120"/>
              <w:rPr>
                <w:rFonts w:ascii="Arial" w:hAnsi="Arial"/>
                <w:sz w:val="24"/>
                <w:szCs w:val="22"/>
              </w:rPr>
            </w:pPr>
            <w:r w:rsidRPr="003977E0">
              <w:rPr>
                <w:rFonts w:ascii="Arial" w:hAnsi="Arial"/>
                <w:sz w:val="24"/>
                <w:szCs w:val="22"/>
              </w:rPr>
              <w:t>Re-convene in main group.</w:t>
            </w:r>
          </w:p>
          <w:p w:rsidR="007D3702" w:rsidRPr="003977E0" w:rsidRDefault="007D3702" w:rsidP="009C2299">
            <w:pPr>
              <w:spacing w:after="120"/>
              <w:rPr>
                <w:rFonts w:ascii="Arial" w:hAnsi="Arial"/>
                <w:sz w:val="24"/>
                <w:szCs w:val="22"/>
              </w:rPr>
            </w:pPr>
            <w:r w:rsidRPr="003977E0">
              <w:rPr>
                <w:rFonts w:ascii="Arial" w:hAnsi="Arial"/>
                <w:sz w:val="24"/>
                <w:szCs w:val="22"/>
              </w:rPr>
              <w:t>Present outcome of “Where should we be?”</w:t>
            </w:r>
          </w:p>
          <w:p w:rsidR="007D3702" w:rsidRPr="003977E0" w:rsidRDefault="007D3702" w:rsidP="00350489">
            <w:pPr>
              <w:spacing w:after="120"/>
              <w:rPr>
                <w:rFonts w:ascii="Arial" w:hAnsi="Arial"/>
                <w:sz w:val="24"/>
                <w:szCs w:val="22"/>
              </w:rPr>
            </w:pPr>
            <w:r w:rsidRPr="003977E0">
              <w:rPr>
                <w:rFonts w:ascii="Arial" w:hAnsi="Arial"/>
                <w:sz w:val="24"/>
                <w:szCs w:val="22"/>
              </w:rPr>
              <w:t xml:space="preserve">The 3 or 4 main areas </w:t>
            </w:r>
            <w:r w:rsidR="00350489">
              <w:rPr>
                <w:rFonts w:ascii="Arial" w:hAnsi="Arial"/>
                <w:sz w:val="24"/>
                <w:szCs w:val="22"/>
              </w:rPr>
              <w:t>to</w:t>
            </w:r>
            <w:r w:rsidRPr="003977E0">
              <w:rPr>
                <w:rFonts w:ascii="Arial" w:hAnsi="Arial"/>
                <w:sz w:val="24"/>
                <w:szCs w:val="22"/>
              </w:rPr>
              <w:t xml:space="preserve"> focus on – quite sufficient for any church to focus on at any one time.</w:t>
            </w:r>
          </w:p>
        </w:tc>
      </w:tr>
      <w:tr w:rsidR="007D3702" w:rsidRPr="003977E0" w:rsidTr="00350489">
        <w:tc>
          <w:tcPr>
            <w:tcW w:w="1242" w:type="dxa"/>
          </w:tcPr>
          <w:p w:rsidR="007D3702" w:rsidRPr="003977E0" w:rsidRDefault="007D3702">
            <w:pPr>
              <w:rPr>
                <w:rFonts w:ascii="Arial" w:hAnsi="Arial"/>
                <w:sz w:val="24"/>
                <w:szCs w:val="22"/>
              </w:rPr>
            </w:pPr>
            <w:r w:rsidRPr="003977E0">
              <w:rPr>
                <w:rFonts w:ascii="Arial" w:hAnsi="Arial"/>
                <w:sz w:val="24"/>
                <w:szCs w:val="22"/>
              </w:rPr>
              <w:t>1:40</w:t>
            </w:r>
          </w:p>
          <w:p w:rsidR="007D3702" w:rsidRPr="003977E0" w:rsidRDefault="007D3702">
            <w:pPr>
              <w:rPr>
                <w:rFonts w:ascii="Arial" w:hAnsi="Arial"/>
                <w:b/>
                <w:sz w:val="24"/>
                <w:szCs w:val="22"/>
              </w:rPr>
            </w:pPr>
          </w:p>
        </w:tc>
        <w:tc>
          <w:tcPr>
            <w:tcW w:w="7938" w:type="dxa"/>
          </w:tcPr>
          <w:p w:rsidR="007D3702" w:rsidRPr="003977E0" w:rsidRDefault="007D3702">
            <w:pPr>
              <w:spacing w:after="120"/>
              <w:rPr>
                <w:rFonts w:ascii="Arial" w:hAnsi="Arial"/>
                <w:sz w:val="24"/>
                <w:szCs w:val="22"/>
              </w:rPr>
            </w:pPr>
            <w:r w:rsidRPr="003977E0">
              <w:rPr>
                <w:rFonts w:ascii="Arial" w:hAnsi="Arial"/>
                <w:sz w:val="24"/>
                <w:szCs w:val="22"/>
              </w:rPr>
              <w:t>Reflect and pray for continued guidance.</w:t>
            </w:r>
          </w:p>
          <w:p w:rsidR="007D3702" w:rsidRPr="003977E0" w:rsidRDefault="007D3702">
            <w:pPr>
              <w:spacing w:after="120"/>
              <w:rPr>
                <w:rFonts w:ascii="Arial" w:hAnsi="Arial"/>
                <w:sz w:val="24"/>
                <w:szCs w:val="22"/>
              </w:rPr>
            </w:pPr>
          </w:p>
        </w:tc>
      </w:tr>
      <w:tr w:rsidR="007D3702" w:rsidRPr="003977E0" w:rsidTr="00350489">
        <w:tc>
          <w:tcPr>
            <w:tcW w:w="1242" w:type="dxa"/>
          </w:tcPr>
          <w:p w:rsidR="007D3702" w:rsidRPr="003977E0" w:rsidRDefault="007D3702">
            <w:pPr>
              <w:rPr>
                <w:rFonts w:ascii="Arial" w:hAnsi="Arial"/>
                <w:sz w:val="24"/>
                <w:szCs w:val="22"/>
              </w:rPr>
            </w:pPr>
            <w:r w:rsidRPr="003977E0">
              <w:rPr>
                <w:rFonts w:ascii="Arial" w:hAnsi="Arial"/>
                <w:sz w:val="24"/>
                <w:szCs w:val="22"/>
              </w:rPr>
              <w:t>1:45</w:t>
            </w:r>
          </w:p>
          <w:p w:rsidR="007D3702" w:rsidRPr="003977E0" w:rsidRDefault="007D3702">
            <w:pPr>
              <w:rPr>
                <w:rFonts w:ascii="Arial" w:hAnsi="Arial"/>
                <w:sz w:val="24"/>
                <w:szCs w:val="22"/>
              </w:rPr>
            </w:pPr>
          </w:p>
          <w:p w:rsidR="007D3702" w:rsidRPr="003977E0" w:rsidRDefault="007D3702">
            <w:pPr>
              <w:rPr>
                <w:rFonts w:ascii="Arial" w:hAnsi="Arial"/>
                <w:sz w:val="24"/>
                <w:szCs w:val="22"/>
              </w:rPr>
            </w:pPr>
          </w:p>
        </w:tc>
        <w:tc>
          <w:tcPr>
            <w:tcW w:w="7938" w:type="dxa"/>
          </w:tcPr>
          <w:p w:rsidR="007D3702" w:rsidRPr="003977E0" w:rsidRDefault="007D3702">
            <w:pPr>
              <w:spacing w:after="120"/>
              <w:rPr>
                <w:rFonts w:ascii="Arial" w:hAnsi="Arial"/>
                <w:b/>
                <w:sz w:val="24"/>
                <w:szCs w:val="22"/>
              </w:rPr>
            </w:pPr>
            <w:r w:rsidRPr="003977E0">
              <w:rPr>
                <w:rFonts w:ascii="Arial" w:hAnsi="Arial"/>
                <w:b/>
                <w:sz w:val="24"/>
                <w:szCs w:val="22"/>
              </w:rPr>
              <w:t>How do we get there?</w:t>
            </w:r>
          </w:p>
          <w:p w:rsidR="00942483" w:rsidRPr="003977E0" w:rsidRDefault="00942483">
            <w:pPr>
              <w:spacing w:after="120"/>
              <w:rPr>
                <w:rFonts w:ascii="Arial" w:hAnsi="Arial"/>
                <w:sz w:val="24"/>
                <w:szCs w:val="22"/>
              </w:rPr>
            </w:pPr>
            <w:r w:rsidRPr="003977E0">
              <w:rPr>
                <w:rFonts w:ascii="Arial" w:hAnsi="Arial"/>
                <w:sz w:val="24"/>
                <w:szCs w:val="22"/>
              </w:rPr>
              <w:t xml:space="preserve">Having discerned the things that </w:t>
            </w:r>
            <w:r w:rsidR="00350489">
              <w:rPr>
                <w:rFonts w:ascii="Arial" w:hAnsi="Arial"/>
                <w:sz w:val="24"/>
                <w:szCs w:val="22"/>
              </w:rPr>
              <w:t>they</w:t>
            </w:r>
            <w:r w:rsidRPr="003977E0">
              <w:rPr>
                <w:rFonts w:ascii="Arial" w:hAnsi="Arial"/>
                <w:sz w:val="24"/>
                <w:szCs w:val="22"/>
              </w:rPr>
              <w:t xml:space="preserve"> should be focussing on as a church, now look at the first steps we need to take.</w:t>
            </w:r>
            <w:r w:rsidR="00350489">
              <w:rPr>
                <w:rFonts w:ascii="Arial" w:hAnsi="Arial"/>
                <w:sz w:val="24"/>
                <w:szCs w:val="22"/>
              </w:rPr>
              <w:t xml:space="preserve"> </w:t>
            </w:r>
            <w:r w:rsidRPr="003977E0">
              <w:rPr>
                <w:rFonts w:ascii="Arial" w:hAnsi="Arial"/>
                <w:sz w:val="24"/>
                <w:szCs w:val="22"/>
              </w:rPr>
              <w:t xml:space="preserve">This is when </w:t>
            </w:r>
            <w:r w:rsidR="00350489">
              <w:rPr>
                <w:rFonts w:ascii="Arial" w:hAnsi="Arial"/>
                <w:sz w:val="24"/>
                <w:szCs w:val="22"/>
              </w:rPr>
              <w:t>they</w:t>
            </w:r>
            <w:r w:rsidRPr="003977E0">
              <w:rPr>
                <w:rFonts w:ascii="Arial" w:hAnsi="Arial"/>
                <w:sz w:val="24"/>
                <w:szCs w:val="22"/>
              </w:rPr>
              <w:t xml:space="preserve"> can start looking at how to do things!</w:t>
            </w:r>
          </w:p>
          <w:p w:rsidR="00942483" w:rsidRPr="003977E0" w:rsidRDefault="00350489">
            <w:pPr>
              <w:spacing w:after="120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Get</w:t>
            </w:r>
            <w:r w:rsidR="00942483" w:rsidRPr="003977E0">
              <w:rPr>
                <w:rFonts w:ascii="Arial" w:hAnsi="Arial"/>
                <w:sz w:val="24"/>
                <w:szCs w:val="22"/>
              </w:rPr>
              <w:t xml:space="preserve"> back into grou</w:t>
            </w:r>
            <w:r w:rsidR="00476222">
              <w:rPr>
                <w:rFonts w:ascii="Arial" w:hAnsi="Arial"/>
                <w:sz w:val="24"/>
                <w:szCs w:val="22"/>
              </w:rPr>
              <w:t>ps to propose a small number of</w:t>
            </w:r>
            <w:r w:rsidR="00942483" w:rsidRPr="003977E0">
              <w:rPr>
                <w:rFonts w:ascii="Arial" w:hAnsi="Arial"/>
                <w:sz w:val="24"/>
                <w:szCs w:val="22"/>
              </w:rPr>
              <w:t xml:space="preserve"> practical steps.</w:t>
            </w:r>
          </w:p>
          <w:p w:rsidR="007D3702" w:rsidRPr="003977E0" w:rsidRDefault="007D3702" w:rsidP="00871B21">
            <w:pPr>
              <w:numPr>
                <w:ilvl w:val="0"/>
                <w:numId w:val="9"/>
              </w:numPr>
              <w:spacing w:after="120"/>
              <w:rPr>
                <w:rFonts w:ascii="Arial" w:hAnsi="Arial" w:cs="Arial"/>
                <w:bCs/>
                <w:sz w:val="24"/>
                <w:szCs w:val="22"/>
              </w:rPr>
            </w:pPr>
            <w:r w:rsidRPr="003977E0">
              <w:rPr>
                <w:rFonts w:ascii="Arial" w:hAnsi="Arial" w:cs="Arial"/>
                <w:bCs/>
                <w:sz w:val="24"/>
                <w:szCs w:val="22"/>
              </w:rPr>
              <w:t xml:space="preserve">Just one subject per discussion group </w:t>
            </w:r>
          </w:p>
          <w:p w:rsidR="007D3702" w:rsidRPr="003977E0" w:rsidRDefault="00942483" w:rsidP="00871B21">
            <w:pPr>
              <w:numPr>
                <w:ilvl w:val="0"/>
                <w:numId w:val="9"/>
              </w:numPr>
              <w:spacing w:after="120"/>
              <w:rPr>
                <w:rFonts w:ascii="Arial" w:hAnsi="Arial" w:cs="Arial"/>
                <w:bCs/>
                <w:sz w:val="24"/>
                <w:szCs w:val="22"/>
              </w:rPr>
            </w:pPr>
            <w:r w:rsidRPr="003977E0">
              <w:rPr>
                <w:rFonts w:ascii="Arial" w:hAnsi="Arial" w:cs="Arial"/>
                <w:bCs/>
                <w:sz w:val="24"/>
                <w:szCs w:val="22"/>
              </w:rPr>
              <w:t xml:space="preserve">Not </w:t>
            </w:r>
            <w:r w:rsidR="00372795" w:rsidRPr="003977E0">
              <w:rPr>
                <w:rFonts w:ascii="Arial" w:hAnsi="Arial" w:cs="Arial"/>
                <w:bCs/>
                <w:sz w:val="24"/>
                <w:szCs w:val="22"/>
              </w:rPr>
              <w:t>the same groups as this morning</w:t>
            </w:r>
            <w:r w:rsidRPr="003977E0">
              <w:rPr>
                <w:rFonts w:ascii="Arial" w:hAnsi="Arial" w:cs="Arial"/>
                <w:bCs/>
                <w:sz w:val="24"/>
                <w:szCs w:val="22"/>
              </w:rPr>
              <w:t xml:space="preserve"> - c</w:t>
            </w:r>
            <w:r w:rsidR="007D3702" w:rsidRPr="003977E0">
              <w:rPr>
                <w:rFonts w:ascii="Arial" w:hAnsi="Arial" w:cs="Arial"/>
                <w:bCs/>
                <w:sz w:val="24"/>
                <w:szCs w:val="22"/>
              </w:rPr>
              <w:t>hoose a subject depending on your personal interest and/or experience.</w:t>
            </w:r>
          </w:p>
          <w:p w:rsidR="007D3702" w:rsidRPr="003977E0" w:rsidRDefault="007D3702" w:rsidP="00871B21">
            <w:pPr>
              <w:numPr>
                <w:ilvl w:val="0"/>
                <w:numId w:val="9"/>
              </w:numPr>
              <w:spacing w:after="120"/>
              <w:rPr>
                <w:rFonts w:ascii="Arial" w:hAnsi="Arial" w:cs="Arial"/>
                <w:bCs/>
                <w:sz w:val="24"/>
                <w:szCs w:val="22"/>
              </w:rPr>
            </w:pPr>
            <w:r w:rsidRPr="003977E0">
              <w:rPr>
                <w:rFonts w:ascii="Arial" w:hAnsi="Arial" w:cs="Arial"/>
                <w:bCs/>
                <w:sz w:val="24"/>
                <w:szCs w:val="22"/>
              </w:rPr>
              <w:t>Discussion groups should be roughly the same size as this morning’s groups.</w:t>
            </w:r>
          </w:p>
          <w:p w:rsidR="00942483" w:rsidRPr="003977E0" w:rsidRDefault="007D3702" w:rsidP="00871B21">
            <w:pPr>
              <w:numPr>
                <w:ilvl w:val="0"/>
                <w:numId w:val="9"/>
              </w:numPr>
              <w:spacing w:after="120"/>
              <w:rPr>
                <w:rFonts w:ascii="Arial" w:hAnsi="Arial" w:cs="Arial"/>
                <w:bCs/>
                <w:sz w:val="24"/>
                <w:szCs w:val="22"/>
              </w:rPr>
            </w:pPr>
            <w:r w:rsidRPr="003977E0">
              <w:rPr>
                <w:rFonts w:ascii="Arial" w:hAnsi="Arial" w:cs="Arial"/>
                <w:bCs/>
                <w:sz w:val="24"/>
                <w:szCs w:val="22"/>
              </w:rPr>
              <w:t>At least one discussion group per subject.</w:t>
            </w:r>
          </w:p>
          <w:p w:rsidR="007D3702" w:rsidRPr="003977E0" w:rsidRDefault="00942483" w:rsidP="00871B21">
            <w:pPr>
              <w:numPr>
                <w:ilvl w:val="0"/>
                <w:numId w:val="9"/>
              </w:numPr>
              <w:spacing w:after="120"/>
              <w:rPr>
                <w:rFonts w:ascii="Arial" w:hAnsi="Arial" w:cs="Arial"/>
                <w:bCs/>
                <w:sz w:val="24"/>
                <w:szCs w:val="22"/>
              </w:rPr>
            </w:pPr>
            <w:r w:rsidRPr="003977E0">
              <w:rPr>
                <w:rFonts w:ascii="Arial" w:hAnsi="Arial"/>
                <w:sz w:val="24"/>
                <w:szCs w:val="22"/>
              </w:rPr>
              <w:t>Write proposed first steps on a flip-chart sheet.</w:t>
            </w:r>
          </w:p>
          <w:p w:rsidR="00942483" w:rsidRPr="003977E0" w:rsidRDefault="00942483" w:rsidP="00871B21">
            <w:pPr>
              <w:numPr>
                <w:ilvl w:val="0"/>
                <w:numId w:val="9"/>
              </w:numPr>
              <w:spacing w:after="120"/>
              <w:rPr>
                <w:rFonts w:ascii="Arial" w:hAnsi="Arial" w:cs="Arial"/>
                <w:bCs/>
                <w:sz w:val="24"/>
                <w:szCs w:val="22"/>
              </w:rPr>
            </w:pPr>
            <w:r w:rsidRPr="003977E0">
              <w:rPr>
                <w:rFonts w:ascii="Arial" w:hAnsi="Arial"/>
                <w:sz w:val="24"/>
                <w:szCs w:val="22"/>
              </w:rPr>
              <w:t>Someone from each group to present when get back together again – but keep it brief, just a couple of minutes.</w:t>
            </w:r>
          </w:p>
          <w:p w:rsidR="007D3702" w:rsidRPr="002A4F20" w:rsidRDefault="007D3702">
            <w:pPr>
              <w:spacing w:after="120"/>
              <w:rPr>
                <w:rFonts w:ascii="Arial" w:hAnsi="Arial" w:cs="Arial"/>
                <w:bCs/>
                <w:sz w:val="24"/>
                <w:szCs w:val="22"/>
              </w:rPr>
            </w:pPr>
            <w:r w:rsidRPr="002A4F20">
              <w:rPr>
                <w:rFonts w:ascii="Arial" w:hAnsi="Arial" w:cs="Arial"/>
                <w:bCs/>
                <w:sz w:val="24"/>
                <w:szCs w:val="22"/>
              </w:rPr>
              <w:t>Show of hands for each subject – starting with bottom placed – to get groups.</w:t>
            </w:r>
          </w:p>
        </w:tc>
      </w:tr>
      <w:tr w:rsidR="007D3702" w:rsidRPr="003977E0" w:rsidTr="00350489">
        <w:tc>
          <w:tcPr>
            <w:tcW w:w="1242" w:type="dxa"/>
          </w:tcPr>
          <w:p w:rsidR="007D3702" w:rsidRPr="003977E0" w:rsidRDefault="00D12503">
            <w:pPr>
              <w:rPr>
                <w:rFonts w:ascii="Arial" w:hAnsi="Arial"/>
                <w:sz w:val="24"/>
                <w:szCs w:val="22"/>
              </w:rPr>
            </w:pPr>
            <w:r w:rsidRPr="003977E0">
              <w:rPr>
                <w:rFonts w:ascii="Arial" w:hAnsi="Arial"/>
                <w:sz w:val="24"/>
                <w:szCs w:val="22"/>
              </w:rPr>
              <w:t>2:40</w:t>
            </w:r>
          </w:p>
        </w:tc>
        <w:tc>
          <w:tcPr>
            <w:tcW w:w="7938" w:type="dxa"/>
          </w:tcPr>
          <w:p w:rsidR="007D3702" w:rsidRPr="003977E0" w:rsidRDefault="007D3702" w:rsidP="003977E0">
            <w:pPr>
              <w:spacing w:after="120"/>
              <w:rPr>
                <w:rFonts w:ascii="Arial" w:hAnsi="Arial"/>
                <w:bCs/>
                <w:sz w:val="24"/>
                <w:szCs w:val="22"/>
              </w:rPr>
            </w:pPr>
            <w:r w:rsidRPr="003977E0">
              <w:rPr>
                <w:rFonts w:ascii="Arial" w:hAnsi="Arial"/>
                <w:sz w:val="24"/>
                <w:szCs w:val="22"/>
              </w:rPr>
              <w:t>Tea and coffee</w:t>
            </w:r>
          </w:p>
        </w:tc>
      </w:tr>
      <w:tr w:rsidR="007D3702" w:rsidRPr="003977E0" w:rsidTr="00350489">
        <w:trPr>
          <w:trHeight w:val="128"/>
        </w:trPr>
        <w:tc>
          <w:tcPr>
            <w:tcW w:w="1242" w:type="dxa"/>
          </w:tcPr>
          <w:p w:rsidR="007D3702" w:rsidRPr="003977E0" w:rsidRDefault="00D12503" w:rsidP="000F542B">
            <w:pPr>
              <w:rPr>
                <w:rFonts w:ascii="Arial" w:hAnsi="Arial"/>
                <w:sz w:val="24"/>
                <w:szCs w:val="22"/>
              </w:rPr>
            </w:pPr>
            <w:r w:rsidRPr="003977E0">
              <w:rPr>
                <w:rFonts w:ascii="Arial" w:hAnsi="Arial"/>
                <w:sz w:val="24"/>
                <w:szCs w:val="22"/>
              </w:rPr>
              <w:t>3:00</w:t>
            </w:r>
          </w:p>
          <w:p w:rsidR="003977E0" w:rsidRPr="003977E0" w:rsidRDefault="003977E0" w:rsidP="000F542B">
            <w:pPr>
              <w:rPr>
                <w:rFonts w:ascii="Arial" w:hAnsi="Arial"/>
                <w:sz w:val="24"/>
                <w:szCs w:val="22"/>
              </w:rPr>
            </w:pPr>
          </w:p>
          <w:p w:rsidR="007D3702" w:rsidRPr="003977E0" w:rsidRDefault="007D3702" w:rsidP="000F542B">
            <w:pPr>
              <w:rPr>
                <w:rFonts w:ascii="Arial" w:hAnsi="Arial"/>
                <w:sz w:val="24"/>
                <w:szCs w:val="22"/>
              </w:rPr>
            </w:pPr>
          </w:p>
          <w:p w:rsidR="007D3702" w:rsidRPr="003977E0" w:rsidRDefault="007D3702" w:rsidP="000F542B">
            <w:pPr>
              <w:rPr>
                <w:rFonts w:ascii="Arial" w:hAnsi="Arial"/>
                <w:sz w:val="24"/>
                <w:szCs w:val="22"/>
              </w:rPr>
            </w:pPr>
            <w:r w:rsidRPr="003977E0">
              <w:rPr>
                <w:rFonts w:ascii="Arial" w:hAnsi="Arial"/>
                <w:sz w:val="24"/>
                <w:szCs w:val="22"/>
              </w:rPr>
              <w:t>3:15</w:t>
            </w:r>
          </w:p>
          <w:p w:rsidR="007D3702" w:rsidRPr="003977E0" w:rsidRDefault="007D3702" w:rsidP="000F542B">
            <w:pPr>
              <w:spacing w:line="360" w:lineRule="auto"/>
              <w:rPr>
                <w:rFonts w:ascii="Arial" w:hAnsi="Arial"/>
                <w:sz w:val="24"/>
                <w:szCs w:val="22"/>
              </w:rPr>
            </w:pPr>
          </w:p>
          <w:p w:rsidR="007D3702" w:rsidRPr="003977E0" w:rsidRDefault="007D3702">
            <w:pPr>
              <w:rPr>
                <w:rFonts w:ascii="Arial" w:hAnsi="Arial"/>
                <w:sz w:val="24"/>
                <w:szCs w:val="22"/>
              </w:rPr>
            </w:pPr>
          </w:p>
          <w:p w:rsidR="007D3702" w:rsidRPr="003977E0" w:rsidRDefault="007D3702">
            <w:pPr>
              <w:rPr>
                <w:rFonts w:ascii="Arial" w:hAnsi="Arial"/>
                <w:sz w:val="24"/>
                <w:szCs w:val="22"/>
              </w:rPr>
            </w:pPr>
          </w:p>
        </w:tc>
        <w:tc>
          <w:tcPr>
            <w:tcW w:w="7938" w:type="dxa"/>
          </w:tcPr>
          <w:p w:rsidR="007D3702" w:rsidRPr="002A4F20" w:rsidRDefault="007D3702" w:rsidP="000E6E75">
            <w:pPr>
              <w:rPr>
                <w:rFonts w:ascii="Arial" w:hAnsi="Arial"/>
                <w:sz w:val="24"/>
                <w:szCs w:val="22"/>
              </w:rPr>
            </w:pPr>
            <w:r w:rsidRPr="002A4F20">
              <w:rPr>
                <w:rFonts w:ascii="Arial" w:hAnsi="Arial"/>
                <w:sz w:val="24"/>
                <w:szCs w:val="22"/>
              </w:rPr>
              <w:t>Back together again.</w:t>
            </w:r>
          </w:p>
          <w:p w:rsidR="007D3702" w:rsidRPr="002A4F20" w:rsidRDefault="007D3702">
            <w:pPr>
              <w:spacing w:after="120"/>
              <w:rPr>
                <w:rFonts w:ascii="Arial" w:hAnsi="Arial"/>
                <w:sz w:val="24"/>
                <w:szCs w:val="22"/>
              </w:rPr>
            </w:pPr>
            <w:r w:rsidRPr="002A4F20">
              <w:rPr>
                <w:rFonts w:ascii="Arial" w:hAnsi="Arial"/>
                <w:sz w:val="24"/>
                <w:szCs w:val="22"/>
              </w:rPr>
              <w:t>Someone from each group to very briefly describe the “first steps” the group identified.  Leave displayed</w:t>
            </w:r>
            <w:proofErr w:type="gramStart"/>
            <w:r w:rsidRPr="002A4F20">
              <w:rPr>
                <w:rFonts w:ascii="Arial" w:hAnsi="Arial"/>
                <w:sz w:val="24"/>
                <w:szCs w:val="22"/>
              </w:rPr>
              <w:t>.</w:t>
            </w:r>
            <w:r w:rsidR="003977E0" w:rsidRPr="002A4F20">
              <w:rPr>
                <w:rFonts w:ascii="Arial" w:hAnsi="Arial"/>
                <w:sz w:val="24"/>
                <w:szCs w:val="22"/>
              </w:rPr>
              <w:t>.</w:t>
            </w:r>
            <w:proofErr w:type="gramEnd"/>
          </w:p>
          <w:p w:rsidR="003977E0" w:rsidRDefault="003977E0" w:rsidP="003977E0">
            <w:pPr>
              <w:spacing w:after="120"/>
              <w:rPr>
                <w:rFonts w:ascii="Arial" w:hAnsi="Arial"/>
                <w:b/>
                <w:sz w:val="24"/>
                <w:szCs w:val="22"/>
              </w:rPr>
            </w:pPr>
            <w:r w:rsidRPr="003977E0">
              <w:rPr>
                <w:rFonts w:ascii="Arial" w:hAnsi="Arial"/>
                <w:b/>
                <w:sz w:val="24"/>
                <w:szCs w:val="22"/>
              </w:rPr>
              <w:t>What can I bring to the party?</w:t>
            </w:r>
          </w:p>
          <w:p w:rsidR="007D3702" w:rsidRDefault="002A4F20">
            <w:pPr>
              <w:spacing w:after="120"/>
              <w:rPr>
                <w:rFonts w:ascii="Arial" w:hAnsi="Arial"/>
                <w:bCs/>
                <w:sz w:val="24"/>
                <w:szCs w:val="22"/>
              </w:rPr>
            </w:pPr>
            <w:r>
              <w:rPr>
                <w:rFonts w:ascii="Arial" w:hAnsi="Arial"/>
                <w:bCs/>
                <w:sz w:val="24"/>
                <w:szCs w:val="22"/>
              </w:rPr>
              <w:t>Discover your gifts exercise.</w:t>
            </w:r>
          </w:p>
          <w:p w:rsidR="007D3702" w:rsidRPr="003977E0" w:rsidRDefault="007D3702">
            <w:pPr>
              <w:spacing w:after="120"/>
              <w:rPr>
                <w:rFonts w:ascii="Arial" w:hAnsi="Arial"/>
                <w:bCs/>
                <w:sz w:val="24"/>
                <w:szCs w:val="22"/>
              </w:rPr>
            </w:pPr>
            <w:r w:rsidRPr="003977E0">
              <w:rPr>
                <w:rFonts w:ascii="Arial" w:hAnsi="Arial"/>
                <w:bCs/>
                <w:sz w:val="24"/>
                <w:szCs w:val="22"/>
              </w:rPr>
              <w:t>Look around the “first steps” and compare with your gifts.  Which of the steps do you feel you have the right gifts for.</w:t>
            </w:r>
          </w:p>
          <w:p w:rsidR="007D3702" w:rsidRPr="003977E0" w:rsidRDefault="007D3702">
            <w:pPr>
              <w:spacing w:after="120"/>
              <w:rPr>
                <w:rFonts w:ascii="Arial" w:hAnsi="Arial"/>
                <w:bCs/>
                <w:sz w:val="24"/>
                <w:szCs w:val="22"/>
              </w:rPr>
            </w:pPr>
            <w:r w:rsidRPr="003977E0">
              <w:rPr>
                <w:rFonts w:ascii="Arial" w:hAnsi="Arial"/>
                <w:bCs/>
                <w:sz w:val="24"/>
                <w:szCs w:val="22"/>
              </w:rPr>
              <w:t xml:space="preserve">You may want to pray about it first or as you go around. </w:t>
            </w:r>
          </w:p>
          <w:p w:rsidR="003977E0" w:rsidRPr="003977E0" w:rsidRDefault="003977E0" w:rsidP="003977E0">
            <w:pPr>
              <w:spacing w:after="120"/>
              <w:rPr>
                <w:rFonts w:ascii="Arial" w:hAnsi="Arial"/>
                <w:bCs/>
                <w:sz w:val="24"/>
                <w:szCs w:val="22"/>
              </w:rPr>
            </w:pPr>
            <w:r>
              <w:rPr>
                <w:rFonts w:ascii="Arial" w:hAnsi="Arial"/>
                <w:bCs/>
                <w:sz w:val="24"/>
                <w:szCs w:val="22"/>
              </w:rPr>
              <w:t>Pick up a card - w</w:t>
            </w:r>
            <w:r w:rsidR="007D3702" w:rsidRPr="003977E0">
              <w:rPr>
                <w:rFonts w:ascii="Arial" w:hAnsi="Arial"/>
                <w:bCs/>
                <w:sz w:val="24"/>
                <w:szCs w:val="22"/>
              </w:rPr>
              <w:t xml:space="preserve">rite this on </w:t>
            </w:r>
            <w:r>
              <w:rPr>
                <w:rFonts w:ascii="Arial" w:hAnsi="Arial"/>
                <w:bCs/>
                <w:sz w:val="24"/>
                <w:szCs w:val="22"/>
              </w:rPr>
              <w:t>the</w:t>
            </w:r>
            <w:r w:rsidR="007D3702" w:rsidRPr="003977E0">
              <w:rPr>
                <w:rFonts w:ascii="Arial" w:hAnsi="Arial"/>
                <w:bCs/>
                <w:sz w:val="24"/>
                <w:szCs w:val="22"/>
              </w:rPr>
              <w:t xml:space="preserve"> card to take home with you to remind you of what perhaps God is calling you to do at </w:t>
            </w:r>
            <w:r w:rsidR="00F82246">
              <w:rPr>
                <w:rFonts w:ascii="Arial" w:hAnsi="Arial"/>
                <w:bCs/>
                <w:sz w:val="24"/>
                <w:szCs w:val="22"/>
              </w:rPr>
              <w:t>the church</w:t>
            </w:r>
            <w:r w:rsidR="007D3702" w:rsidRPr="003977E0">
              <w:rPr>
                <w:rFonts w:ascii="Arial" w:hAnsi="Arial"/>
                <w:bCs/>
                <w:sz w:val="24"/>
                <w:szCs w:val="22"/>
              </w:rPr>
              <w:t>.</w:t>
            </w:r>
          </w:p>
        </w:tc>
      </w:tr>
      <w:tr w:rsidR="007D3702" w:rsidRPr="003977E0" w:rsidTr="00350489">
        <w:tc>
          <w:tcPr>
            <w:tcW w:w="1242" w:type="dxa"/>
          </w:tcPr>
          <w:p w:rsidR="007D3702" w:rsidRPr="003977E0" w:rsidRDefault="007D3702" w:rsidP="007628D3">
            <w:pPr>
              <w:rPr>
                <w:rFonts w:ascii="Arial" w:hAnsi="Arial"/>
                <w:sz w:val="24"/>
                <w:szCs w:val="22"/>
              </w:rPr>
            </w:pPr>
            <w:r w:rsidRPr="003977E0">
              <w:rPr>
                <w:rFonts w:ascii="Arial" w:hAnsi="Arial"/>
                <w:sz w:val="24"/>
                <w:szCs w:val="22"/>
              </w:rPr>
              <w:lastRenderedPageBreak/>
              <w:t xml:space="preserve">3:50 </w:t>
            </w:r>
          </w:p>
        </w:tc>
        <w:tc>
          <w:tcPr>
            <w:tcW w:w="7938" w:type="dxa"/>
          </w:tcPr>
          <w:p w:rsidR="009F66E2" w:rsidRDefault="007628D3">
            <w:pPr>
              <w:spacing w:after="120"/>
              <w:rPr>
                <w:rFonts w:ascii="Arial" w:hAnsi="Arial"/>
                <w:bCs/>
                <w:sz w:val="24"/>
                <w:szCs w:val="22"/>
              </w:rPr>
            </w:pPr>
            <w:r>
              <w:rPr>
                <w:rFonts w:ascii="Arial" w:hAnsi="Arial"/>
                <w:bCs/>
                <w:sz w:val="24"/>
                <w:szCs w:val="22"/>
              </w:rPr>
              <w:t>What happens</w:t>
            </w:r>
            <w:r w:rsidR="009F66E2">
              <w:rPr>
                <w:rFonts w:ascii="Arial" w:hAnsi="Arial"/>
                <w:bCs/>
                <w:sz w:val="24"/>
                <w:szCs w:val="22"/>
              </w:rPr>
              <w:t xml:space="preserve"> next</w:t>
            </w:r>
          </w:p>
          <w:p w:rsidR="009F66E2" w:rsidRPr="009F66E2" w:rsidRDefault="00350489" w:rsidP="009F66E2">
            <w:pPr>
              <w:numPr>
                <w:ilvl w:val="0"/>
                <w:numId w:val="14"/>
              </w:numPr>
              <w:spacing w:after="120"/>
              <w:ind w:left="360"/>
              <w:rPr>
                <w:rFonts w:ascii="Arial" w:hAnsi="Arial"/>
                <w:bCs/>
                <w:sz w:val="24"/>
                <w:szCs w:val="22"/>
              </w:rPr>
            </w:pPr>
            <w:r>
              <w:rPr>
                <w:rFonts w:ascii="Arial" w:hAnsi="Arial"/>
                <w:bCs/>
                <w:sz w:val="24"/>
                <w:szCs w:val="22"/>
              </w:rPr>
              <w:t xml:space="preserve">The output of the </w:t>
            </w:r>
            <w:r w:rsidR="009F66E2" w:rsidRPr="009F66E2">
              <w:rPr>
                <w:rFonts w:ascii="Arial" w:hAnsi="Arial"/>
                <w:bCs/>
                <w:sz w:val="24"/>
                <w:szCs w:val="22"/>
              </w:rPr>
              <w:t xml:space="preserve">day will be </w:t>
            </w:r>
            <w:r>
              <w:rPr>
                <w:rFonts w:ascii="Arial" w:hAnsi="Arial"/>
                <w:bCs/>
                <w:sz w:val="24"/>
                <w:szCs w:val="22"/>
              </w:rPr>
              <w:t>written up</w:t>
            </w:r>
            <w:r w:rsidR="009F66E2" w:rsidRPr="009F66E2">
              <w:rPr>
                <w:rFonts w:ascii="Arial" w:hAnsi="Arial"/>
                <w:bCs/>
                <w:sz w:val="24"/>
                <w:szCs w:val="22"/>
              </w:rPr>
              <w:t xml:space="preserve"> and made available.</w:t>
            </w:r>
          </w:p>
          <w:p w:rsidR="009F66E2" w:rsidRDefault="009F66E2" w:rsidP="009F66E2">
            <w:pPr>
              <w:numPr>
                <w:ilvl w:val="0"/>
                <w:numId w:val="14"/>
              </w:numPr>
              <w:spacing w:after="120"/>
              <w:ind w:left="360"/>
              <w:rPr>
                <w:rFonts w:ascii="Arial" w:hAnsi="Arial"/>
                <w:bCs/>
                <w:sz w:val="24"/>
                <w:szCs w:val="22"/>
              </w:rPr>
            </w:pPr>
            <w:r w:rsidRPr="009F66E2">
              <w:rPr>
                <w:rFonts w:ascii="Arial" w:hAnsi="Arial"/>
                <w:bCs/>
                <w:sz w:val="24"/>
                <w:szCs w:val="22"/>
              </w:rPr>
              <w:t>Proposed changes and actions arising from today will be</w:t>
            </w:r>
            <w:r w:rsidR="00350489">
              <w:rPr>
                <w:rFonts w:ascii="Arial" w:hAnsi="Arial"/>
                <w:bCs/>
                <w:sz w:val="24"/>
                <w:szCs w:val="22"/>
              </w:rPr>
              <w:t xml:space="preserve"> taken to Church Council.</w:t>
            </w:r>
          </w:p>
          <w:p w:rsidR="00350489" w:rsidRPr="009F66E2" w:rsidRDefault="006F109A" w:rsidP="009F66E2">
            <w:pPr>
              <w:numPr>
                <w:ilvl w:val="0"/>
                <w:numId w:val="14"/>
              </w:numPr>
              <w:spacing w:after="120"/>
              <w:ind w:left="360"/>
              <w:rPr>
                <w:rFonts w:ascii="Arial" w:hAnsi="Arial"/>
                <w:bCs/>
                <w:sz w:val="24"/>
                <w:szCs w:val="22"/>
              </w:rPr>
            </w:pPr>
            <w:r>
              <w:rPr>
                <w:rFonts w:ascii="Arial" w:hAnsi="Arial"/>
                <w:bCs/>
                <w:sz w:val="24"/>
                <w:szCs w:val="22"/>
              </w:rPr>
              <w:t>The “visions” p</w:t>
            </w:r>
            <w:r w:rsidR="00350489">
              <w:rPr>
                <w:rFonts w:ascii="Arial" w:hAnsi="Arial"/>
                <w:bCs/>
                <w:sz w:val="24"/>
                <w:szCs w:val="22"/>
              </w:rPr>
              <w:t xml:space="preserve">ictures </w:t>
            </w:r>
            <w:r w:rsidR="001F0234">
              <w:rPr>
                <w:rFonts w:ascii="Arial" w:hAnsi="Arial"/>
                <w:bCs/>
                <w:sz w:val="24"/>
                <w:szCs w:val="22"/>
              </w:rPr>
              <w:t xml:space="preserve">will be </w:t>
            </w:r>
            <w:r w:rsidR="00350489">
              <w:rPr>
                <w:rFonts w:ascii="Arial" w:hAnsi="Arial"/>
                <w:bCs/>
                <w:sz w:val="24"/>
                <w:szCs w:val="22"/>
              </w:rPr>
              <w:t>displayed at church(?)</w:t>
            </w:r>
          </w:p>
          <w:p w:rsidR="007D3702" w:rsidRPr="003977E0" w:rsidRDefault="007D3702">
            <w:pPr>
              <w:spacing w:after="120"/>
              <w:rPr>
                <w:rFonts w:ascii="Arial" w:hAnsi="Arial"/>
                <w:b/>
                <w:sz w:val="24"/>
                <w:szCs w:val="22"/>
              </w:rPr>
            </w:pPr>
            <w:r w:rsidRPr="003977E0">
              <w:rPr>
                <w:rFonts w:ascii="Arial" w:hAnsi="Arial"/>
                <w:bCs/>
                <w:sz w:val="24"/>
                <w:szCs w:val="22"/>
              </w:rPr>
              <w:t>Closing worship</w:t>
            </w:r>
          </w:p>
        </w:tc>
      </w:tr>
      <w:tr w:rsidR="007D3702" w:rsidRPr="003977E0" w:rsidTr="00350489">
        <w:tc>
          <w:tcPr>
            <w:tcW w:w="1242" w:type="dxa"/>
          </w:tcPr>
          <w:p w:rsidR="007D3702" w:rsidRPr="003977E0" w:rsidRDefault="007D3702">
            <w:pPr>
              <w:rPr>
                <w:rFonts w:ascii="Arial" w:hAnsi="Arial"/>
                <w:sz w:val="24"/>
                <w:szCs w:val="22"/>
              </w:rPr>
            </w:pPr>
            <w:r w:rsidRPr="003977E0">
              <w:rPr>
                <w:rFonts w:ascii="Arial" w:hAnsi="Arial"/>
                <w:sz w:val="24"/>
                <w:szCs w:val="22"/>
              </w:rPr>
              <w:t>4:00</w:t>
            </w:r>
          </w:p>
        </w:tc>
        <w:tc>
          <w:tcPr>
            <w:tcW w:w="7938" w:type="dxa"/>
          </w:tcPr>
          <w:p w:rsidR="007D3702" w:rsidRPr="003977E0" w:rsidRDefault="007D3702">
            <w:pPr>
              <w:spacing w:after="120"/>
              <w:rPr>
                <w:rFonts w:ascii="Arial" w:hAnsi="Arial"/>
                <w:sz w:val="24"/>
                <w:szCs w:val="22"/>
              </w:rPr>
            </w:pPr>
            <w:r w:rsidRPr="003977E0">
              <w:rPr>
                <w:rFonts w:ascii="Arial" w:hAnsi="Arial"/>
                <w:bCs/>
                <w:sz w:val="24"/>
                <w:szCs w:val="22"/>
              </w:rPr>
              <w:t>Depart</w:t>
            </w:r>
          </w:p>
        </w:tc>
      </w:tr>
    </w:tbl>
    <w:p w:rsidR="000F542B" w:rsidRPr="003977E0" w:rsidRDefault="000F542B" w:rsidP="00350489">
      <w:pPr>
        <w:rPr>
          <w:rFonts w:ascii="Arial" w:hAnsi="Arial"/>
          <w:sz w:val="24"/>
          <w:szCs w:val="22"/>
        </w:rPr>
      </w:pPr>
    </w:p>
    <w:sectPr w:rsidR="000F542B" w:rsidRPr="003977E0" w:rsidSect="003977E0">
      <w:pgSz w:w="11906" w:h="16838"/>
      <w:pgMar w:top="1276" w:right="1800" w:bottom="127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10E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E563E5"/>
    <w:multiLevelType w:val="singleLevel"/>
    <w:tmpl w:val="D4DCAF8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">
    <w:nsid w:val="198546A0"/>
    <w:multiLevelType w:val="hybridMultilevel"/>
    <w:tmpl w:val="60E21826"/>
    <w:lvl w:ilvl="0" w:tplc="8182DBF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233EFD"/>
    <w:multiLevelType w:val="hybridMultilevel"/>
    <w:tmpl w:val="4E2655F4"/>
    <w:lvl w:ilvl="0" w:tplc="CAEA2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BE9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C69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8A4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C2F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561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AAB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FA9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4A9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F65E06"/>
    <w:multiLevelType w:val="hybridMultilevel"/>
    <w:tmpl w:val="C922B0E4"/>
    <w:lvl w:ilvl="0" w:tplc="8182DBF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085E92"/>
    <w:multiLevelType w:val="hybridMultilevel"/>
    <w:tmpl w:val="C97ADA6C"/>
    <w:lvl w:ilvl="0" w:tplc="FECA2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744A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1AA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404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EC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4A1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560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2D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642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51526B7"/>
    <w:multiLevelType w:val="singleLevel"/>
    <w:tmpl w:val="D4DCAF8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7">
    <w:nsid w:val="36691C4E"/>
    <w:multiLevelType w:val="hybridMultilevel"/>
    <w:tmpl w:val="0660CD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1B6328A"/>
    <w:multiLevelType w:val="hybridMultilevel"/>
    <w:tmpl w:val="940E4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8B6AC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CA64849"/>
    <w:multiLevelType w:val="hybridMultilevel"/>
    <w:tmpl w:val="A0D20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6F5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5AF3FE9"/>
    <w:multiLevelType w:val="hybridMultilevel"/>
    <w:tmpl w:val="0D14F3A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665403A2"/>
    <w:multiLevelType w:val="hybridMultilevel"/>
    <w:tmpl w:val="20B40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9E939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1"/>
  </w:num>
  <w:num w:numId="5">
    <w:abstractNumId w:val="14"/>
  </w:num>
  <w:num w:numId="6">
    <w:abstractNumId w:val="0"/>
  </w:num>
  <w:num w:numId="7">
    <w:abstractNumId w:val="2"/>
  </w:num>
  <w:num w:numId="8">
    <w:abstractNumId w:val="4"/>
  </w:num>
  <w:num w:numId="9">
    <w:abstractNumId w:val="7"/>
  </w:num>
  <w:num w:numId="10">
    <w:abstractNumId w:val="8"/>
  </w:num>
  <w:num w:numId="11">
    <w:abstractNumId w:val="5"/>
  </w:num>
  <w:num w:numId="12">
    <w:abstractNumId w:val="13"/>
  </w:num>
  <w:num w:numId="13">
    <w:abstractNumId w:val="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E07F7"/>
    <w:rsid w:val="00081923"/>
    <w:rsid w:val="00085F5B"/>
    <w:rsid w:val="0009389B"/>
    <w:rsid w:val="000978F7"/>
    <w:rsid w:val="000E6E75"/>
    <w:rsid w:val="000F542B"/>
    <w:rsid w:val="001A79F2"/>
    <w:rsid w:val="001B0C97"/>
    <w:rsid w:val="001F0234"/>
    <w:rsid w:val="00202029"/>
    <w:rsid w:val="002537D4"/>
    <w:rsid w:val="0028716C"/>
    <w:rsid w:val="002A4F20"/>
    <w:rsid w:val="002E47F7"/>
    <w:rsid w:val="00350489"/>
    <w:rsid w:val="00362685"/>
    <w:rsid w:val="00372795"/>
    <w:rsid w:val="003977E0"/>
    <w:rsid w:val="00476222"/>
    <w:rsid w:val="004B2243"/>
    <w:rsid w:val="004E07F7"/>
    <w:rsid w:val="004F21BF"/>
    <w:rsid w:val="0051308B"/>
    <w:rsid w:val="00520B5F"/>
    <w:rsid w:val="006F109A"/>
    <w:rsid w:val="00732CAE"/>
    <w:rsid w:val="007628D3"/>
    <w:rsid w:val="007738F1"/>
    <w:rsid w:val="00792CC8"/>
    <w:rsid w:val="007D3702"/>
    <w:rsid w:val="0080272B"/>
    <w:rsid w:val="00853EB4"/>
    <w:rsid w:val="00871B21"/>
    <w:rsid w:val="00942483"/>
    <w:rsid w:val="00957972"/>
    <w:rsid w:val="0097034D"/>
    <w:rsid w:val="00991B7B"/>
    <w:rsid w:val="009C0D38"/>
    <w:rsid w:val="009C2299"/>
    <w:rsid w:val="009F47A4"/>
    <w:rsid w:val="009F66E2"/>
    <w:rsid w:val="00A3224A"/>
    <w:rsid w:val="00A91509"/>
    <w:rsid w:val="00AC68EC"/>
    <w:rsid w:val="00AD0485"/>
    <w:rsid w:val="00B20643"/>
    <w:rsid w:val="00B51ADA"/>
    <w:rsid w:val="00C0148C"/>
    <w:rsid w:val="00C42E7F"/>
    <w:rsid w:val="00D00202"/>
    <w:rsid w:val="00D12503"/>
    <w:rsid w:val="00D16AB3"/>
    <w:rsid w:val="00D26315"/>
    <w:rsid w:val="00E60CF2"/>
    <w:rsid w:val="00E62BE9"/>
    <w:rsid w:val="00F8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90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95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4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29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81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6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Compaq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Kathy Selby</dc:creator>
  <cp:lastModifiedBy>Richard Selby</cp:lastModifiedBy>
  <cp:revision>8</cp:revision>
  <cp:lastPrinted>2004-05-14T22:41:00Z</cp:lastPrinted>
  <dcterms:created xsi:type="dcterms:W3CDTF">2012-04-22T12:35:00Z</dcterms:created>
  <dcterms:modified xsi:type="dcterms:W3CDTF">2013-02-09T11:41:00Z</dcterms:modified>
</cp:coreProperties>
</file>