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8A25D" w14:textId="77777777" w:rsidR="00146FB6" w:rsidRDefault="00146FB6" w:rsidP="00146FB6">
      <w:pPr>
        <w:jc w:val="center"/>
      </w:pPr>
      <w:r>
        <w:t>Cornerstone Christian Academy</w:t>
      </w:r>
    </w:p>
    <w:p w14:paraId="5A699277" w14:textId="77777777" w:rsidR="00146FB6" w:rsidRDefault="00146FB6" w:rsidP="00146FB6">
      <w:pPr>
        <w:jc w:val="center"/>
      </w:pPr>
      <w:r>
        <w:t>Board of Directors</w:t>
      </w:r>
    </w:p>
    <w:p w14:paraId="532EC171" w14:textId="2B9FCD23" w:rsidR="00E955C6" w:rsidRDefault="00E955C6" w:rsidP="00146FB6">
      <w:pPr>
        <w:jc w:val="center"/>
      </w:pPr>
      <w:r>
        <w:t>September 11, 2024</w:t>
      </w:r>
    </w:p>
    <w:p w14:paraId="0752E8CC" w14:textId="77777777" w:rsidR="00905FC6" w:rsidRDefault="00905FC6" w:rsidP="00146FB6">
      <w:pPr>
        <w:jc w:val="center"/>
      </w:pPr>
    </w:p>
    <w:p w14:paraId="405E8E7B" w14:textId="44607AE9" w:rsidR="00035DA4" w:rsidRDefault="00035DA4" w:rsidP="00035DA4">
      <w:r>
        <w:t xml:space="preserve">Members present:  </w:t>
      </w:r>
      <w:r w:rsidR="00ED7095">
        <w:t xml:space="preserve">Sophia Bishop, </w:t>
      </w:r>
      <w:r>
        <w:t xml:space="preserve">Paul Buckley, </w:t>
      </w:r>
      <w:r w:rsidR="00C73001">
        <w:t xml:space="preserve">Elinor Casoni, </w:t>
      </w:r>
      <w:r>
        <w:t>James Colcord,</w:t>
      </w:r>
      <w:r w:rsidR="00C6525D">
        <w:t xml:space="preserve"> Karen DeJager,</w:t>
      </w:r>
      <w:r>
        <w:t xml:space="preserve"> Dan Helgerson, Cindy Hyatt, Steve Smith</w:t>
      </w:r>
    </w:p>
    <w:p w14:paraId="3A14C836" w14:textId="22D90846" w:rsidR="00C6525D" w:rsidRDefault="00C6525D" w:rsidP="00035DA4">
      <w:r>
        <w:t xml:space="preserve">Also present:  </w:t>
      </w:r>
      <w:r w:rsidR="001D3482">
        <w:t>Lisa Goodwin and Bob Strodel</w:t>
      </w:r>
    </w:p>
    <w:p w14:paraId="068CCD5E" w14:textId="77777777" w:rsidR="00035DA4" w:rsidRDefault="00035DA4" w:rsidP="00035DA4"/>
    <w:p w14:paraId="62AF49F7" w14:textId="012F3F23" w:rsidR="007969AA" w:rsidRDefault="00035DA4" w:rsidP="007969AA">
      <w:r>
        <w:t xml:space="preserve">Notification of Approval:  </w:t>
      </w:r>
      <w:r w:rsidR="00E955C6">
        <w:t>Minutes from the August 14, 2024 Meeting.</w:t>
      </w:r>
    </w:p>
    <w:p w14:paraId="773B7DB6" w14:textId="77777777" w:rsidR="001D3482" w:rsidRDefault="001D3482" w:rsidP="007969AA"/>
    <w:p w14:paraId="3EA9B3B6" w14:textId="4316AB7C" w:rsidR="001D3482" w:rsidRDefault="001D3482" w:rsidP="007969AA">
      <w:r>
        <w:t xml:space="preserve">The meeting was opened in prayer at 6:05 PM by Mrs. Bishop.  Mr. Helgerson shared a devotion on </w:t>
      </w:r>
      <w:r w:rsidR="00602BEF">
        <w:t>Psalm 1</w:t>
      </w:r>
      <w:r w:rsidR="00E15682">
        <w:t>19</w:t>
      </w:r>
      <w:r w:rsidR="00602BEF">
        <w:t xml:space="preserve"> and </w:t>
      </w:r>
      <w:r>
        <w:t xml:space="preserve">the concept of “blessed” (the state of contentedness </w:t>
      </w:r>
      <w:r w:rsidR="002858B7">
        <w:t>from</w:t>
      </w:r>
      <w:r>
        <w:t xml:space="preserve"> being in right relationship with God and our fellow men).</w:t>
      </w:r>
    </w:p>
    <w:p w14:paraId="0CAB0F91" w14:textId="77777777" w:rsidR="001D3482" w:rsidRDefault="001D3482" w:rsidP="007969AA"/>
    <w:p w14:paraId="7F6A30EC" w14:textId="58628FE8" w:rsidR="001D3482" w:rsidRDefault="001D3482" w:rsidP="007969AA">
      <w:r>
        <w:t>Principal Report:  Mrs. Goodwin</w:t>
      </w:r>
      <w:r w:rsidR="00984F68">
        <w:t xml:space="preserve"> shared enrollment (currently 52) and the accomplishments of the first week of school – lion mascot designed by </w:t>
      </w:r>
      <w:r w:rsidR="00602BEF">
        <w:t xml:space="preserve">student </w:t>
      </w:r>
      <w:r w:rsidR="00984F68">
        <w:t xml:space="preserve">Seth Johnson; interactive, teacher-directed chapel; Peek of the Week; Emergency </w:t>
      </w:r>
      <w:r w:rsidR="00DC3A2A">
        <w:t>Operations manual/Safety Committee established; and teacher focus on assessment and individualized academic support.  She also shared some concerns abo</w:t>
      </w:r>
      <w:r w:rsidR="007705B4">
        <w:t xml:space="preserve">ut </w:t>
      </w:r>
      <w:r w:rsidR="00DC3A2A">
        <w:t>the high school program.</w:t>
      </w:r>
    </w:p>
    <w:p w14:paraId="5A1EDAE9" w14:textId="77777777" w:rsidR="00F20CDC" w:rsidRDefault="00F20CDC" w:rsidP="007969AA"/>
    <w:p w14:paraId="4D888EA7" w14:textId="041E9525" w:rsidR="007705B4" w:rsidRDefault="007705B4" w:rsidP="007969AA">
      <w:r>
        <w:t xml:space="preserve">Financial Report:  Mr. Smith reported that cashflow is not expected to be an issue through September and that </w:t>
      </w:r>
      <w:r w:rsidR="00602BEF">
        <w:t xml:space="preserve">state </w:t>
      </w:r>
      <w:r>
        <w:t xml:space="preserve">grant allotments should be coming in.  Much of the past due tuition has been collected.  </w:t>
      </w:r>
      <w:r w:rsidR="00602BEF">
        <w:t>After discussion, the</w:t>
      </w:r>
      <w:r>
        <w:t xml:space="preserve"> decision was that going forward every student will pay the enrollment fee including faculty staff.</w:t>
      </w:r>
      <w:r w:rsidR="00453057">
        <w:t xml:space="preserve">  Office Manager Ruth Merrill and </w:t>
      </w:r>
      <w:r w:rsidR="00233F1D">
        <w:t>Finance Administrator Pam VanAuken were commended for their efforts.</w:t>
      </w:r>
    </w:p>
    <w:p w14:paraId="1544C81F" w14:textId="77777777" w:rsidR="00453057" w:rsidRDefault="00453057" w:rsidP="007969AA"/>
    <w:p w14:paraId="3646234C" w14:textId="53AA508F" w:rsidR="00453057" w:rsidRDefault="00453057" w:rsidP="007969AA">
      <w:r>
        <w:t xml:space="preserve">Annual Report:  This project is still in process.  It was decided that we will include donors, volunteers and ministry partners; financials will be presented in pie chart format; and we will use the report as an opportunity to thank our supporters.  </w:t>
      </w:r>
      <w:r w:rsidRPr="00602BEF">
        <w:rPr>
          <w:b/>
          <w:bCs/>
        </w:rPr>
        <w:t>Mrs. Bishop made a motion seconded by Mr. Buckley to extend the deadline for publication this year to October 15, 2024</w:t>
      </w:r>
      <w:r>
        <w:t>.  Motion passed unanimously.</w:t>
      </w:r>
    </w:p>
    <w:p w14:paraId="69C780DA" w14:textId="77777777" w:rsidR="00233F1D" w:rsidRDefault="00233F1D" w:rsidP="007969AA"/>
    <w:p w14:paraId="0EA6C90E" w14:textId="77777777" w:rsidR="00DB4C5A" w:rsidRDefault="00233F1D" w:rsidP="007969AA">
      <w:r>
        <w:t xml:space="preserve">Mr. Duprea’s Resignation:  </w:t>
      </w:r>
      <w:r w:rsidRPr="00602BEF">
        <w:rPr>
          <w:b/>
          <w:bCs/>
        </w:rPr>
        <w:t>With regret, Ms. Hyatt made a motion seconded by Mr. Smith to accept Mr. Duprea’s resignation.</w:t>
      </w:r>
      <w:r>
        <w:t xml:space="preserve">  Motion passed unanimously.  </w:t>
      </w:r>
      <w:r w:rsidR="00DB4C5A">
        <w:t xml:space="preserve"> </w:t>
      </w:r>
    </w:p>
    <w:p w14:paraId="3B8819F8" w14:textId="77777777" w:rsidR="00DB4C5A" w:rsidRDefault="00DB4C5A" w:rsidP="007969AA"/>
    <w:p w14:paraId="1986563D" w14:textId="67B3A69F" w:rsidR="00233F1D" w:rsidRDefault="00DB4C5A" w:rsidP="007969AA">
      <w:r>
        <w:t xml:space="preserve">PTO Update:  Mrs. Duprea also resigned </w:t>
      </w:r>
      <w:r w:rsidR="00602BEF">
        <w:t>as</w:t>
      </w:r>
      <w:r>
        <w:t xml:space="preserve"> PTO</w:t>
      </w:r>
      <w:r w:rsidR="00602BEF">
        <w:t xml:space="preserve"> president</w:t>
      </w:r>
      <w:r>
        <w:t xml:space="preserve">. </w:t>
      </w:r>
      <w:r w:rsidR="00233F1D">
        <w:t>Mrs. DeJager reported that the PTO meeting went very well</w:t>
      </w:r>
      <w:r>
        <w:t xml:space="preserve"> and that the remaining officers have established a leadership team.  The plan is for the Harvest Fest to be held on the campus.</w:t>
      </w:r>
    </w:p>
    <w:p w14:paraId="5ECD5EAB" w14:textId="77777777" w:rsidR="00DB4C5A" w:rsidRDefault="00DB4C5A" w:rsidP="007969AA"/>
    <w:p w14:paraId="5E9288DB" w14:textId="45DD5E62" w:rsidR="00DB4C5A" w:rsidRDefault="00DB4C5A" w:rsidP="007969AA">
      <w:r>
        <w:t>Fundraising Committee:  Mr. Strodel agreed to replace Mr. Duprea as lead on the Fundraising Committee which will meet on September 17 at 6:00 PM.</w:t>
      </w:r>
    </w:p>
    <w:p w14:paraId="741405F4" w14:textId="77777777" w:rsidR="00DB4C5A" w:rsidRDefault="00DB4C5A" w:rsidP="007969AA"/>
    <w:p w14:paraId="7EBDC437" w14:textId="11244D9D" w:rsidR="00DB4C5A" w:rsidRDefault="00DB4C5A" w:rsidP="007969AA">
      <w:r>
        <w:t xml:space="preserve">Access Codes to the Building:  After brief discussion of safety issues and the new safety procedures, it was agreed that all door codes would be changed effective October 1.  Only </w:t>
      </w:r>
      <w:r>
        <w:lastRenderedPageBreak/>
        <w:t>current faculty and staff would be issued new codes; a</w:t>
      </w:r>
      <w:r w:rsidR="00602BEF">
        <w:t>ny</w:t>
      </w:r>
      <w:r>
        <w:t xml:space="preserve"> others</w:t>
      </w:r>
      <w:r w:rsidR="00602BEF">
        <w:t xml:space="preserve"> will be </w:t>
      </w:r>
      <w:r w:rsidR="008211DD">
        <w:t>assigned</w:t>
      </w:r>
      <w:r>
        <w:t xml:space="preserve"> </w:t>
      </w:r>
      <w:r w:rsidR="008211DD">
        <w:t>based on specific need.</w:t>
      </w:r>
      <w:r>
        <w:t xml:space="preserve">  Parents will be informed of </w:t>
      </w:r>
      <w:r w:rsidR="000D347D">
        <w:t>pending</w:t>
      </w:r>
      <w:r>
        <w:t xml:space="preserve"> change </w:t>
      </w:r>
      <w:r w:rsidR="000D347D">
        <w:t>immediately.  Mr. Buckley will also facilitate disengaging the interior auto unlock on the front door.</w:t>
      </w:r>
    </w:p>
    <w:p w14:paraId="5C4A89EC" w14:textId="77777777" w:rsidR="000D347D" w:rsidRDefault="000D347D" w:rsidP="007969AA"/>
    <w:p w14:paraId="19DBBAD3" w14:textId="77777777" w:rsidR="00B82B9D" w:rsidRDefault="000D347D" w:rsidP="007969AA">
      <w:r>
        <w:t>Scholarship Policy:  Although there have been no applicants to date, Mr. Buckley suggested that we proactively determine how to implement this process in the absence of a headmaster.  The policy can be implemented as written without a headmaster.  Ms. Hyatt volunteered to be the Board representative</w:t>
      </w:r>
      <w:r w:rsidR="00B82B9D">
        <w:t xml:space="preserve"> if necessary.  Ms. Hyatt will also present a change recommendation to the Academic Performance section of this policy at the next meeting.</w:t>
      </w:r>
    </w:p>
    <w:p w14:paraId="5C3F7FDD" w14:textId="77777777" w:rsidR="00B82B9D" w:rsidRDefault="00B82B9D" w:rsidP="007969AA"/>
    <w:p w14:paraId="57E8CBAB" w14:textId="6A1DE555" w:rsidR="000D347D" w:rsidRDefault="00B82B9D" w:rsidP="007969AA">
      <w:r>
        <w:t>Gradelink Website:  Mrs. Casoni reported that Meredith Savings Bank was approached about funding this.  They may be able to contribute $1,000.  This will be added to the agenda for the Fundraising Committee along with revisions to our promotional materials.</w:t>
      </w:r>
      <w:r w:rsidR="000D347D">
        <w:t xml:space="preserve"> </w:t>
      </w:r>
    </w:p>
    <w:p w14:paraId="7EB4AA57" w14:textId="77777777" w:rsidR="00B82B9D" w:rsidRDefault="00B82B9D" w:rsidP="007969AA"/>
    <w:p w14:paraId="028C6A62" w14:textId="6A98BC19" w:rsidR="00B82B9D" w:rsidRDefault="00B82B9D" w:rsidP="007969AA">
      <w:r>
        <w:t xml:space="preserve">The meeting was adjourned at 8:12 PM with prayer by Mrs. Goodwin.  </w:t>
      </w:r>
    </w:p>
    <w:p w14:paraId="3A4D841A" w14:textId="77777777" w:rsidR="00A3293F" w:rsidRDefault="00A3293F" w:rsidP="007969AA"/>
    <w:p w14:paraId="6B927546" w14:textId="58161716" w:rsidR="00A3293F" w:rsidRDefault="00A3293F" w:rsidP="007969AA">
      <w:r>
        <w:t>Respectfully submitted,</w:t>
      </w:r>
    </w:p>
    <w:p w14:paraId="794DE0DB" w14:textId="77777777" w:rsidR="00A3293F" w:rsidRDefault="00A3293F" w:rsidP="007969AA"/>
    <w:p w14:paraId="21E1740A" w14:textId="6DFB7ED8" w:rsidR="00A3293F" w:rsidRDefault="00A3293F" w:rsidP="007969AA">
      <w:r>
        <w:t>Cindy Hyatt</w:t>
      </w:r>
    </w:p>
    <w:p w14:paraId="3B57572B" w14:textId="04F4CF31" w:rsidR="00A3293F" w:rsidRDefault="00A3293F" w:rsidP="007969AA">
      <w:r>
        <w:t>Secretary</w:t>
      </w:r>
    </w:p>
    <w:p w14:paraId="05503E81" w14:textId="77777777" w:rsidR="00DB4C5A" w:rsidRDefault="00DB4C5A" w:rsidP="007969AA"/>
    <w:p w14:paraId="61B0BCEA" w14:textId="77777777" w:rsidR="00DB4C5A" w:rsidRDefault="00DB4C5A" w:rsidP="007969AA"/>
    <w:p w14:paraId="42785A31" w14:textId="65B3B9B1" w:rsidR="00803A21" w:rsidRDefault="00803A21"/>
    <w:sectPr w:rsidR="00803A21" w:rsidSect="0029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6"/>
    <w:rsid w:val="00020056"/>
    <w:rsid w:val="00035DA4"/>
    <w:rsid w:val="000D347D"/>
    <w:rsid w:val="001367DA"/>
    <w:rsid w:val="00146FB6"/>
    <w:rsid w:val="00161E67"/>
    <w:rsid w:val="001B6758"/>
    <w:rsid w:val="001D3482"/>
    <w:rsid w:val="00233F1D"/>
    <w:rsid w:val="002858B7"/>
    <w:rsid w:val="00295663"/>
    <w:rsid w:val="00375765"/>
    <w:rsid w:val="003A47DC"/>
    <w:rsid w:val="003F2CC4"/>
    <w:rsid w:val="00441465"/>
    <w:rsid w:val="004511FF"/>
    <w:rsid w:val="00453057"/>
    <w:rsid w:val="005174D5"/>
    <w:rsid w:val="00560742"/>
    <w:rsid w:val="00602BEF"/>
    <w:rsid w:val="00756CD5"/>
    <w:rsid w:val="007705B4"/>
    <w:rsid w:val="007969AA"/>
    <w:rsid w:val="00803A21"/>
    <w:rsid w:val="008211DD"/>
    <w:rsid w:val="00905FC6"/>
    <w:rsid w:val="00962309"/>
    <w:rsid w:val="00984F68"/>
    <w:rsid w:val="00A3293F"/>
    <w:rsid w:val="00A3645C"/>
    <w:rsid w:val="00AA2AA5"/>
    <w:rsid w:val="00B01FFD"/>
    <w:rsid w:val="00B82B9D"/>
    <w:rsid w:val="00BA3E5D"/>
    <w:rsid w:val="00BA6698"/>
    <w:rsid w:val="00C24D58"/>
    <w:rsid w:val="00C3098E"/>
    <w:rsid w:val="00C6525D"/>
    <w:rsid w:val="00C73001"/>
    <w:rsid w:val="00D12576"/>
    <w:rsid w:val="00D77780"/>
    <w:rsid w:val="00D9655A"/>
    <w:rsid w:val="00DB4C5A"/>
    <w:rsid w:val="00DC3A2A"/>
    <w:rsid w:val="00DE0DE4"/>
    <w:rsid w:val="00DE4C38"/>
    <w:rsid w:val="00E15682"/>
    <w:rsid w:val="00E955C6"/>
    <w:rsid w:val="00EB31D7"/>
    <w:rsid w:val="00ED7095"/>
    <w:rsid w:val="00F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1FA5"/>
  <w15:chartTrackingRefBased/>
  <w15:docId w15:val="{168C58C7-FDDB-A34A-8B96-2624A13D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BE8977-7ADF-3E47-9137-5A7D3619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Hyatt</dc:creator>
  <cp:keywords/>
  <dc:description/>
  <cp:lastModifiedBy>Sally Sarty</cp:lastModifiedBy>
  <cp:revision>2</cp:revision>
  <dcterms:created xsi:type="dcterms:W3CDTF">2024-09-27T23:58:00Z</dcterms:created>
  <dcterms:modified xsi:type="dcterms:W3CDTF">2024-09-27T23:58:00Z</dcterms:modified>
</cp:coreProperties>
</file>