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CB1A8" w14:textId="2755705A" w:rsidR="00A524DE" w:rsidRDefault="00C260A3" w:rsidP="00C260A3">
      <w:pPr>
        <w:jc w:val="center"/>
      </w:pPr>
      <w:r>
        <w:t>Cornerstone Christian Academy</w:t>
      </w:r>
    </w:p>
    <w:p w14:paraId="13C3F946" w14:textId="403D9D6B" w:rsidR="00C260A3" w:rsidRDefault="00C260A3" w:rsidP="00C260A3">
      <w:pPr>
        <w:jc w:val="center"/>
      </w:pPr>
      <w:r>
        <w:t>Board of Directors</w:t>
      </w:r>
    </w:p>
    <w:p w14:paraId="16CCE4F8" w14:textId="07772585" w:rsidR="00C260A3" w:rsidRDefault="008D4D07" w:rsidP="00C260A3">
      <w:pPr>
        <w:jc w:val="center"/>
      </w:pPr>
      <w:r>
        <w:t>April 1</w:t>
      </w:r>
      <w:r w:rsidR="003F2D2C">
        <w:t>4</w:t>
      </w:r>
      <w:r w:rsidR="00C260A3">
        <w:t>, 2022</w:t>
      </w:r>
    </w:p>
    <w:p w14:paraId="7A9CC246" w14:textId="6AD5F981" w:rsidR="00C260A3" w:rsidRDefault="00C260A3" w:rsidP="00C260A3">
      <w:pPr>
        <w:jc w:val="center"/>
      </w:pPr>
    </w:p>
    <w:p w14:paraId="2DD1B04B" w14:textId="655AB658" w:rsidR="00C260A3" w:rsidRDefault="00C260A3" w:rsidP="00C260A3">
      <w:r>
        <w:t>Members present:</w:t>
      </w:r>
      <w:r w:rsidR="00BF704C">
        <w:t xml:space="preserve">  Jon Beam, Paul Buckley, James Colcord, Dan </w:t>
      </w:r>
      <w:proofErr w:type="spellStart"/>
      <w:r w:rsidR="00BF704C">
        <w:t>Helgerson</w:t>
      </w:r>
      <w:proofErr w:type="spellEnd"/>
      <w:r w:rsidR="00BF704C">
        <w:t xml:space="preserve">, </w:t>
      </w:r>
      <w:r w:rsidR="008D4D07">
        <w:t xml:space="preserve">Steve Smith, </w:t>
      </w:r>
      <w:r w:rsidR="00BF704C">
        <w:t>Steve Wuori</w:t>
      </w:r>
    </w:p>
    <w:p w14:paraId="48BEBAB5" w14:textId="55194F94" w:rsidR="00BF704C" w:rsidRDefault="00BF704C" w:rsidP="00C260A3"/>
    <w:p w14:paraId="0EFFED90" w14:textId="0B495AF3" w:rsidR="00C260A3" w:rsidRPr="009A5607" w:rsidRDefault="00C260A3" w:rsidP="00C260A3">
      <w:pPr>
        <w:rPr>
          <w:sz w:val="16"/>
          <w:szCs w:val="16"/>
        </w:rPr>
      </w:pPr>
    </w:p>
    <w:p w14:paraId="6A8010CC" w14:textId="096D88FD" w:rsidR="00BF704C" w:rsidRDefault="00BF704C" w:rsidP="00BF704C">
      <w:r>
        <w:t xml:space="preserve">At 6:00 PM, </w:t>
      </w:r>
      <w:proofErr w:type="spellStart"/>
      <w:proofErr w:type="gramStart"/>
      <w:r w:rsidR="008D4D07">
        <w:t>Mr.Wuori</w:t>
      </w:r>
      <w:proofErr w:type="spellEnd"/>
      <w:proofErr w:type="gramEnd"/>
      <w:r w:rsidR="008D4D07">
        <w:t xml:space="preserve"> opened in prayer and </w:t>
      </w:r>
      <w:r>
        <w:t xml:space="preserve">Mr. </w:t>
      </w:r>
      <w:proofErr w:type="spellStart"/>
      <w:r>
        <w:t>Helgerson</w:t>
      </w:r>
      <w:proofErr w:type="spellEnd"/>
      <w:r>
        <w:t xml:space="preserve"> shar</w:t>
      </w:r>
      <w:r w:rsidR="008D4D07">
        <w:t>ed</w:t>
      </w:r>
      <w:r>
        <w:t xml:space="preserve"> a devotional/teaching on </w:t>
      </w:r>
      <w:r w:rsidR="00CB1CDC">
        <w:t>a</w:t>
      </w:r>
      <w:r>
        <w:t xml:space="preserve"> tenet of our Statement of Faith – </w:t>
      </w:r>
      <w:r w:rsidR="008D4D07">
        <w:t>depravity and sin</w:t>
      </w:r>
      <w:r>
        <w:t>.</w:t>
      </w:r>
      <w:r w:rsidR="00B0282D">
        <w:t xml:space="preserve">  </w:t>
      </w:r>
    </w:p>
    <w:p w14:paraId="078F3FB2" w14:textId="1D8B36DB" w:rsidR="00C862D0" w:rsidRPr="009A5607" w:rsidRDefault="00C862D0" w:rsidP="00BF704C">
      <w:pPr>
        <w:rPr>
          <w:sz w:val="16"/>
          <w:szCs w:val="16"/>
        </w:rPr>
      </w:pPr>
    </w:p>
    <w:p w14:paraId="00C422F7" w14:textId="70C318AF" w:rsidR="00C862D0" w:rsidRDefault="00C862D0" w:rsidP="00BF704C">
      <w:r>
        <w:t>Headmaster Report</w:t>
      </w:r>
    </w:p>
    <w:p w14:paraId="696AF371" w14:textId="43A32D1D" w:rsidR="00FA1F72" w:rsidRPr="003B21E1" w:rsidRDefault="00FA1F72" w:rsidP="00FA1F72">
      <w:pPr>
        <w:rPr>
          <w:sz w:val="16"/>
          <w:szCs w:val="16"/>
        </w:rPr>
      </w:pPr>
    </w:p>
    <w:p w14:paraId="67FCD341" w14:textId="5AC949D5" w:rsidR="008D4D07" w:rsidRDefault="008D4D07" w:rsidP="008D4D07">
      <w:r w:rsidRPr="008D4D07">
        <w:t>Projected enrollment for next year is being reduced from 80 to 70. Mr. Wuori will present a revised budget.</w:t>
      </w:r>
    </w:p>
    <w:p w14:paraId="772250CF" w14:textId="77777777" w:rsidR="008D4D07" w:rsidRPr="008D4D07" w:rsidRDefault="008D4D07" w:rsidP="008D4D07"/>
    <w:p w14:paraId="10889160" w14:textId="77777777" w:rsidR="008D4D07" w:rsidRDefault="008D4D07" w:rsidP="008D4D07">
      <w:r w:rsidRPr="008D4D07">
        <w:t xml:space="preserve">Recruitment effort: Mr. Wuori contracted niche.com to boost Cornerstone’s online presence. We now receive as many clicks as Laconia Christian Academy, a well-known K-12 school.   </w:t>
      </w:r>
    </w:p>
    <w:p w14:paraId="6941415F" w14:textId="7A830CA2" w:rsidR="008D4D07" w:rsidRPr="008D4D07" w:rsidRDefault="008D4D07" w:rsidP="008D4D07">
      <w:r w:rsidRPr="008D4D07">
        <w:t xml:space="preserve"> </w:t>
      </w:r>
    </w:p>
    <w:p w14:paraId="0775D4C6" w14:textId="3285A81F" w:rsidR="008D4D07" w:rsidRDefault="008D4D07" w:rsidP="008D4D07">
      <w:r w:rsidRPr="008D4D07">
        <w:t xml:space="preserve">Our anonymous donor offered to give us $50,000 for the land he gifted us. Mr. Jon Beam made a motion we sell </w:t>
      </w:r>
      <w:r w:rsidR="00CB1CDC">
        <w:t xml:space="preserve">the </w:t>
      </w:r>
      <w:r w:rsidRPr="008D4D07">
        <w:t xml:space="preserve">property to </w:t>
      </w:r>
      <w:r>
        <w:t>this man</w:t>
      </w:r>
      <w:r w:rsidRPr="008D4D07">
        <w:t xml:space="preserve"> for $50,000. Mr. </w:t>
      </w:r>
      <w:proofErr w:type="spellStart"/>
      <w:r w:rsidRPr="008D4D07">
        <w:t>Helgerson</w:t>
      </w:r>
      <w:proofErr w:type="spellEnd"/>
      <w:r w:rsidRPr="008D4D07">
        <w:t xml:space="preserve"> seconded. Vote passed unanimously.</w:t>
      </w:r>
    </w:p>
    <w:p w14:paraId="76092A8A" w14:textId="77777777" w:rsidR="008D4D07" w:rsidRPr="008D4D07" w:rsidRDefault="008D4D07" w:rsidP="008D4D07"/>
    <w:p w14:paraId="4E705BB0" w14:textId="0C1BC873" w:rsidR="008D4D07" w:rsidRDefault="008D4D07" w:rsidP="008D4D07">
      <w:r w:rsidRPr="008D4D07">
        <w:t>If the charter/public school offers free education</w:t>
      </w:r>
      <w:r>
        <w:t xml:space="preserve"> in September 2023</w:t>
      </w:r>
      <w:r w:rsidRPr="008D4D07">
        <w:t xml:space="preserve">, we will need </w:t>
      </w:r>
      <w:r>
        <w:t>a more robust fundraising effort.</w:t>
      </w:r>
      <w:r w:rsidRPr="008D4D07">
        <w:t xml:space="preserve"> Fundraising was discussed. Mr. Wuori thinks the books Ms. Hyatt and Mr. Homer Allen gave him are helpful. With his vision and experience/track record and heart for Christian education, Mr. Wuori believes he can be a successful fundraiser. We will wait on the Lord to see if He brings someone qualified to oversee elementary teachers to take this off Mr. </w:t>
      </w:r>
      <w:proofErr w:type="spellStart"/>
      <w:r w:rsidRPr="008D4D07">
        <w:t>Wuori’s</w:t>
      </w:r>
      <w:proofErr w:type="spellEnd"/>
      <w:r w:rsidRPr="008D4D07">
        <w:t xml:space="preserve"> plate so he can focus more on fundraising. </w:t>
      </w:r>
    </w:p>
    <w:p w14:paraId="20E59A07" w14:textId="77777777" w:rsidR="00131C6C" w:rsidRPr="008D4D07" w:rsidRDefault="00131C6C" w:rsidP="008D4D07"/>
    <w:p w14:paraId="477A4BC6" w14:textId="57EDADA6" w:rsidR="008D4D07" w:rsidRDefault="008D4D07" w:rsidP="008D4D07">
      <w:r w:rsidRPr="008D4D07">
        <w:t xml:space="preserve">Mr. </w:t>
      </w:r>
      <w:proofErr w:type="spellStart"/>
      <w:r w:rsidRPr="008D4D07">
        <w:t>Helgerson</w:t>
      </w:r>
      <w:proofErr w:type="spellEnd"/>
      <w:r w:rsidRPr="008D4D07">
        <w:t xml:space="preserve"> made a motion to </w:t>
      </w:r>
      <w:r w:rsidR="00131C6C">
        <w:t xml:space="preserve">have an </w:t>
      </w:r>
      <w:r w:rsidRPr="008D4D07">
        <w:t>audit this year. Mr. Beam seconded. Passed unanimously. Mr. Greg Eldridge might be able to perform audit. Mr. Beam will ask him.</w:t>
      </w:r>
      <w:r w:rsidR="00124EAE" w:rsidRPr="00124EAE">
        <w:t xml:space="preserve"> After the vote, Mr. Smith noted an audit is done when the books close at the end of the year. This is June 30.</w:t>
      </w:r>
    </w:p>
    <w:p w14:paraId="4005BC18" w14:textId="77777777" w:rsidR="00131C6C" w:rsidRPr="008D4D07" w:rsidRDefault="00131C6C" w:rsidP="008D4D07"/>
    <w:p w14:paraId="39B9C6CB" w14:textId="63493AAD" w:rsidR="008D4D07" w:rsidRDefault="008D4D07" w:rsidP="008D4D07">
      <w:r w:rsidRPr="008D4D07">
        <w:t xml:space="preserve">Mr. Beam made a motion to give a new contract to Mr. Pierre </w:t>
      </w:r>
      <w:proofErr w:type="spellStart"/>
      <w:r w:rsidRPr="008D4D07">
        <w:t>Rivard</w:t>
      </w:r>
      <w:proofErr w:type="spellEnd"/>
      <w:r w:rsidRPr="008D4D07">
        <w:t xml:space="preserve"> to take on Accounts Receivables and Accounts Payable. Mr. Buckley seconded. Passed unanimously. </w:t>
      </w:r>
    </w:p>
    <w:p w14:paraId="241AF3B8" w14:textId="77777777" w:rsidR="00131C6C" w:rsidRPr="008D4D07" w:rsidRDefault="00131C6C" w:rsidP="008D4D07"/>
    <w:p w14:paraId="338CCEB6" w14:textId="715A3E14" w:rsidR="00BF704C" w:rsidRDefault="00131C6C" w:rsidP="00BF704C">
      <w:r>
        <w:t xml:space="preserve">Mr. Wuori presented a policy amendment. </w:t>
      </w:r>
      <w:r w:rsidR="008D4D07" w:rsidRPr="008D4D07">
        <w:t xml:space="preserve">Mr. Steve Smith made a motion to amend the policy to the following: “Spouses of board members and the headmaster may not be employed as a teacher, teacher aide, or in any role in the front office or business office.” Mr. Buckley seconded. 1 no vote and 5 </w:t>
      </w:r>
      <w:proofErr w:type="gramStart"/>
      <w:r w:rsidR="008D4D07" w:rsidRPr="008D4D07">
        <w:t>positive</w:t>
      </w:r>
      <w:proofErr w:type="gramEnd"/>
      <w:r w:rsidR="008D4D07" w:rsidRPr="008D4D07">
        <w:t>. Motion passed. We need to review this policy at the next meeting.</w:t>
      </w:r>
    </w:p>
    <w:p w14:paraId="2E0C66C0" w14:textId="2CCE935E" w:rsidR="00131C6C" w:rsidRDefault="00131C6C" w:rsidP="00BF704C"/>
    <w:p w14:paraId="4DDCF549" w14:textId="77777777" w:rsidR="00131C6C" w:rsidRDefault="00131C6C" w:rsidP="00BF704C"/>
    <w:p w14:paraId="0BF838CB" w14:textId="30BACEE2" w:rsidR="00131C6C" w:rsidRDefault="00131C6C" w:rsidP="00BF704C">
      <w:r>
        <w:lastRenderedPageBreak/>
        <w:t>Apartments</w:t>
      </w:r>
    </w:p>
    <w:p w14:paraId="099F7405" w14:textId="453294F8" w:rsidR="00131C6C" w:rsidRDefault="00131C6C" w:rsidP="00BF704C"/>
    <w:p w14:paraId="358CB5A9" w14:textId="522F9B4C" w:rsidR="00131C6C" w:rsidRDefault="00131C6C" w:rsidP="00131C6C">
      <w:r>
        <w:t xml:space="preserve">Mr. Buckley spoke about costs associated with apartments. Parking is a difficult issue. Spending $60,000 to $80,000 on a parking lot may not be a wise use of the funds received from selling the apartments. Mr. Buckley said we could market the apartments now as a cash sale after cleaning up apartment 2. We will wait to put it on the market until we close on the refinancing so as not to affect this important issue. The appraiser came </w:t>
      </w:r>
      <w:r w:rsidR="00120B1E">
        <w:t>today,</w:t>
      </w:r>
      <w:r>
        <w:t xml:space="preserve"> and closing could happen by June 1.</w:t>
      </w:r>
    </w:p>
    <w:p w14:paraId="5A624E6A" w14:textId="77777777" w:rsidR="00131C6C" w:rsidRDefault="00131C6C" w:rsidP="00131C6C"/>
    <w:p w14:paraId="74CD03B7" w14:textId="78146B68" w:rsidR="00131C6C" w:rsidRDefault="00131C6C" w:rsidP="00131C6C"/>
    <w:p w14:paraId="42696327" w14:textId="5D7CCCA3" w:rsidR="00131C6C" w:rsidRDefault="00131C6C" w:rsidP="00131C6C">
      <w:r>
        <w:t>Board members</w:t>
      </w:r>
    </w:p>
    <w:p w14:paraId="17C38320" w14:textId="77777777" w:rsidR="00131C6C" w:rsidRDefault="00131C6C" w:rsidP="00131C6C"/>
    <w:p w14:paraId="7221D308" w14:textId="428A2A68" w:rsidR="00131C6C" w:rsidRDefault="00131C6C" w:rsidP="00131C6C">
      <w:r>
        <w:t>Everyone agrees it would be in the best interest of the school for Ms. Hyatt to reup on the board, as she is willing.</w:t>
      </w:r>
    </w:p>
    <w:p w14:paraId="4989B212" w14:textId="77777777" w:rsidR="00131C6C" w:rsidRDefault="00131C6C" w:rsidP="00131C6C"/>
    <w:p w14:paraId="16A9D46B" w14:textId="0CDEBF3C" w:rsidR="00131C6C" w:rsidRDefault="00131C6C" w:rsidP="00131C6C">
      <w:r>
        <w:t>Mr. Beam said he is still in decision mode about whether to stay on for a 3rd year and requested prayer.</w:t>
      </w:r>
    </w:p>
    <w:p w14:paraId="4499ED1F" w14:textId="77777777" w:rsidR="00131C6C" w:rsidRDefault="00131C6C" w:rsidP="00131C6C"/>
    <w:p w14:paraId="753AE57A" w14:textId="6F827E64" w:rsidR="00131C6C" w:rsidRDefault="00131C6C" w:rsidP="00131C6C"/>
    <w:p w14:paraId="7C37B2F1" w14:textId="49691310" w:rsidR="00131C6C" w:rsidRDefault="00131C6C" w:rsidP="00131C6C">
      <w:r>
        <w:t>Headmaster Evaluation</w:t>
      </w:r>
    </w:p>
    <w:p w14:paraId="715AE10E" w14:textId="77777777" w:rsidR="00131C6C" w:rsidRDefault="00131C6C" w:rsidP="00131C6C"/>
    <w:p w14:paraId="0C46BFC0" w14:textId="5F0D2A3F" w:rsidR="00131C6C" w:rsidRDefault="00131C6C" w:rsidP="00131C6C">
      <w:r>
        <w:t xml:space="preserve">The Board will meet this upcoming Wednesday to discuss Mr. </w:t>
      </w:r>
      <w:proofErr w:type="spellStart"/>
      <w:r>
        <w:t>Wuori’s</w:t>
      </w:r>
      <w:proofErr w:type="spellEnd"/>
      <w:r>
        <w:t xml:space="preserve"> evaluation.</w:t>
      </w:r>
    </w:p>
    <w:p w14:paraId="171AA023" w14:textId="737E0BBE" w:rsidR="00131C6C" w:rsidRDefault="00131C6C" w:rsidP="00131C6C"/>
    <w:p w14:paraId="45957E98" w14:textId="086711C0" w:rsidR="00131C6C" w:rsidRDefault="00131C6C" w:rsidP="00131C6C"/>
    <w:p w14:paraId="7520B309" w14:textId="6BE7ADC3" w:rsidR="00131C6C" w:rsidRDefault="00131C6C" w:rsidP="00131C6C">
      <w:r>
        <w:t>School Survey</w:t>
      </w:r>
    </w:p>
    <w:p w14:paraId="235A56DF" w14:textId="77777777" w:rsidR="00131C6C" w:rsidRDefault="00131C6C" w:rsidP="00131C6C"/>
    <w:p w14:paraId="4089CDED" w14:textId="6D2D3957" w:rsidR="00131C6C" w:rsidRDefault="00131C6C" w:rsidP="00131C6C">
      <w:r>
        <w:t>The survey Ms. Hyatt submitted will be discussed at next month’s normal board meeting.</w:t>
      </w:r>
    </w:p>
    <w:p w14:paraId="10816F87" w14:textId="50A04916" w:rsidR="00131C6C" w:rsidRDefault="00131C6C" w:rsidP="00131C6C"/>
    <w:p w14:paraId="3020AFED" w14:textId="7109F641" w:rsidR="00131C6C" w:rsidRDefault="00131C6C" w:rsidP="00131C6C"/>
    <w:p w14:paraId="26390FAE" w14:textId="761B479F" w:rsidR="00131C6C" w:rsidRDefault="00131C6C" w:rsidP="00131C6C"/>
    <w:p w14:paraId="0F978E8F" w14:textId="401973E2" w:rsidR="00131C6C" w:rsidRDefault="00131C6C" w:rsidP="00131C6C">
      <w:r>
        <w:t>Mr. Beam closed the meeting in prayer at 8:00 PM.</w:t>
      </w:r>
    </w:p>
    <w:p w14:paraId="2B7F73C7" w14:textId="5389687E" w:rsidR="000F4C27" w:rsidRDefault="000F4C27" w:rsidP="00131C6C"/>
    <w:p w14:paraId="597A8363" w14:textId="4C0F5018" w:rsidR="000F4C27" w:rsidRDefault="000F4C27" w:rsidP="00131C6C"/>
    <w:p w14:paraId="02808E7A" w14:textId="23A1E101" w:rsidR="000F4C27" w:rsidRDefault="000F4C27" w:rsidP="00131C6C">
      <w:r>
        <w:t>In Christ,</w:t>
      </w:r>
    </w:p>
    <w:p w14:paraId="1441BAA8" w14:textId="38A289F6" w:rsidR="000F4C27" w:rsidRDefault="000F4C27" w:rsidP="00131C6C"/>
    <w:p w14:paraId="4E936E6B" w14:textId="5B1BED4F" w:rsidR="000F4C27" w:rsidRDefault="000F4C27" w:rsidP="00131C6C">
      <w:r>
        <w:t>Steve Wuori</w:t>
      </w:r>
    </w:p>
    <w:p w14:paraId="596BCF02" w14:textId="5E53F44A" w:rsidR="000F4C27" w:rsidRDefault="000F4C27" w:rsidP="00131C6C">
      <w:r>
        <w:t>Headmaster</w:t>
      </w:r>
    </w:p>
    <w:p w14:paraId="7471C4EC" w14:textId="77777777" w:rsidR="00131C6C" w:rsidRDefault="00131C6C" w:rsidP="00BF704C"/>
    <w:sectPr w:rsidR="00131C6C" w:rsidSect="00020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656C"/>
    <w:multiLevelType w:val="hybridMultilevel"/>
    <w:tmpl w:val="58681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2819D9"/>
    <w:multiLevelType w:val="hybridMultilevel"/>
    <w:tmpl w:val="AB16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7072C"/>
    <w:multiLevelType w:val="hybridMultilevel"/>
    <w:tmpl w:val="B6E61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0390CF1"/>
    <w:multiLevelType w:val="hybridMultilevel"/>
    <w:tmpl w:val="51B4B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7769179">
    <w:abstractNumId w:val="2"/>
  </w:num>
  <w:num w:numId="2" w16cid:durableId="658115070">
    <w:abstractNumId w:val="3"/>
  </w:num>
  <w:num w:numId="3" w16cid:durableId="1553542890">
    <w:abstractNumId w:val="0"/>
  </w:num>
  <w:num w:numId="4" w16cid:durableId="1986079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A3"/>
    <w:rsid w:val="00020056"/>
    <w:rsid w:val="000F4C27"/>
    <w:rsid w:val="00120B1E"/>
    <w:rsid w:val="00124EAE"/>
    <w:rsid w:val="00131C6C"/>
    <w:rsid w:val="003A312A"/>
    <w:rsid w:val="003A47DC"/>
    <w:rsid w:val="003B21E1"/>
    <w:rsid w:val="003D61EE"/>
    <w:rsid w:val="003D6DD6"/>
    <w:rsid w:val="003F2D2C"/>
    <w:rsid w:val="00441465"/>
    <w:rsid w:val="004B2721"/>
    <w:rsid w:val="007C4C4C"/>
    <w:rsid w:val="0086346D"/>
    <w:rsid w:val="008A6F98"/>
    <w:rsid w:val="008D4D07"/>
    <w:rsid w:val="009A5607"/>
    <w:rsid w:val="00AC0299"/>
    <w:rsid w:val="00B0282D"/>
    <w:rsid w:val="00B75103"/>
    <w:rsid w:val="00B822D4"/>
    <w:rsid w:val="00BF704C"/>
    <w:rsid w:val="00C260A3"/>
    <w:rsid w:val="00C862D0"/>
    <w:rsid w:val="00CB1CDC"/>
    <w:rsid w:val="00D9655A"/>
    <w:rsid w:val="00DE0DE4"/>
    <w:rsid w:val="00E10D14"/>
    <w:rsid w:val="00E176D3"/>
    <w:rsid w:val="00EB31D7"/>
    <w:rsid w:val="00EE078E"/>
    <w:rsid w:val="00FA1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9442"/>
  <w15:chartTrackingRefBased/>
  <w15:docId w15:val="{EB30674A-CB7A-8445-ACFA-8F5A0FD7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2C012-D3AA-BB40-AA78-53CEB8B2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Hyatt</dc:creator>
  <cp:keywords/>
  <dc:description/>
  <cp:lastModifiedBy>Stephen Wuori</cp:lastModifiedBy>
  <cp:revision>2</cp:revision>
  <dcterms:created xsi:type="dcterms:W3CDTF">2022-05-27T18:08:00Z</dcterms:created>
  <dcterms:modified xsi:type="dcterms:W3CDTF">2022-05-27T18:08:00Z</dcterms:modified>
</cp:coreProperties>
</file>