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1BDD" w14:textId="77777777" w:rsidR="00D05A0B" w:rsidRDefault="003246C5">
      <w:pPr>
        <w:jc w:val="center"/>
        <w:rPr>
          <w:rFonts w:ascii="CG Times" w:hAnsi="CG Times" w:cs="CG Times"/>
          <w:sz w:val="40"/>
          <w:szCs w:val="40"/>
        </w:rPr>
      </w:pPr>
      <w:r>
        <w:rPr>
          <w:rFonts w:ascii="CG Times" w:hAnsi="CG Times" w:cs="CG Times"/>
          <w:sz w:val="40"/>
          <w:szCs w:val="40"/>
        </w:rPr>
        <w:t>Richardson Inspection Services, LLC.</w:t>
      </w:r>
    </w:p>
    <w:p w14:paraId="3E8EDA75" w14:textId="77777777" w:rsidR="00D05A0B" w:rsidRDefault="007D07F9">
      <w:pPr>
        <w:jc w:val="center"/>
        <w:rPr>
          <w:rFonts w:ascii="CG Times" w:hAnsi="CG Times" w:cs="CG Times"/>
          <w:sz w:val="40"/>
          <w:szCs w:val="40"/>
        </w:rPr>
      </w:pPr>
      <w:r>
        <w:rPr>
          <w:rFonts w:ascii="CG Times" w:hAnsi="CG Times" w:cs="CG Times"/>
          <w:sz w:val="40"/>
          <w:szCs w:val="40"/>
        </w:rPr>
        <w:t>2879 Mercer Butler Pike</w:t>
      </w:r>
    </w:p>
    <w:p w14:paraId="095F86EF" w14:textId="213C62DC" w:rsidR="00D05A0B" w:rsidRDefault="007D07F9">
      <w:pPr>
        <w:jc w:val="center"/>
        <w:rPr>
          <w:rFonts w:ascii="CG Times" w:hAnsi="CG Times" w:cs="CG Times"/>
          <w:sz w:val="40"/>
          <w:szCs w:val="40"/>
        </w:rPr>
      </w:pPr>
      <w:r>
        <w:rPr>
          <w:rFonts w:ascii="CG Times" w:hAnsi="CG Times" w:cs="CG Times"/>
          <w:sz w:val="40"/>
          <w:szCs w:val="40"/>
        </w:rPr>
        <w:t>Grove City, P</w:t>
      </w:r>
      <w:r w:rsidR="00B33FB5">
        <w:rPr>
          <w:rFonts w:ascii="CG Times" w:hAnsi="CG Times" w:cs="CG Times"/>
          <w:sz w:val="40"/>
          <w:szCs w:val="40"/>
        </w:rPr>
        <w:t xml:space="preserve">A </w:t>
      </w:r>
      <w:r>
        <w:rPr>
          <w:rFonts w:ascii="CG Times" w:hAnsi="CG Times" w:cs="CG Times"/>
          <w:sz w:val="40"/>
          <w:szCs w:val="40"/>
        </w:rPr>
        <w:t>16127</w:t>
      </w:r>
    </w:p>
    <w:p w14:paraId="30C83CCB" w14:textId="77777777" w:rsidR="00D05A0B" w:rsidRDefault="007D07F9">
      <w:pPr>
        <w:jc w:val="center"/>
        <w:rPr>
          <w:rFonts w:ascii="CG Times" w:hAnsi="CG Times" w:cs="CG Times"/>
          <w:sz w:val="40"/>
          <w:szCs w:val="40"/>
        </w:rPr>
      </w:pPr>
      <w:r>
        <w:rPr>
          <w:rFonts w:ascii="CG Times" w:hAnsi="CG Times" w:cs="CG Times"/>
          <w:sz w:val="40"/>
          <w:szCs w:val="40"/>
        </w:rPr>
        <w:t>(724) 406-0031</w:t>
      </w:r>
    </w:p>
    <w:p w14:paraId="0CD0F38B" w14:textId="77777777" w:rsidR="00D05A0B" w:rsidRDefault="003246C5">
      <w:pPr>
        <w:jc w:val="center"/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 xml:space="preserve"> </w:t>
      </w:r>
    </w:p>
    <w:p w14:paraId="471BCD06" w14:textId="77777777" w:rsidR="00D05A0B" w:rsidRDefault="003246C5">
      <w:pPr>
        <w:jc w:val="center"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sz w:val="28"/>
          <w:szCs w:val="28"/>
        </w:rPr>
        <w:t>Pennsylvania Department of Environmental Protection Demolition Permit Requirements</w:t>
      </w:r>
    </w:p>
    <w:p w14:paraId="10953B7F" w14:textId="77777777" w:rsidR="00D05A0B" w:rsidRDefault="00D05A0B">
      <w:pPr>
        <w:jc w:val="center"/>
        <w:rPr>
          <w:rFonts w:ascii="Franklin Gothic Medium" w:hAnsi="Franklin Gothic Medium" w:cs="Franklin Gothic Medium"/>
          <w:sz w:val="28"/>
          <w:szCs w:val="28"/>
        </w:rPr>
      </w:pPr>
    </w:p>
    <w:p w14:paraId="48182238" w14:textId="77777777" w:rsidR="00D05A0B" w:rsidRDefault="00D05A0B">
      <w:pPr>
        <w:jc w:val="center"/>
        <w:rPr>
          <w:rFonts w:ascii="Franklin Gothic Medium" w:hAnsi="Franklin Gothic Medium" w:cs="Franklin Gothic Medium"/>
          <w:sz w:val="28"/>
          <w:szCs w:val="28"/>
        </w:rPr>
      </w:pPr>
    </w:p>
    <w:p w14:paraId="60E5A931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Date:  _____________________</w:t>
      </w:r>
    </w:p>
    <w:p w14:paraId="65989763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29F4A1F5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Municipality:  _________________________________________________________</w:t>
      </w:r>
    </w:p>
    <w:p w14:paraId="28F60A8C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01FF6ED6" w14:textId="2876AAE2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Applicant:  ___________________________________________________________</w:t>
      </w:r>
    </w:p>
    <w:p w14:paraId="3F4BB047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55B677E6" w14:textId="5F9A72A3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Site Address:  ________________________________________________________</w:t>
      </w:r>
    </w:p>
    <w:p w14:paraId="542296CF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4E005E63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_____________________________________________________________________</w:t>
      </w:r>
    </w:p>
    <w:p w14:paraId="7F31D7F9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36376DC2" w14:textId="67D16A3E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I</w:t>
      </w:r>
      <w:r w:rsidR="00B33FB5">
        <w:rPr>
          <w:rFonts w:ascii="Franklin Gothic Medium" w:hAnsi="Franklin Gothic Medium" w:cs="Franklin Gothic Medium"/>
          <w:sz w:val="24"/>
          <w:szCs w:val="24"/>
        </w:rPr>
        <w:t>,</w:t>
      </w:r>
      <w:r>
        <w:rPr>
          <w:rFonts w:ascii="Franklin Gothic Medium" w:hAnsi="Franklin Gothic Medium" w:cs="Franklin Gothic Medium"/>
          <w:sz w:val="24"/>
          <w:szCs w:val="24"/>
        </w:rPr>
        <w:t xml:space="preserve"> the applicant/agent for the </w:t>
      </w:r>
      <w:proofErr w:type="gramStart"/>
      <w:r>
        <w:rPr>
          <w:rFonts w:ascii="Franklin Gothic Medium" w:hAnsi="Franklin Gothic Medium" w:cs="Franklin Gothic Medium"/>
          <w:sz w:val="24"/>
          <w:szCs w:val="24"/>
        </w:rPr>
        <w:t>above mentioned</w:t>
      </w:r>
      <w:proofErr w:type="gramEnd"/>
      <w:r>
        <w:rPr>
          <w:rFonts w:ascii="Franklin Gothic Medium" w:hAnsi="Franklin Gothic Medium" w:cs="Franklin Gothic Medium"/>
          <w:sz w:val="24"/>
          <w:szCs w:val="24"/>
        </w:rPr>
        <w:t xml:space="preserve"> site address</w:t>
      </w:r>
      <w:r w:rsidR="00B33FB5">
        <w:rPr>
          <w:rFonts w:ascii="Franklin Gothic Medium" w:hAnsi="Franklin Gothic Medium" w:cs="Franklin Gothic Medium"/>
          <w:sz w:val="24"/>
          <w:szCs w:val="24"/>
        </w:rPr>
        <w:t>,</w:t>
      </w:r>
      <w:r>
        <w:rPr>
          <w:rFonts w:ascii="Franklin Gothic Medium" w:hAnsi="Franklin Gothic Medium" w:cs="Franklin Gothic Medium"/>
          <w:sz w:val="24"/>
          <w:szCs w:val="24"/>
        </w:rPr>
        <w:t xml:space="preserve"> have been informed that a DEP Demolition Permit must be attained prior to any demolition being performed.</w:t>
      </w:r>
    </w:p>
    <w:p w14:paraId="077A8086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01A14E61" w14:textId="67E5B75E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For an application or additional information</w:t>
      </w:r>
      <w:r w:rsidR="00B33FB5">
        <w:rPr>
          <w:rFonts w:ascii="Franklin Gothic Medium" w:hAnsi="Franklin Gothic Medium" w:cs="Franklin Gothic Medium"/>
          <w:sz w:val="24"/>
          <w:szCs w:val="24"/>
        </w:rPr>
        <w:t>,</w:t>
      </w:r>
      <w:r>
        <w:rPr>
          <w:rFonts w:ascii="Franklin Gothic Medium" w:hAnsi="Franklin Gothic Medium" w:cs="Franklin Gothic Medium"/>
          <w:sz w:val="24"/>
          <w:szCs w:val="24"/>
        </w:rPr>
        <w:t xml:space="preserve"> contact:</w:t>
      </w:r>
    </w:p>
    <w:p w14:paraId="24488D79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0E681136" w14:textId="2BD20AE9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 xml:space="preserve">Lori L. Mc </w:t>
      </w:r>
      <w:proofErr w:type="spellStart"/>
      <w:r>
        <w:rPr>
          <w:rFonts w:ascii="Franklin Gothic Medium" w:hAnsi="Franklin Gothic Medium" w:cs="Franklin Gothic Medium"/>
          <w:sz w:val="24"/>
          <w:szCs w:val="24"/>
        </w:rPr>
        <w:t>Nabb</w:t>
      </w:r>
      <w:proofErr w:type="spellEnd"/>
      <w:r w:rsidR="00B33FB5">
        <w:rPr>
          <w:rFonts w:ascii="Franklin Gothic Medium" w:hAnsi="Franklin Gothic Medium" w:cs="Franklin Gothic Medium"/>
          <w:sz w:val="24"/>
          <w:szCs w:val="24"/>
        </w:rPr>
        <w:tab/>
      </w:r>
      <w:r w:rsidR="00B33FB5"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z w:val="24"/>
          <w:szCs w:val="24"/>
        </w:rPr>
        <w:t>Office: 724-598 -2208</w:t>
      </w:r>
    </w:p>
    <w:p w14:paraId="4968F0B6" w14:textId="102713B9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District Supervisor</w:t>
      </w:r>
      <w:r w:rsidR="00B33FB5">
        <w:rPr>
          <w:rFonts w:ascii="Franklin Gothic Medium" w:hAnsi="Franklin Gothic Medium" w:cs="Franklin Gothic Medium"/>
          <w:sz w:val="24"/>
          <w:szCs w:val="24"/>
        </w:rPr>
        <w:tab/>
      </w:r>
      <w:r w:rsidR="00B33FB5"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z w:val="24"/>
          <w:szCs w:val="24"/>
        </w:rPr>
        <w:t>Desk: 724-598-2208</w:t>
      </w:r>
    </w:p>
    <w:p w14:paraId="59E75F21" w14:textId="4B6D60F2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Air Quality Program</w:t>
      </w:r>
      <w:r w:rsidR="00B33FB5">
        <w:rPr>
          <w:rFonts w:ascii="Franklin Gothic Medium" w:hAnsi="Franklin Gothic Medium" w:cs="Franklin Gothic Medium"/>
          <w:sz w:val="24"/>
          <w:szCs w:val="24"/>
        </w:rPr>
        <w:tab/>
      </w:r>
      <w:r w:rsidR="00B33FB5">
        <w:rPr>
          <w:rFonts w:ascii="Franklin Gothic Medium" w:hAnsi="Franklin Gothic Medium" w:cs="Franklin Gothic Medium"/>
          <w:sz w:val="24"/>
          <w:szCs w:val="24"/>
        </w:rPr>
        <w:tab/>
      </w:r>
      <w:r>
        <w:rPr>
          <w:rFonts w:ascii="Franklin Gothic Medium" w:hAnsi="Franklin Gothic Medium" w:cs="Franklin Gothic Medium"/>
          <w:sz w:val="24"/>
          <w:szCs w:val="24"/>
        </w:rPr>
        <w:t>Fax: 724-656-3267</w:t>
      </w:r>
    </w:p>
    <w:p w14:paraId="1C395174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5DF68829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121 North Mill Street</w:t>
      </w:r>
    </w:p>
    <w:p w14:paraId="55D26F80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New Castle, PA 16101</w:t>
      </w:r>
    </w:p>
    <w:p w14:paraId="050C5CD7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465267B1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6260C4FE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Owner/Agent (signature):  _______________________________________________</w:t>
      </w:r>
    </w:p>
    <w:p w14:paraId="3572405B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7B1BB51A" w14:textId="77777777" w:rsidR="00D05A0B" w:rsidRDefault="003246C5">
      <w:pPr>
        <w:rPr>
          <w:rFonts w:ascii="Franklin Gothic Medium" w:hAnsi="Franklin Gothic Medium" w:cs="Franklin Gothic Medium"/>
          <w:sz w:val="24"/>
          <w:szCs w:val="24"/>
        </w:rPr>
      </w:pPr>
      <w:r>
        <w:rPr>
          <w:rFonts w:ascii="Franklin Gothic Medium" w:hAnsi="Franklin Gothic Medium" w:cs="Franklin Gothic Medium"/>
          <w:sz w:val="24"/>
          <w:szCs w:val="24"/>
        </w:rPr>
        <w:t>Owner/Agent (print):  ___________________________________________________</w:t>
      </w:r>
    </w:p>
    <w:p w14:paraId="70FFA2AC" w14:textId="77777777" w:rsidR="00D05A0B" w:rsidRDefault="00D05A0B">
      <w:pPr>
        <w:rPr>
          <w:rFonts w:ascii="Franklin Gothic Medium" w:hAnsi="Franklin Gothic Medium" w:cs="Franklin Gothic Medium"/>
          <w:sz w:val="24"/>
          <w:szCs w:val="24"/>
        </w:rPr>
      </w:pPr>
    </w:p>
    <w:p w14:paraId="1A10A6FC" w14:textId="79D24AAC" w:rsidR="003246C5" w:rsidRDefault="003246C5">
      <w:pPr>
        <w:rPr>
          <w:rFonts w:ascii="Franklin Gothic Medium" w:hAnsi="Franklin Gothic Medium" w:cs="Franklin Gothic Medium"/>
          <w:sz w:val="24"/>
          <w:szCs w:val="24"/>
        </w:rPr>
      </w:pPr>
    </w:p>
    <w:p w14:paraId="1387B25B" w14:textId="57D208ED" w:rsidR="00766A04" w:rsidRDefault="00766A04">
      <w:pPr>
        <w:rPr>
          <w:rFonts w:ascii="Franklin Gothic Medium" w:hAnsi="Franklin Gothic Medium" w:cs="Franklin Gothic Medium"/>
          <w:sz w:val="24"/>
          <w:szCs w:val="24"/>
        </w:rPr>
      </w:pPr>
    </w:p>
    <w:p w14:paraId="2FAD4AF5" w14:textId="26217132" w:rsidR="00766A04" w:rsidRDefault="00766A04">
      <w:pPr>
        <w:rPr>
          <w:rFonts w:ascii="Franklin Gothic Medium" w:hAnsi="Franklin Gothic Medium" w:cs="Franklin Gothic Medium"/>
          <w:sz w:val="24"/>
          <w:szCs w:val="24"/>
        </w:rPr>
      </w:pPr>
    </w:p>
    <w:p w14:paraId="6C005CFC" w14:textId="64FC16DF" w:rsidR="00766A04" w:rsidRDefault="00766A04">
      <w:pPr>
        <w:rPr>
          <w:rFonts w:ascii="Franklin Gothic Medium" w:hAnsi="Franklin Gothic Medium" w:cs="Franklin Gothic Medium"/>
          <w:sz w:val="24"/>
          <w:szCs w:val="24"/>
        </w:rPr>
      </w:pPr>
    </w:p>
    <w:p w14:paraId="3606556F" w14:textId="2C0856CC" w:rsidR="00766A04" w:rsidRDefault="00766A04">
      <w:pPr>
        <w:rPr>
          <w:rFonts w:ascii="Franklin Gothic Medium" w:hAnsi="Franklin Gothic Medium" w:cs="Franklin Gothic Medium"/>
          <w:sz w:val="24"/>
          <w:szCs w:val="24"/>
        </w:rPr>
      </w:pPr>
    </w:p>
    <w:p w14:paraId="56F690EC" w14:textId="4C228C25" w:rsidR="00766A04" w:rsidRDefault="00766A04">
      <w:pPr>
        <w:rPr>
          <w:rFonts w:ascii="Franklin Gothic Medium" w:hAnsi="Franklin Gothic Medium" w:cs="Franklin Gothic Medium"/>
          <w:sz w:val="24"/>
          <w:szCs w:val="24"/>
        </w:rPr>
      </w:pPr>
    </w:p>
    <w:p w14:paraId="7FF75C61" w14:textId="77777777" w:rsidR="00766A04" w:rsidRDefault="00766A04" w:rsidP="00766A04">
      <w:pPr>
        <w:pStyle w:val="10"/>
        <w:rPr>
          <w:sz w:val="20"/>
          <w:szCs w:val="20"/>
        </w:rPr>
      </w:pPr>
      <w:r>
        <w:rPr>
          <w:sz w:val="20"/>
          <w:szCs w:val="20"/>
        </w:rPr>
        <w:t>Rev 8/19</w:t>
      </w:r>
      <w:bookmarkStart w:id="0" w:name="_GoBack"/>
      <w:bookmarkEnd w:id="0"/>
    </w:p>
    <w:sectPr w:rsidR="00766A04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C373" w14:textId="77777777" w:rsidR="003246C5" w:rsidRDefault="003246C5">
      <w:r>
        <w:separator/>
      </w:r>
    </w:p>
  </w:endnote>
  <w:endnote w:type="continuationSeparator" w:id="0">
    <w:p w14:paraId="431D298A" w14:textId="77777777" w:rsidR="003246C5" w:rsidRDefault="0032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2471" w14:textId="77777777" w:rsidR="00D05A0B" w:rsidRDefault="00D05A0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2C6D3" w14:textId="77777777" w:rsidR="003246C5" w:rsidRDefault="003246C5">
      <w:r>
        <w:separator/>
      </w:r>
    </w:p>
  </w:footnote>
  <w:footnote w:type="continuationSeparator" w:id="0">
    <w:p w14:paraId="0A6A99F7" w14:textId="77777777" w:rsidR="003246C5" w:rsidRDefault="0032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4859" w14:textId="77777777" w:rsidR="00D05A0B" w:rsidRDefault="00D05A0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D07F9"/>
    <w:rsid w:val="003246C5"/>
    <w:rsid w:val="00766A04"/>
    <w:rsid w:val="007D07F9"/>
    <w:rsid w:val="00B33FB5"/>
    <w:rsid w:val="00C65555"/>
    <w:rsid w:val="00D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177DA"/>
  <w14:defaultImageDpi w14:val="0"/>
  <w15:docId w15:val="{AA850949-7D71-401A-B887-6953F77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">
    <w:name w:val="10"/>
    <w:basedOn w:val="Normal"/>
    <w:rsid w:val="00766A04"/>
    <w:pPr>
      <w:widowControl/>
      <w:suppressAutoHyphens/>
      <w:overflowPunct/>
      <w:autoSpaceDE/>
      <w:adjustRightInd/>
    </w:pPr>
    <w:rPr>
      <w:rFonts w:ascii="Arial" w:eastAsia="Times New Roman" w:hAnsi="Arial" w:cs="Arial"/>
      <w:spacing w:val="-5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</dc:creator>
  <cp:lastModifiedBy>Jackie Richardson</cp:lastModifiedBy>
  <cp:revision>4</cp:revision>
  <dcterms:created xsi:type="dcterms:W3CDTF">2015-11-23T23:28:00Z</dcterms:created>
  <dcterms:modified xsi:type="dcterms:W3CDTF">2019-08-23T19:03:00Z</dcterms:modified>
</cp:coreProperties>
</file>