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4C21" w14:textId="475EFC53" w:rsidR="00103C97" w:rsidRDefault="00103C97" w:rsidP="00103C97">
      <w:pPr>
        <w:jc w:val="center"/>
        <w:rPr>
          <w:b/>
          <w:bCs/>
          <w:sz w:val="36"/>
          <w:szCs w:val="36"/>
          <w:u w:val="single"/>
        </w:rPr>
      </w:pPr>
      <w:r w:rsidRPr="00103C97">
        <w:rPr>
          <w:b/>
          <w:bCs/>
          <w:sz w:val="36"/>
          <w:szCs w:val="36"/>
          <w:u w:val="single"/>
        </w:rPr>
        <w:t xml:space="preserve">Courtenay Legion </w:t>
      </w:r>
      <w:r w:rsidR="003851D9">
        <w:rPr>
          <w:b/>
          <w:bCs/>
          <w:sz w:val="36"/>
          <w:szCs w:val="36"/>
          <w:u w:val="single"/>
        </w:rPr>
        <w:t>Fall</w:t>
      </w:r>
      <w:r w:rsidRPr="00103C97">
        <w:rPr>
          <w:b/>
          <w:bCs/>
          <w:sz w:val="36"/>
          <w:szCs w:val="36"/>
          <w:u w:val="single"/>
        </w:rPr>
        <w:t xml:space="preserve"> Craft Fair Vendor Application</w:t>
      </w:r>
    </w:p>
    <w:p w14:paraId="58CBA1F6" w14:textId="32B5BC85" w:rsidR="00103C97" w:rsidRDefault="003851D9" w:rsidP="00103C97">
      <w:pPr>
        <w:jc w:val="center"/>
        <w:rPr>
          <w:sz w:val="36"/>
          <w:szCs w:val="36"/>
        </w:rPr>
      </w:pPr>
      <w:r>
        <w:rPr>
          <w:sz w:val="36"/>
          <w:szCs w:val="36"/>
        </w:rPr>
        <w:t>18 &amp; 19 Oct</w:t>
      </w:r>
      <w:r w:rsidR="002E7C6A">
        <w:rPr>
          <w:sz w:val="36"/>
          <w:szCs w:val="36"/>
        </w:rPr>
        <w:t xml:space="preserve"> 202</w:t>
      </w:r>
      <w:r w:rsidR="00E65ED0">
        <w:rPr>
          <w:sz w:val="36"/>
          <w:szCs w:val="36"/>
        </w:rPr>
        <w:t>5</w:t>
      </w:r>
    </w:p>
    <w:p w14:paraId="37E4FAC9" w14:textId="4CEA80FA" w:rsidR="00103C97" w:rsidRDefault="00103C97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Table prices as follows</w:t>
      </w:r>
      <w:r w:rsidR="007D5516">
        <w:rPr>
          <w:sz w:val="24"/>
          <w:szCs w:val="24"/>
        </w:rPr>
        <w:t xml:space="preserve"> (see </w:t>
      </w:r>
      <w:r w:rsidR="009C0A32">
        <w:rPr>
          <w:sz w:val="24"/>
          <w:szCs w:val="24"/>
        </w:rPr>
        <w:t>Craft Fair Layout</w:t>
      </w:r>
      <w:r w:rsidR="007D5516">
        <w:rPr>
          <w:sz w:val="24"/>
          <w:szCs w:val="24"/>
        </w:rPr>
        <w:t>)</w:t>
      </w:r>
    </w:p>
    <w:p w14:paraId="65DB846E" w14:textId="2C598FA2" w:rsidR="00103C97" w:rsidRDefault="00103C97" w:rsidP="00103C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Stage Area</w:t>
      </w:r>
      <w:r w:rsidR="000F7D04">
        <w:rPr>
          <w:sz w:val="24"/>
          <w:szCs w:val="24"/>
        </w:rPr>
        <w:t xml:space="preserve"> (#4)</w:t>
      </w:r>
      <w:r>
        <w:rPr>
          <w:sz w:val="24"/>
          <w:szCs w:val="24"/>
        </w:rPr>
        <w:t xml:space="preserve"> 20’x 8’ $</w:t>
      </w:r>
      <w:r w:rsidR="008C339C">
        <w:rPr>
          <w:sz w:val="24"/>
          <w:szCs w:val="24"/>
        </w:rPr>
        <w:t>80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 xml:space="preserve">incl </w:t>
      </w:r>
      <w:r w:rsidR="001552F9">
        <w:rPr>
          <w:sz w:val="24"/>
          <w:szCs w:val="24"/>
        </w:rPr>
        <w:t xml:space="preserve"> 2</w:t>
      </w:r>
      <w:proofErr w:type="gramEnd"/>
      <w:r w:rsidR="001552F9">
        <w:rPr>
          <w:sz w:val="24"/>
          <w:szCs w:val="24"/>
        </w:rPr>
        <w:t xml:space="preserve"> – 6’ or 8’</w:t>
      </w:r>
      <w:r>
        <w:rPr>
          <w:sz w:val="24"/>
          <w:szCs w:val="24"/>
        </w:rPr>
        <w:t xml:space="preserve"> tables </w:t>
      </w:r>
      <w:r w:rsidR="001552F9">
        <w:rPr>
          <w:sz w:val="24"/>
          <w:szCs w:val="24"/>
        </w:rPr>
        <w:t xml:space="preserve">if needed </w:t>
      </w:r>
      <w:r>
        <w:rPr>
          <w:sz w:val="24"/>
          <w:szCs w:val="24"/>
        </w:rPr>
        <w:t>and electrical outlets)</w:t>
      </w:r>
    </w:p>
    <w:p w14:paraId="359B5A5E" w14:textId="3CD40285" w:rsidR="00103C97" w:rsidRDefault="00103C97" w:rsidP="00103C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8’ tables $</w:t>
      </w:r>
      <w:r w:rsidR="00E65ED0">
        <w:rPr>
          <w:sz w:val="24"/>
          <w:szCs w:val="24"/>
        </w:rPr>
        <w:t>5</w:t>
      </w:r>
      <w:r w:rsidR="008C339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7C1E6966" w14:textId="1250BF16" w:rsidR="00103C97" w:rsidRDefault="00103C97" w:rsidP="00103C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6’ tables $</w:t>
      </w:r>
      <w:r w:rsidR="00E65ED0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1E1AA240" w14:textId="6597EAF2" w:rsidR="003851D9" w:rsidRDefault="00103C97" w:rsidP="003851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tables may </w:t>
      </w:r>
      <w:r w:rsidR="00CC771D">
        <w:rPr>
          <w:sz w:val="24"/>
          <w:szCs w:val="24"/>
        </w:rPr>
        <w:t xml:space="preserve">accommodate </w:t>
      </w:r>
      <w:r w:rsidR="00CC771D" w:rsidRPr="00CC771D">
        <w:rPr>
          <w:b/>
          <w:bCs/>
          <w:sz w:val="24"/>
          <w:szCs w:val="24"/>
        </w:rPr>
        <w:t>your</w:t>
      </w:r>
      <w:r w:rsidRPr="00CC771D">
        <w:rPr>
          <w:b/>
          <w:bCs/>
          <w:sz w:val="24"/>
          <w:szCs w:val="24"/>
        </w:rPr>
        <w:t xml:space="preserve"> own</w:t>
      </w:r>
      <w:r>
        <w:rPr>
          <w:sz w:val="24"/>
          <w:szCs w:val="24"/>
        </w:rPr>
        <w:t xml:space="preserve"> table (up to 6’) for an additional $10 to form an L shape. Prior approval </w:t>
      </w:r>
      <w:proofErr w:type="spellStart"/>
      <w:r>
        <w:rPr>
          <w:sz w:val="24"/>
          <w:szCs w:val="24"/>
        </w:rPr>
        <w:t>req’d</w:t>
      </w:r>
      <w:proofErr w:type="spellEnd"/>
      <w:r>
        <w:rPr>
          <w:sz w:val="24"/>
          <w:szCs w:val="24"/>
        </w:rPr>
        <w:t xml:space="preserve"> </w:t>
      </w:r>
      <w:r w:rsidR="00B94871">
        <w:rPr>
          <w:sz w:val="24"/>
          <w:szCs w:val="24"/>
        </w:rPr>
        <w:t xml:space="preserve">as not all spots can accommodate this. </w:t>
      </w:r>
      <w:r w:rsidR="001552F9">
        <w:rPr>
          <w:sz w:val="24"/>
          <w:szCs w:val="24"/>
        </w:rPr>
        <w:t>(see layout)</w:t>
      </w:r>
      <w:r w:rsidR="003851D9">
        <w:rPr>
          <w:sz w:val="24"/>
          <w:szCs w:val="24"/>
        </w:rPr>
        <w:t xml:space="preserve">. </w:t>
      </w:r>
    </w:p>
    <w:p w14:paraId="4C5752BF" w14:textId="0653E38D" w:rsidR="003851D9" w:rsidRPr="003851D9" w:rsidRDefault="003851D9" w:rsidP="003851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Spots with the optional additional table available will be given priority to vendors who need this option.</w:t>
      </w:r>
    </w:p>
    <w:p w14:paraId="075A9052" w14:textId="15098467" w:rsidR="001A5608" w:rsidRDefault="001A5608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Pr="003851D9">
        <w:rPr>
          <w:b/>
          <w:bCs/>
          <w:sz w:val="24"/>
          <w:szCs w:val="24"/>
        </w:rPr>
        <w:t>MUST be in attendance both Sat and Sun</w:t>
      </w:r>
      <w:r>
        <w:rPr>
          <w:sz w:val="24"/>
          <w:szCs w:val="24"/>
        </w:rPr>
        <w:t xml:space="preserve">. No single day sales. </w:t>
      </w:r>
    </w:p>
    <w:p w14:paraId="111216A4" w14:textId="741AB133" w:rsidR="003E3E28" w:rsidRDefault="00DD097E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Back drops may be used at most tables and encouraged where you are </w:t>
      </w:r>
      <w:r w:rsidR="009C0A32">
        <w:rPr>
          <w:sz w:val="24"/>
          <w:szCs w:val="24"/>
        </w:rPr>
        <w:t>back-to-back</w:t>
      </w:r>
      <w:r>
        <w:rPr>
          <w:sz w:val="24"/>
          <w:szCs w:val="24"/>
        </w:rPr>
        <w:t xml:space="preserve"> with another vendor</w:t>
      </w:r>
      <w:r w:rsidR="003E3E28">
        <w:rPr>
          <w:sz w:val="24"/>
          <w:szCs w:val="24"/>
        </w:rPr>
        <w:t>.</w:t>
      </w:r>
      <w:r w:rsidR="00E65ED0" w:rsidRPr="00E65ED0">
        <w:rPr>
          <w:sz w:val="24"/>
          <w:szCs w:val="24"/>
        </w:rPr>
        <w:t xml:space="preserve"> </w:t>
      </w:r>
      <w:r w:rsidR="00E65ED0">
        <w:rPr>
          <w:sz w:val="24"/>
          <w:szCs w:val="24"/>
        </w:rPr>
        <w:t>All back drops must be freestanding.</w:t>
      </w:r>
    </w:p>
    <w:p w14:paraId="4ED56B67" w14:textId="306827CA" w:rsidR="00E65ED0" w:rsidRDefault="00E65ED0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3AFB">
        <w:rPr>
          <w:b/>
          <w:bCs/>
          <w:sz w:val="24"/>
          <w:szCs w:val="24"/>
        </w:rPr>
        <w:t>DO NOT attach anything to walls</w:t>
      </w:r>
      <w:r>
        <w:rPr>
          <w:sz w:val="24"/>
          <w:szCs w:val="24"/>
        </w:rPr>
        <w:t xml:space="preserve"> (this includes 3m command strips</w:t>
      </w:r>
      <w:r w:rsidR="003851D9">
        <w:rPr>
          <w:sz w:val="24"/>
          <w:szCs w:val="24"/>
        </w:rPr>
        <w:t xml:space="preserve"> &amp; tacks</w:t>
      </w:r>
      <w:r>
        <w:rPr>
          <w:sz w:val="24"/>
          <w:szCs w:val="24"/>
        </w:rPr>
        <w:t xml:space="preserve">) </w:t>
      </w:r>
    </w:p>
    <w:p w14:paraId="5E7135C8" w14:textId="26CB2BF4" w:rsidR="00DD097E" w:rsidRDefault="00DD097E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771D">
        <w:rPr>
          <w:sz w:val="24"/>
          <w:szCs w:val="24"/>
        </w:rPr>
        <w:t>Vendor spaces</w:t>
      </w:r>
      <w:r w:rsidR="003E3E28">
        <w:rPr>
          <w:sz w:val="24"/>
          <w:szCs w:val="24"/>
        </w:rPr>
        <w:t xml:space="preserve"> in centre of hall are </w:t>
      </w:r>
      <w:r w:rsidR="00CE5900">
        <w:rPr>
          <w:sz w:val="24"/>
          <w:szCs w:val="24"/>
        </w:rPr>
        <w:t>approx. 5-</w:t>
      </w:r>
      <w:r w:rsidR="003E3E28">
        <w:rPr>
          <w:sz w:val="24"/>
          <w:szCs w:val="24"/>
        </w:rPr>
        <w:t>6’ deep</w:t>
      </w:r>
    </w:p>
    <w:p w14:paraId="7206EF16" w14:textId="6E533714" w:rsidR="003E3E28" w:rsidRDefault="00CC771D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Vendor spaces</w:t>
      </w:r>
      <w:r w:rsidR="003E3E28">
        <w:rPr>
          <w:sz w:val="24"/>
          <w:szCs w:val="24"/>
        </w:rPr>
        <w:t xml:space="preserve"> along </w:t>
      </w:r>
      <w:r w:rsidR="00CE5900">
        <w:rPr>
          <w:sz w:val="24"/>
          <w:szCs w:val="24"/>
        </w:rPr>
        <w:t xml:space="preserve">outer </w:t>
      </w:r>
      <w:r w:rsidR="003E3E28">
        <w:rPr>
          <w:sz w:val="24"/>
          <w:szCs w:val="24"/>
        </w:rPr>
        <w:t xml:space="preserve">walls are </w:t>
      </w:r>
      <w:r w:rsidR="00CE5900">
        <w:rPr>
          <w:sz w:val="24"/>
          <w:szCs w:val="24"/>
        </w:rPr>
        <w:t xml:space="preserve">approx. </w:t>
      </w:r>
      <w:r w:rsidR="003E3E28">
        <w:rPr>
          <w:sz w:val="24"/>
          <w:szCs w:val="24"/>
        </w:rPr>
        <w:t>3’ deep</w:t>
      </w:r>
    </w:p>
    <w:p w14:paraId="437B18DA" w14:textId="2C79DD9F" w:rsidR="00DD09D8" w:rsidRDefault="00DD09D8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51D9">
        <w:rPr>
          <w:b/>
          <w:bCs/>
          <w:sz w:val="24"/>
          <w:szCs w:val="24"/>
        </w:rPr>
        <w:t>Tables are not confirmed until payment has been made</w:t>
      </w:r>
      <w:r>
        <w:rPr>
          <w:sz w:val="24"/>
          <w:szCs w:val="24"/>
        </w:rPr>
        <w:t xml:space="preserve">. Tables are refundable up to </w:t>
      </w:r>
      <w:r w:rsidR="00CE5900">
        <w:rPr>
          <w:sz w:val="24"/>
          <w:szCs w:val="24"/>
        </w:rPr>
        <w:t xml:space="preserve">and incl </w:t>
      </w:r>
      <w:r w:rsidR="003851D9">
        <w:rPr>
          <w:sz w:val="24"/>
          <w:szCs w:val="24"/>
        </w:rPr>
        <w:t xml:space="preserve">01 Oct 2025. </w:t>
      </w:r>
      <w:r>
        <w:rPr>
          <w:sz w:val="24"/>
          <w:szCs w:val="24"/>
        </w:rPr>
        <w:t xml:space="preserve"> After this tables are </w:t>
      </w:r>
      <w:r w:rsidR="009C0A32">
        <w:rPr>
          <w:sz w:val="24"/>
          <w:szCs w:val="24"/>
        </w:rPr>
        <w:t>nonrefundable</w:t>
      </w:r>
      <w:r>
        <w:rPr>
          <w:sz w:val="24"/>
          <w:szCs w:val="24"/>
        </w:rPr>
        <w:t xml:space="preserve"> unless a replacement vendor is available. </w:t>
      </w:r>
    </w:p>
    <w:p w14:paraId="1463F70B" w14:textId="3846EE62" w:rsidR="00CE5900" w:rsidRDefault="00CE5900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51D9">
        <w:rPr>
          <w:sz w:val="24"/>
          <w:szCs w:val="24"/>
        </w:rPr>
        <w:t>Once application has been approved and table assigned,</w:t>
      </w:r>
      <w:r>
        <w:rPr>
          <w:sz w:val="24"/>
          <w:szCs w:val="24"/>
        </w:rPr>
        <w:t xml:space="preserve"> </w:t>
      </w:r>
      <w:r w:rsidR="00C03030">
        <w:rPr>
          <w:sz w:val="24"/>
          <w:szCs w:val="24"/>
        </w:rPr>
        <w:t xml:space="preserve">I will send you an invoice for the cost of your table and instructions on payment. </w:t>
      </w:r>
    </w:p>
    <w:p w14:paraId="75FBB36F" w14:textId="77777777" w:rsidR="00545CE5" w:rsidRDefault="00545CE5" w:rsidP="00FC3143">
      <w:pPr>
        <w:ind w:left="360"/>
        <w:rPr>
          <w:color w:val="FF0000"/>
          <w:sz w:val="24"/>
          <w:szCs w:val="24"/>
        </w:rPr>
      </w:pPr>
    </w:p>
    <w:p w14:paraId="40213C4A" w14:textId="093CA111" w:rsidR="00FC3143" w:rsidRPr="004D5E14" w:rsidRDefault="00FC3143" w:rsidP="00FC3143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Name_____</w:t>
      </w:r>
      <w:r w:rsidR="00824968" w:rsidRPr="004D5E14">
        <w:rPr>
          <w:color w:val="FF0000"/>
          <w:sz w:val="24"/>
          <w:szCs w:val="24"/>
        </w:rPr>
        <w:t xml:space="preserve"> </w:t>
      </w:r>
      <w:r w:rsidRPr="004D5E14">
        <w:rPr>
          <w:color w:val="FF0000"/>
          <w:sz w:val="24"/>
          <w:szCs w:val="24"/>
        </w:rPr>
        <w:t>__________________</w:t>
      </w:r>
      <w:r w:rsidR="00824968">
        <w:rPr>
          <w:color w:val="FF0000"/>
          <w:sz w:val="24"/>
          <w:szCs w:val="24"/>
        </w:rPr>
        <w:t>_____________</w:t>
      </w:r>
      <w:r w:rsidRPr="004D5E14">
        <w:rPr>
          <w:color w:val="FF0000"/>
          <w:sz w:val="24"/>
          <w:szCs w:val="24"/>
        </w:rPr>
        <w:t>________________________________________</w:t>
      </w:r>
    </w:p>
    <w:p w14:paraId="6B835387" w14:textId="5669721F" w:rsidR="00FC3143" w:rsidRPr="004D5E14" w:rsidRDefault="00FC3143" w:rsidP="00FC3143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Business Name ____</w:t>
      </w:r>
      <w:r w:rsidR="00824968">
        <w:rPr>
          <w:color w:val="FF0000"/>
          <w:sz w:val="24"/>
          <w:szCs w:val="24"/>
        </w:rPr>
        <w:t>_____________________________</w:t>
      </w:r>
      <w:r w:rsidRPr="004D5E14">
        <w:rPr>
          <w:color w:val="FF0000"/>
          <w:sz w:val="24"/>
          <w:szCs w:val="24"/>
        </w:rPr>
        <w:t>_____________________________________</w:t>
      </w:r>
    </w:p>
    <w:p w14:paraId="4322A62C" w14:textId="2A6714F8" w:rsidR="00FC3143" w:rsidRPr="004D5E14" w:rsidRDefault="00FC3143" w:rsidP="00FC3143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Craft or Product (</w:t>
      </w:r>
      <w:proofErr w:type="spellStart"/>
      <w:r w:rsidRPr="004D5E14">
        <w:rPr>
          <w:color w:val="FF0000"/>
          <w:sz w:val="24"/>
          <w:szCs w:val="24"/>
        </w:rPr>
        <w:t>ie</w:t>
      </w:r>
      <w:proofErr w:type="spellEnd"/>
      <w:r w:rsidRPr="004D5E14">
        <w:rPr>
          <w:color w:val="FF0000"/>
          <w:sz w:val="24"/>
          <w:szCs w:val="24"/>
        </w:rPr>
        <w:t xml:space="preserve"> jam/soaps/jewellery </w:t>
      </w:r>
      <w:proofErr w:type="spellStart"/>
      <w:r w:rsidRPr="004D5E14">
        <w:rPr>
          <w:color w:val="FF0000"/>
          <w:sz w:val="24"/>
          <w:szCs w:val="24"/>
        </w:rPr>
        <w:t>etc</w:t>
      </w:r>
      <w:proofErr w:type="spellEnd"/>
      <w:r w:rsidRPr="004D5E14">
        <w:rPr>
          <w:color w:val="FF0000"/>
          <w:sz w:val="24"/>
          <w:szCs w:val="24"/>
        </w:rPr>
        <w:t>) _______</w:t>
      </w:r>
      <w:r w:rsidR="00824968">
        <w:rPr>
          <w:color w:val="FF0000"/>
          <w:sz w:val="24"/>
          <w:szCs w:val="24"/>
        </w:rPr>
        <w:t>_______________________________</w:t>
      </w:r>
      <w:r w:rsidRPr="004D5E14">
        <w:rPr>
          <w:color w:val="FF0000"/>
          <w:sz w:val="24"/>
          <w:szCs w:val="24"/>
        </w:rPr>
        <w:t>_______</w:t>
      </w:r>
    </w:p>
    <w:p w14:paraId="5E131003" w14:textId="50E153BF" w:rsidR="00FC3143" w:rsidRPr="004D5E14" w:rsidRDefault="00FC3143" w:rsidP="00FC3143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Email ____</w:t>
      </w:r>
      <w:r w:rsidR="00824968">
        <w:rPr>
          <w:color w:val="FF0000"/>
          <w:sz w:val="24"/>
          <w:szCs w:val="24"/>
        </w:rPr>
        <w:t>_____________________________</w:t>
      </w:r>
      <w:r w:rsidRPr="004D5E14">
        <w:rPr>
          <w:color w:val="FF0000"/>
          <w:sz w:val="24"/>
          <w:szCs w:val="24"/>
        </w:rPr>
        <w:t>_____________________________________________</w:t>
      </w:r>
    </w:p>
    <w:p w14:paraId="557E0560" w14:textId="7EA38A3A" w:rsidR="00103C97" w:rsidRPr="004D5E14" w:rsidRDefault="00FC3143" w:rsidP="00DD097E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Phone # __</w:t>
      </w:r>
      <w:r w:rsidR="00824968">
        <w:rPr>
          <w:color w:val="FF0000"/>
          <w:sz w:val="24"/>
          <w:szCs w:val="24"/>
        </w:rPr>
        <w:t>_______________</w:t>
      </w:r>
      <w:r w:rsidRPr="004D5E14">
        <w:rPr>
          <w:color w:val="FF0000"/>
          <w:sz w:val="24"/>
          <w:szCs w:val="24"/>
        </w:rPr>
        <w:t>___________________________________________________________</w:t>
      </w:r>
    </w:p>
    <w:p w14:paraId="6A219093" w14:textId="06F2B8C8" w:rsidR="00DD097E" w:rsidRPr="004D5E14" w:rsidRDefault="00DD097E" w:rsidP="00DD097E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*Table # (see attached map) Choice#1__</w:t>
      </w:r>
      <w:r w:rsidR="00824968">
        <w:rPr>
          <w:color w:val="FF0000"/>
          <w:sz w:val="24"/>
          <w:szCs w:val="24"/>
        </w:rPr>
        <w:t>__</w:t>
      </w:r>
      <w:r w:rsidRPr="004D5E14">
        <w:rPr>
          <w:color w:val="FF0000"/>
          <w:sz w:val="24"/>
          <w:szCs w:val="24"/>
        </w:rPr>
        <w:t>_____ Choice#2 _</w:t>
      </w:r>
      <w:r w:rsidR="00824968">
        <w:rPr>
          <w:color w:val="FF0000"/>
          <w:sz w:val="24"/>
          <w:szCs w:val="24"/>
        </w:rPr>
        <w:t>__</w:t>
      </w:r>
      <w:r w:rsidRPr="004D5E14">
        <w:rPr>
          <w:color w:val="FF0000"/>
          <w:sz w:val="24"/>
          <w:szCs w:val="24"/>
        </w:rPr>
        <w:t>_____ Choice#3__</w:t>
      </w:r>
      <w:r w:rsidR="00824968">
        <w:rPr>
          <w:color w:val="FF0000"/>
          <w:sz w:val="24"/>
          <w:szCs w:val="24"/>
        </w:rPr>
        <w:t>__</w:t>
      </w:r>
      <w:r w:rsidRPr="004D5E14">
        <w:rPr>
          <w:color w:val="FF0000"/>
          <w:sz w:val="24"/>
          <w:szCs w:val="24"/>
        </w:rPr>
        <w:t>______</w:t>
      </w:r>
    </w:p>
    <w:p w14:paraId="2B4FF8C6" w14:textId="5F5D47C2" w:rsidR="00DD097E" w:rsidRPr="00824968" w:rsidRDefault="00011A23" w:rsidP="00DD097E">
      <w:pPr>
        <w:ind w:left="360"/>
        <w:rPr>
          <w:color w:val="FF0000"/>
          <w:sz w:val="24"/>
          <w:szCs w:val="24"/>
        </w:rPr>
      </w:pPr>
      <w:r w:rsidRPr="00824968">
        <w:rPr>
          <w:b/>
          <w:bCs/>
          <w:color w:val="FF0000"/>
          <w:sz w:val="24"/>
          <w:szCs w:val="24"/>
        </w:rPr>
        <w:t>*</w:t>
      </w:r>
      <w:r w:rsidR="00DD097E" w:rsidRPr="00824968">
        <w:rPr>
          <w:color w:val="FF0000"/>
          <w:sz w:val="24"/>
          <w:szCs w:val="24"/>
        </w:rPr>
        <w:t xml:space="preserve">Do you have a backdrop? </w:t>
      </w:r>
      <w:r w:rsidRPr="00824968">
        <w:rPr>
          <w:color w:val="FF0000"/>
          <w:sz w:val="24"/>
          <w:szCs w:val="24"/>
        </w:rPr>
        <w:t xml:space="preserve"> Y / N      is it stand alone Y / N     </w:t>
      </w:r>
    </w:p>
    <w:p w14:paraId="5EE65F7A" w14:textId="28A78D20" w:rsidR="003E3E28" w:rsidRPr="004D5E14" w:rsidRDefault="003E3E28" w:rsidP="00DD097E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Do you require electrical outlet</w:t>
      </w:r>
      <w:r w:rsidR="000F7D04">
        <w:rPr>
          <w:color w:val="FF0000"/>
          <w:sz w:val="24"/>
          <w:szCs w:val="24"/>
        </w:rPr>
        <w:t xml:space="preserve"> for your product</w:t>
      </w:r>
      <w:r w:rsidRPr="004D5E14">
        <w:rPr>
          <w:color w:val="FF0000"/>
          <w:sz w:val="24"/>
          <w:szCs w:val="24"/>
        </w:rPr>
        <w:t>? _____________</w:t>
      </w:r>
    </w:p>
    <w:p w14:paraId="68E3D74C" w14:textId="0AFD5DD1" w:rsidR="003E3E28" w:rsidRPr="004D5E14" w:rsidRDefault="00DD09D8" w:rsidP="00DD097E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**</w:t>
      </w:r>
      <w:r w:rsidR="003E3E28" w:rsidRPr="004D5E14">
        <w:rPr>
          <w:color w:val="FF0000"/>
          <w:sz w:val="24"/>
          <w:szCs w:val="24"/>
        </w:rPr>
        <w:t>Will you be bringing an additional table</w:t>
      </w:r>
      <w:r w:rsidR="001552F9">
        <w:rPr>
          <w:color w:val="FF0000"/>
          <w:sz w:val="24"/>
          <w:szCs w:val="24"/>
        </w:rPr>
        <w:t xml:space="preserve"> (6’ max)</w:t>
      </w:r>
      <w:r w:rsidR="003E3E28" w:rsidRPr="004D5E14">
        <w:rPr>
          <w:color w:val="FF0000"/>
          <w:sz w:val="24"/>
          <w:szCs w:val="24"/>
        </w:rPr>
        <w:t xml:space="preserve"> for an additional fee of $10 ____</w:t>
      </w:r>
      <w:r w:rsidR="00824968">
        <w:rPr>
          <w:color w:val="FF0000"/>
          <w:sz w:val="24"/>
          <w:szCs w:val="24"/>
        </w:rPr>
        <w:t>__</w:t>
      </w:r>
      <w:r w:rsidR="003E3E28" w:rsidRPr="004D5E14">
        <w:rPr>
          <w:color w:val="FF0000"/>
          <w:sz w:val="24"/>
          <w:szCs w:val="24"/>
        </w:rPr>
        <w:t>_________</w:t>
      </w:r>
    </w:p>
    <w:p w14:paraId="34A90C48" w14:textId="4503342F" w:rsidR="00DD097E" w:rsidRPr="004D5E14" w:rsidRDefault="00DD097E" w:rsidP="00DD097E">
      <w:pPr>
        <w:rPr>
          <w:sz w:val="20"/>
          <w:szCs w:val="20"/>
        </w:rPr>
      </w:pPr>
      <w:r w:rsidRPr="004D5E14">
        <w:rPr>
          <w:sz w:val="20"/>
          <w:szCs w:val="20"/>
        </w:rPr>
        <w:t>*We will make every attempt to give you your choice of table</w:t>
      </w:r>
      <w:r w:rsidR="00DC7232">
        <w:rPr>
          <w:sz w:val="20"/>
          <w:szCs w:val="20"/>
        </w:rPr>
        <w:t>,</w:t>
      </w:r>
      <w:r w:rsidRPr="004D5E14">
        <w:rPr>
          <w:sz w:val="20"/>
          <w:szCs w:val="20"/>
        </w:rPr>
        <w:t xml:space="preserve"> but it’s not guaranteed. </w:t>
      </w:r>
    </w:p>
    <w:p w14:paraId="08196215" w14:textId="643DB215" w:rsidR="00DD09D8" w:rsidRDefault="00DD09D8" w:rsidP="00DD097E">
      <w:pPr>
        <w:rPr>
          <w:sz w:val="20"/>
          <w:szCs w:val="20"/>
        </w:rPr>
      </w:pPr>
      <w:r w:rsidRPr="004D5E14">
        <w:rPr>
          <w:sz w:val="20"/>
          <w:szCs w:val="20"/>
        </w:rPr>
        <w:t xml:space="preserve">** Will make every attempt to give you a table that will accommodate another table but not guaranteed. </w:t>
      </w:r>
    </w:p>
    <w:p w14:paraId="2DE5B6F5" w14:textId="77777777" w:rsidR="00DC7232" w:rsidRDefault="00DC7232" w:rsidP="00DD097E">
      <w:pPr>
        <w:rPr>
          <w:sz w:val="20"/>
          <w:szCs w:val="20"/>
        </w:rPr>
      </w:pPr>
    </w:p>
    <w:p w14:paraId="3AC4A809" w14:textId="541F943F" w:rsidR="00DC7232" w:rsidRPr="004D5E14" w:rsidRDefault="001F2D6E" w:rsidP="001F2D6E">
      <w:pPr>
        <w:jc w:val="center"/>
        <w:rPr>
          <w:b/>
          <w:bCs/>
          <w:sz w:val="28"/>
          <w:szCs w:val="28"/>
        </w:rPr>
      </w:pPr>
      <w:r w:rsidRPr="004D5E14">
        <w:rPr>
          <w:b/>
          <w:bCs/>
          <w:sz w:val="28"/>
          <w:szCs w:val="28"/>
        </w:rPr>
        <w:t xml:space="preserve">*** email application to Judy Murday at </w:t>
      </w:r>
      <w:hyperlink r:id="rId7" w:history="1">
        <w:r w:rsidRPr="004D5E14">
          <w:rPr>
            <w:rStyle w:val="Hyperlink"/>
            <w:b/>
            <w:bCs/>
            <w:sz w:val="28"/>
            <w:szCs w:val="28"/>
          </w:rPr>
          <w:t>jrmurday@telus.net</w:t>
        </w:r>
      </w:hyperlink>
      <w:r w:rsidRPr="004D5E14">
        <w:rPr>
          <w:b/>
          <w:bCs/>
          <w:sz w:val="28"/>
          <w:szCs w:val="28"/>
        </w:rPr>
        <w:t xml:space="preserve"> . For more information contact Judy Murday at </w:t>
      </w:r>
      <w:hyperlink r:id="rId8" w:history="1">
        <w:r w:rsidRPr="0047422F">
          <w:rPr>
            <w:rStyle w:val="Hyperlink"/>
            <w:b/>
            <w:bCs/>
            <w:sz w:val="28"/>
            <w:szCs w:val="28"/>
          </w:rPr>
          <w:t>jrmurday@telus.net</w:t>
        </w:r>
      </w:hyperlink>
      <w:r>
        <w:rPr>
          <w:b/>
          <w:bCs/>
          <w:sz w:val="28"/>
          <w:szCs w:val="28"/>
        </w:rPr>
        <w:t xml:space="preserve"> </w:t>
      </w:r>
      <w:r w:rsidRPr="004D5E14">
        <w:rPr>
          <w:b/>
          <w:bCs/>
          <w:sz w:val="28"/>
          <w:szCs w:val="28"/>
        </w:rPr>
        <w:t>or 250-218-5103. ***</w:t>
      </w:r>
    </w:p>
    <w:sectPr w:rsidR="00DC7232" w:rsidRPr="004D5E14" w:rsidSect="00210C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5206" w14:textId="77777777" w:rsidR="00473A86" w:rsidRDefault="00473A86" w:rsidP="004D5E14">
      <w:pPr>
        <w:spacing w:after="0" w:line="240" w:lineRule="auto"/>
      </w:pPr>
      <w:r>
        <w:separator/>
      </w:r>
    </w:p>
  </w:endnote>
  <w:endnote w:type="continuationSeparator" w:id="0">
    <w:p w14:paraId="780D5A3A" w14:textId="77777777" w:rsidR="00473A86" w:rsidRDefault="00473A86" w:rsidP="004D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9C8B" w14:textId="77777777" w:rsidR="00473A86" w:rsidRDefault="00473A86" w:rsidP="004D5E14">
      <w:pPr>
        <w:spacing w:after="0" w:line="240" w:lineRule="auto"/>
      </w:pPr>
      <w:r>
        <w:separator/>
      </w:r>
    </w:p>
  </w:footnote>
  <w:footnote w:type="continuationSeparator" w:id="0">
    <w:p w14:paraId="3DC599E9" w14:textId="77777777" w:rsidR="00473A86" w:rsidRDefault="00473A86" w:rsidP="004D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3546"/>
    <w:multiLevelType w:val="hybridMultilevel"/>
    <w:tmpl w:val="F7E83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5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1C"/>
    <w:rsid w:val="00011A23"/>
    <w:rsid w:val="00016ECD"/>
    <w:rsid w:val="000F7D04"/>
    <w:rsid w:val="00103C97"/>
    <w:rsid w:val="00134AFE"/>
    <w:rsid w:val="001552F9"/>
    <w:rsid w:val="001A5608"/>
    <w:rsid w:val="001F2D6E"/>
    <w:rsid w:val="00210C38"/>
    <w:rsid w:val="002E7C6A"/>
    <w:rsid w:val="0031691E"/>
    <w:rsid w:val="003851D9"/>
    <w:rsid w:val="003E3E28"/>
    <w:rsid w:val="00452B5A"/>
    <w:rsid w:val="00473A86"/>
    <w:rsid w:val="004D5E0F"/>
    <w:rsid w:val="004D5E14"/>
    <w:rsid w:val="005175C3"/>
    <w:rsid w:val="00545CE5"/>
    <w:rsid w:val="00552F3C"/>
    <w:rsid w:val="00575445"/>
    <w:rsid w:val="00636D50"/>
    <w:rsid w:val="007243DB"/>
    <w:rsid w:val="007D45D9"/>
    <w:rsid w:val="007D5516"/>
    <w:rsid w:val="00824968"/>
    <w:rsid w:val="008C339C"/>
    <w:rsid w:val="00962B5D"/>
    <w:rsid w:val="009C0A32"/>
    <w:rsid w:val="009C57D8"/>
    <w:rsid w:val="009D2159"/>
    <w:rsid w:val="00B94871"/>
    <w:rsid w:val="00BC038B"/>
    <w:rsid w:val="00C03030"/>
    <w:rsid w:val="00C2521C"/>
    <w:rsid w:val="00C33C7B"/>
    <w:rsid w:val="00C53AFB"/>
    <w:rsid w:val="00C8538E"/>
    <w:rsid w:val="00CC771D"/>
    <w:rsid w:val="00CD17F9"/>
    <w:rsid w:val="00CE5900"/>
    <w:rsid w:val="00D2688C"/>
    <w:rsid w:val="00D96769"/>
    <w:rsid w:val="00DC7232"/>
    <w:rsid w:val="00DD097E"/>
    <w:rsid w:val="00DD09D8"/>
    <w:rsid w:val="00DD6808"/>
    <w:rsid w:val="00E63660"/>
    <w:rsid w:val="00E65ED0"/>
    <w:rsid w:val="00F02F44"/>
    <w:rsid w:val="00F119EB"/>
    <w:rsid w:val="00F97739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864C"/>
  <w15:chartTrackingRefBased/>
  <w15:docId w15:val="{BE328898-9DBB-410A-9453-6C3C80A4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9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14"/>
  </w:style>
  <w:style w:type="paragraph" w:styleId="Footer">
    <w:name w:val="footer"/>
    <w:basedOn w:val="Normal"/>
    <w:link w:val="FooterChar"/>
    <w:uiPriority w:val="99"/>
    <w:unhideWhenUsed/>
    <w:rsid w:val="004D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murday@telu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murday@telu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 Judy Murday</dc:creator>
  <cp:keywords/>
  <dc:description/>
  <cp:lastModifiedBy>Judy Murday</cp:lastModifiedBy>
  <cp:revision>3</cp:revision>
  <cp:lastPrinted>2022-08-23T21:09:00Z</cp:lastPrinted>
  <dcterms:created xsi:type="dcterms:W3CDTF">2025-07-08T13:46:00Z</dcterms:created>
  <dcterms:modified xsi:type="dcterms:W3CDTF">2025-07-08T13:48:00Z</dcterms:modified>
</cp:coreProperties>
</file>