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9EC" w:rsidRDefault="00E60CE0" w:rsidP="00E60CE0">
      <w:pPr>
        <w:jc w:val="center"/>
        <w:rPr>
          <w:rFonts w:ascii="Calligraph421 BT" w:hAnsi="Calligraph421 BT"/>
          <w:sz w:val="28"/>
          <w:szCs w:val="28"/>
        </w:rPr>
      </w:pPr>
      <w:r>
        <w:rPr>
          <w:rFonts w:ascii="Calligraph421 BT" w:hAnsi="Calligraph421 BT"/>
          <w:sz w:val="40"/>
          <w:szCs w:val="40"/>
        </w:rPr>
        <w:t>Annette Reiter</w:t>
      </w:r>
      <w:r w:rsidR="00F559EC" w:rsidRPr="007A73AE">
        <w:rPr>
          <w:rFonts w:ascii="Calligraph421 BT" w:hAnsi="Calligraph421 BT"/>
          <w:sz w:val="40"/>
          <w:szCs w:val="40"/>
        </w:rPr>
        <w:t>, M.A., LMFT</w:t>
      </w:r>
    </w:p>
    <w:p w:rsidR="00FC6C2E" w:rsidRDefault="00FC6C2E" w:rsidP="00F559EC">
      <w:pPr>
        <w:jc w:val="center"/>
        <w:rPr>
          <w:rFonts w:ascii="Calligraph421 BT" w:hAnsi="Calligraph421 BT"/>
          <w:b/>
          <w:sz w:val="28"/>
          <w:szCs w:val="28"/>
        </w:rPr>
      </w:pPr>
      <w:r>
        <w:rPr>
          <w:rFonts w:ascii="Calligraph421 BT" w:hAnsi="Calligraph421 BT"/>
          <w:b/>
          <w:sz w:val="28"/>
          <w:szCs w:val="28"/>
        </w:rPr>
        <w:t>6804 Patterson Avenue Suite C</w:t>
      </w:r>
    </w:p>
    <w:p w:rsidR="00FC6C2E" w:rsidRDefault="00FC6C2E" w:rsidP="00F559EC">
      <w:pPr>
        <w:jc w:val="center"/>
        <w:rPr>
          <w:rFonts w:ascii="Calligraph421 BT" w:hAnsi="Calligraph421 BT"/>
          <w:b/>
          <w:sz w:val="28"/>
          <w:szCs w:val="28"/>
        </w:rPr>
      </w:pPr>
      <w:r>
        <w:rPr>
          <w:rFonts w:ascii="Calligraph421 BT" w:hAnsi="Calligraph421 BT"/>
          <w:b/>
          <w:sz w:val="28"/>
          <w:szCs w:val="28"/>
        </w:rPr>
        <w:t>Richmond, VA  23226</w:t>
      </w:r>
    </w:p>
    <w:p w:rsidR="00F559EC" w:rsidRDefault="00FC6C2E" w:rsidP="00F559EC">
      <w:pPr>
        <w:jc w:val="center"/>
        <w:rPr>
          <w:rFonts w:ascii="Calligraph421 BT" w:hAnsi="Calligraph421 BT"/>
          <w:b/>
          <w:sz w:val="28"/>
          <w:szCs w:val="28"/>
        </w:rPr>
      </w:pPr>
      <w:bookmarkStart w:id="0" w:name="_GoBack"/>
      <w:bookmarkEnd w:id="0"/>
      <w:r>
        <w:rPr>
          <w:rFonts w:ascii="Calligraph421 BT" w:hAnsi="Calligraph421 BT"/>
          <w:b/>
          <w:sz w:val="28"/>
          <w:szCs w:val="28"/>
        </w:rPr>
        <w:t xml:space="preserve"> </w:t>
      </w:r>
      <w:r w:rsidR="0069221D">
        <w:rPr>
          <w:rFonts w:ascii="Calligraph421 BT" w:hAnsi="Calligraph421 BT"/>
          <w:b/>
          <w:sz w:val="28"/>
          <w:szCs w:val="28"/>
        </w:rPr>
        <w:t>(727) 826-6807</w:t>
      </w:r>
    </w:p>
    <w:p w:rsidR="00F559EC" w:rsidRDefault="00F559EC">
      <w:pPr>
        <w:pStyle w:val="Title"/>
        <w:outlineLvl w:val="0"/>
        <w:rPr>
          <w:rFonts w:ascii="Arial" w:hAnsi="Arial" w:cs="Arial"/>
          <w:b/>
          <w:sz w:val="32"/>
        </w:rPr>
      </w:pPr>
    </w:p>
    <w:p w:rsidR="001F5932" w:rsidRDefault="006E56D5">
      <w:pPr>
        <w:pStyle w:val="Title"/>
        <w:outlineLvl w:val="0"/>
        <w:rPr>
          <w:rFonts w:ascii="Arial" w:hAnsi="Arial" w:cs="Arial"/>
          <w:b/>
          <w:sz w:val="32"/>
        </w:rPr>
      </w:pPr>
      <w:r w:rsidRPr="00636F2F">
        <w:rPr>
          <w:rFonts w:ascii="Arial" w:hAnsi="Arial" w:cs="Arial"/>
          <w:b/>
          <w:sz w:val="32"/>
        </w:rPr>
        <w:t xml:space="preserve">Notice of Policies and Practices to Protect the </w:t>
      </w:r>
    </w:p>
    <w:p w:rsidR="006E56D5" w:rsidRPr="00636F2F" w:rsidRDefault="006E56D5">
      <w:pPr>
        <w:pStyle w:val="Title"/>
        <w:outlineLvl w:val="0"/>
        <w:rPr>
          <w:rFonts w:ascii="Arial" w:hAnsi="Arial" w:cs="Arial"/>
          <w:b/>
          <w:sz w:val="32"/>
        </w:rPr>
      </w:pPr>
      <w:r w:rsidRPr="00636F2F">
        <w:rPr>
          <w:rFonts w:ascii="Arial" w:hAnsi="Arial" w:cs="Arial"/>
          <w:b/>
          <w:sz w:val="32"/>
        </w:rPr>
        <w:t>Privacy of</w:t>
      </w:r>
      <w:r w:rsidR="001F5932">
        <w:rPr>
          <w:rFonts w:ascii="Arial" w:hAnsi="Arial" w:cs="Arial"/>
          <w:b/>
          <w:sz w:val="32"/>
        </w:rPr>
        <w:t xml:space="preserve"> Patients</w:t>
      </w:r>
      <w:r w:rsidRPr="00636F2F">
        <w:rPr>
          <w:rFonts w:ascii="Arial" w:hAnsi="Arial" w:cs="Arial"/>
          <w:b/>
          <w:sz w:val="32"/>
        </w:rPr>
        <w:t>’ Health Information</w:t>
      </w:r>
    </w:p>
    <w:p w:rsidR="006E56D5" w:rsidRPr="00636F2F" w:rsidRDefault="006E56D5">
      <w:pPr>
        <w:rPr>
          <w:rFonts w:ascii="Arial" w:hAnsi="Arial" w:cs="Arial"/>
        </w:rPr>
      </w:pPr>
    </w:p>
    <w:p w:rsidR="006E56D5" w:rsidRPr="00636F2F" w:rsidRDefault="006E56D5">
      <w:pPr>
        <w:pStyle w:val="BodyText"/>
        <w:rPr>
          <w:rFonts w:ascii="Arial" w:hAnsi="Arial" w:cs="Arial"/>
          <w:sz w:val="22"/>
          <w:szCs w:val="22"/>
        </w:rPr>
      </w:pPr>
      <w:r w:rsidRPr="00636F2F">
        <w:rPr>
          <w:rFonts w:ascii="Arial" w:hAnsi="Arial" w:cs="Arial"/>
          <w:sz w:val="22"/>
          <w:szCs w:val="22"/>
        </w:rPr>
        <w:t>THIS NOTICE DESCRIBES HOW PSYCHOLOGICAL AND MEDICAL INFORMATION ABOUT YOU MAY BE USED AND DISCLOSED AND HOW YOU CAN GET ACCESS TO THIS INFORMATION.  PLEASE REVIEW IT CAREFULLY.</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 xml:space="preserve">I.  Uses and Disclosures for Treatment, Payment, and Health Care Operations  </w:t>
      </w:r>
    </w:p>
    <w:p w:rsidR="006E56D5" w:rsidRPr="00636F2F" w:rsidRDefault="006E56D5">
      <w:pPr>
        <w:rPr>
          <w:rFonts w:ascii="Arial" w:hAnsi="Arial" w:cs="Arial"/>
          <w:sz w:val="22"/>
          <w:szCs w:val="22"/>
        </w:rPr>
      </w:pPr>
    </w:p>
    <w:p w:rsidR="006E56D5" w:rsidRPr="00636F2F" w:rsidRDefault="006C68BD">
      <w:pPr>
        <w:rPr>
          <w:rFonts w:ascii="Arial" w:hAnsi="Arial" w:cs="Arial"/>
          <w:sz w:val="22"/>
          <w:szCs w:val="22"/>
        </w:rPr>
      </w:pPr>
      <w:r>
        <w:rPr>
          <w:rFonts w:ascii="Arial" w:hAnsi="Arial" w:cs="Arial"/>
          <w:sz w:val="22"/>
          <w:szCs w:val="22"/>
        </w:rPr>
        <w:t>The offices of Annette Reiter</w:t>
      </w:r>
      <w:r w:rsidR="00BB36CB">
        <w:rPr>
          <w:rFonts w:ascii="Arial" w:hAnsi="Arial" w:cs="Arial"/>
          <w:sz w:val="22"/>
          <w:szCs w:val="22"/>
        </w:rPr>
        <w:t>, M.A. , LMFT</w:t>
      </w:r>
      <w:r w:rsidR="00636F2F">
        <w:rPr>
          <w:rFonts w:ascii="Arial" w:hAnsi="Arial" w:cs="Arial"/>
          <w:sz w:val="22"/>
          <w:szCs w:val="22"/>
        </w:rPr>
        <w:t xml:space="preserve"> (</w:t>
      </w:r>
      <w:r w:rsidR="00AD73DD">
        <w:rPr>
          <w:rFonts w:ascii="Arial" w:hAnsi="Arial" w:cs="Arial"/>
          <w:sz w:val="22"/>
          <w:szCs w:val="22"/>
        </w:rPr>
        <w:t xml:space="preserve">hereafter known as </w:t>
      </w:r>
      <w:r w:rsidR="00BB36CB">
        <w:rPr>
          <w:rFonts w:ascii="Arial" w:hAnsi="Arial" w:cs="Arial"/>
          <w:sz w:val="22"/>
          <w:szCs w:val="22"/>
        </w:rPr>
        <w:t>ADR</w:t>
      </w:r>
      <w:r w:rsidR="00636F2F">
        <w:rPr>
          <w:rFonts w:ascii="Arial" w:hAnsi="Arial" w:cs="Arial"/>
          <w:sz w:val="22"/>
          <w:szCs w:val="22"/>
        </w:rPr>
        <w:t>)</w:t>
      </w:r>
      <w:r w:rsidR="001772CD" w:rsidRPr="00636F2F">
        <w:rPr>
          <w:rFonts w:ascii="Arial" w:hAnsi="Arial" w:cs="Arial"/>
          <w:sz w:val="22"/>
          <w:szCs w:val="22"/>
        </w:rPr>
        <w:t xml:space="preserve"> </w:t>
      </w:r>
      <w:r w:rsidR="006E56D5" w:rsidRPr="00636F2F">
        <w:rPr>
          <w:rFonts w:ascii="Arial" w:hAnsi="Arial" w:cs="Arial"/>
          <w:sz w:val="22"/>
          <w:szCs w:val="22"/>
        </w:rPr>
        <w:t xml:space="preserve">may </w:t>
      </w:r>
      <w:r w:rsidR="006E56D5" w:rsidRPr="00636F2F">
        <w:rPr>
          <w:rFonts w:ascii="Arial" w:hAnsi="Arial" w:cs="Arial"/>
          <w:i/>
          <w:sz w:val="22"/>
          <w:szCs w:val="22"/>
        </w:rPr>
        <w:t>use</w:t>
      </w:r>
      <w:r w:rsidR="006E56D5" w:rsidRPr="00636F2F">
        <w:rPr>
          <w:rFonts w:ascii="Arial" w:hAnsi="Arial" w:cs="Arial"/>
          <w:sz w:val="22"/>
          <w:szCs w:val="22"/>
        </w:rPr>
        <w:t xml:space="preserve"> or </w:t>
      </w:r>
      <w:r w:rsidR="006E56D5" w:rsidRPr="00636F2F">
        <w:rPr>
          <w:rFonts w:ascii="Arial" w:hAnsi="Arial" w:cs="Arial"/>
          <w:i/>
          <w:sz w:val="22"/>
          <w:szCs w:val="22"/>
        </w:rPr>
        <w:t>disclose</w:t>
      </w:r>
      <w:r w:rsidR="006E56D5" w:rsidRPr="00636F2F">
        <w:rPr>
          <w:rFonts w:ascii="Arial" w:hAnsi="Arial" w:cs="Arial"/>
          <w:sz w:val="22"/>
          <w:szCs w:val="22"/>
        </w:rPr>
        <w:t xml:space="preserve"> your </w:t>
      </w:r>
      <w:r w:rsidR="00636F2F" w:rsidRPr="00636F2F">
        <w:rPr>
          <w:rFonts w:ascii="Arial" w:hAnsi="Arial" w:cs="Arial"/>
          <w:i/>
          <w:sz w:val="22"/>
          <w:szCs w:val="22"/>
        </w:rPr>
        <w:t>P</w:t>
      </w:r>
      <w:r w:rsidR="006E56D5" w:rsidRPr="00636F2F">
        <w:rPr>
          <w:rFonts w:ascii="Arial" w:hAnsi="Arial" w:cs="Arial"/>
          <w:i/>
          <w:sz w:val="22"/>
          <w:szCs w:val="22"/>
        </w:rPr>
        <w:t xml:space="preserve">rotected </w:t>
      </w:r>
      <w:r w:rsidR="00636F2F" w:rsidRPr="00636F2F">
        <w:rPr>
          <w:rFonts w:ascii="Arial" w:hAnsi="Arial" w:cs="Arial"/>
          <w:i/>
          <w:sz w:val="22"/>
          <w:szCs w:val="22"/>
        </w:rPr>
        <w:t>H</w:t>
      </w:r>
      <w:r w:rsidR="006E56D5" w:rsidRPr="00636F2F">
        <w:rPr>
          <w:rFonts w:ascii="Arial" w:hAnsi="Arial" w:cs="Arial"/>
          <w:i/>
          <w:sz w:val="22"/>
          <w:szCs w:val="22"/>
        </w:rPr>
        <w:t xml:space="preserve">ealth </w:t>
      </w:r>
      <w:r w:rsidR="00636F2F" w:rsidRPr="00636F2F">
        <w:rPr>
          <w:rFonts w:ascii="Arial" w:hAnsi="Arial" w:cs="Arial"/>
          <w:i/>
          <w:sz w:val="22"/>
          <w:szCs w:val="22"/>
        </w:rPr>
        <w:t>I</w:t>
      </w:r>
      <w:r w:rsidR="006E56D5" w:rsidRPr="00636F2F">
        <w:rPr>
          <w:rFonts w:ascii="Arial" w:hAnsi="Arial" w:cs="Arial"/>
          <w:i/>
          <w:sz w:val="22"/>
          <w:szCs w:val="22"/>
        </w:rPr>
        <w:t>nformation</w:t>
      </w:r>
      <w:r w:rsidR="006E56D5" w:rsidRPr="00636F2F">
        <w:rPr>
          <w:rFonts w:ascii="Arial" w:hAnsi="Arial" w:cs="Arial"/>
          <w:sz w:val="22"/>
          <w:szCs w:val="22"/>
        </w:rPr>
        <w:t xml:space="preserve"> (</w:t>
      </w:r>
      <w:r w:rsidR="006E56D5" w:rsidRPr="00636F2F">
        <w:rPr>
          <w:rFonts w:ascii="Arial" w:hAnsi="Arial" w:cs="Arial"/>
          <w:i/>
          <w:sz w:val="22"/>
          <w:szCs w:val="22"/>
        </w:rPr>
        <w:t>PHI</w:t>
      </w:r>
      <w:r w:rsidR="006E56D5" w:rsidRPr="00636F2F">
        <w:rPr>
          <w:rFonts w:ascii="Arial" w:hAnsi="Arial" w:cs="Arial"/>
          <w:sz w:val="22"/>
          <w:szCs w:val="22"/>
        </w:rPr>
        <w:t xml:space="preserve">) for the purposes of </w:t>
      </w:r>
      <w:r w:rsidR="006E56D5" w:rsidRPr="00636F2F">
        <w:rPr>
          <w:rFonts w:ascii="Arial" w:hAnsi="Arial" w:cs="Arial"/>
          <w:i/>
          <w:sz w:val="22"/>
          <w:szCs w:val="22"/>
        </w:rPr>
        <w:t xml:space="preserve">treatment, payment, and health care operations </w:t>
      </w:r>
      <w:r w:rsidR="006E56D5" w:rsidRPr="00636F2F">
        <w:rPr>
          <w:rFonts w:ascii="Arial" w:hAnsi="Arial" w:cs="Arial"/>
          <w:sz w:val="22"/>
          <w:szCs w:val="22"/>
        </w:rPr>
        <w:t xml:space="preserve">with your </w:t>
      </w:r>
      <w:r w:rsidR="006E56D5" w:rsidRPr="00636F2F">
        <w:rPr>
          <w:rFonts w:ascii="Arial" w:hAnsi="Arial" w:cs="Arial"/>
          <w:i/>
          <w:sz w:val="22"/>
          <w:szCs w:val="22"/>
        </w:rPr>
        <w:t>consent</w:t>
      </w:r>
      <w:r w:rsidR="006E56D5" w:rsidRPr="00636F2F">
        <w:rPr>
          <w:rFonts w:ascii="Arial" w:hAnsi="Arial" w:cs="Arial"/>
          <w:sz w:val="22"/>
          <w:szCs w:val="22"/>
        </w:rPr>
        <w:t xml:space="preserve">. The following definitions clarify these terms: </w:t>
      </w:r>
    </w:p>
    <w:p w:rsidR="001F5932" w:rsidRDefault="001F5932" w:rsidP="001F5932">
      <w:pPr>
        <w:ind w:left="360"/>
        <w:rPr>
          <w:rFonts w:ascii="Arial" w:hAnsi="Arial" w:cs="Arial"/>
          <w:sz w:val="22"/>
          <w:szCs w:val="22"/>
        </w:rPr>
      </w:pPr>
    </w:p>
    <w:p w:rsidR="006E56D5" w:rsidRPr="00636F2F" w:rsidRDefault="006E56D5" w:rsidP="001F5932">
      <w:pPr>
        <w:numPr>
          <w:ilvl w:val="0"/>
          <w:numId w:val="3"/>
        </w:numPr>
        <w:rPr>
          <w:rFonts w:ascii="Arial" w:hAnsi="Arial" w:cs="Arial"/>
          <w:sz w:val="22"/>
          <w:szCs w:val="22"/>
        </w:rPr>
      </w:pPr>
      <w:r w:rsidRPr="00636F2F">
        <w:rPr>
          <w:rFonts w:ascii="Arial" w:hAnsi="Arial" w:cs="Arial"/>
          <w:sz w:val="22"/>
          <w:szCs w:val="22"/>
        </w:rPr>
        <w:t>“</w:t>
      </w:r>
      <w:r w:rsidRPr="00636F2F">
        <w:rPr>
          <w:rFonts w:ascii="Arial" w:hAnsi="Arial" w:cs="Arial"/>
          <w:i/>
          <w:sz w:val="22"/>
          <w:szCs w:val="22"/>
        </w:rPr>
        <w:t>PHI”</w:t>
      </w:r>
      <w:r w:rsidRPr="00636F2F">
        <w:rPr>
          <w:rFonts w:ascii="Arial" w:hAnsi="Arial" w:cs="Arial"/>
          <w:sz w:val="22"/>
          <w:szCs w:val="22"/>
        </w:rPr>
        <w:t xml:space="preserve"> refers to information in your </w:t>
      </w:r>
      <w:r w:rsidR="001F5932">
        <w:rPr>
          <w:rFonts w:ascii="Arial" w:hAnsi="Arial" w:cs="Arial"/>
          <w:sz w:val="22"/>
          <w:szCs w:val="22"/>
        </w:rPr>
        <w:t>patient</w:t>
      </w:r>
      <w:r w:rsidRPr="00636F2F">
        <w:rPr>
          <w:rFonts w:ascii="Arial" w:hAnsi="Arial" w:cs="Arial"/>
          <w:sz w:val="22"/>
          <w:szCs w:val="22"/>
        </w:rPr>
        <w:t xml:space="preserve"> record that could identify you. </w:t>
      </w:r>
    </w:p>
    <w:p w:rsidR="006E56D5" w:rsidRPr="00636F2F" w:rsidRDefault="006E56D5">
      <w:pPr>
        <w:rPr>
          <w:rFonts w:ascii="Arial" w:hAnsi="Arial" w:cs="Arial"/>
          <w:sz w:val="22"/>
          <w:szCs w:val="22"/>
        </w:rPr>
      </w:pPr>
    </w:p>
    <w:p w:rsidR="006E56D5" w:rsidRPr="00636F2F" w:rsidRDefault="006E56D5">
      <w:pPr>
        <w:numPr>
          <w:ilvl w:val="0"/>
          <w:numId w:val="3"/>
        </w:numPr>
        <w:rPr>
          <w:rFonts w:ascii="Arial" w:hAnsi="Arial" w:cs="Arial"/>
          <w:sz w:val="22"/>
          <w:szCs w:val="22"/>
        </w:rPr>
      </w:pPr>
      <w:r w:rsidRPr="00636F2F">
        <w:rPr>
          <w:rFonts w:ascii="Arial" w:hAnsi="Arial" w:cs="Arial"/>
          <w:i/>
          <w:sz w:val="22"/>
          <w:szCs w:val="22"/>
        </w:rPr>
        <w:t>“Treatment, Payment and Health Care Operations”</w:t>
      </w:r>
    </w:p>
    <w:p w:rsidR="006E56D5" w:rsidRPr="00636F2F" w:rsidRDefault="006E56D5">
      <w:pPr>
        <w:ind w:left="720"/>
        <w:rPr>
          <w:rFonts w:ascii="Arial" w:hAnsi="Arial" w:cs="Arial"/>
          <w:sz w:val="22"/>
          <w:szCs w:val="22"/>
        </w:rPr>
      </w:pPr>
      <w:r w:rsidRPr="00636F2F">
        <w:rPr>
          <w:rFonts w:ascii="Arial" w:hAnsi="Arial" w:cs="Arial"/>
          <w:sz w:val="22"/>
          <w:szCs w:val="22"/>
        </w:rPr>
        <w:t xml:space="preserve">- </w:t>
      </w:r>
      <w:r w:rsidRPr="00636F2F">
        <w:rPr>
          <w:rFonts w:ascii="Arial" w:hAnsi="Arial" w:cs="Arial"/>
          <w:b/>
          <w:i/>
          <w:sz w:val="22"/>
          <w:szCs w:val="22"/>
        </w:rPr>
        <w:t>Treatment</w:t>
      </w:r>
      <w:r w:rsidRPr="00636F2F">
        <w:rPr>
          <w:rFonts w:ascii="Arial" w:hAnsi="Arial" w:cs="Arial"/>
          <w:sz w:val="22"/>
          <w:szCs w:val="22"/>
        </w:rPr>
        <w:t xml:space="preserve"> is when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provides, coordinates or manages your health care and other services related to your health care.</w:t>
      </w:r>
    </w:p>
    <w:p w:rsidR="006E56D5" w:rsidRPr="00636F2F" w:rsidRDefault="006E56D5">
      <w:pPr>
        <w:ind w:left="720"/>
        <w:rPr>
          <w:rFonts w:ascii="Arial" w:hAnsi="Arial" w:cs="Arial"/>
          <w:sz w:val="22"/>
          <w:szCs w:val="22"/>
        </w:rPr>
      </w:pPr>
      <w:r w:rsidRPr="00636F2F">
        <w:rPr>
          <w:rFonts w:ascii="Arial" w:hAnsi="Arial" w:cs="Arial"/>
          <w:sz w:val="22"/>
          <w:szCs w:val="22"/>
        </w:rPr>
        <w:t xml:space="preserve">- </w:t>
      </w:r>
      <w:r w:rsidRPr="00636F2F">
        <w:rPr>
          <w:rFonts w:ascii="Arial" w:hAnsi="Arial" w:cs="Arial"/>
          <w:b/>
          <w:i/>
          <w:sz w:val="22"/>
          <w:szCs w:val="22"/>
        </w:rPr>
        <w:t>Payment</w:t>
      </w:r>
      <w:r w:rsidRPr="00636F2F">
        <w:rPr>
          <w:rFonts w:ascii="Arial" w:hAnsi="Arial" w:cs="Arial"/>
          <w:b/>
          <w:sz w:val="22"/>
          <w:szCs w:val="22"/>
        </w:rPr>
        <w:t xml:space="preserve"> </w:t>
      </w:r>
      <w:r w:rsidRPr="00636F2F">
        <w:rPr>
          <w:rFonts w:ascii="Arial" w:hAnsi="Arial" w:cs="Arial"/>
          <w:sz w:val="22"/>
          <w:szCs w:val="22"/>
        </w:rPr>
        <w:t>is when</w:t>
      </w:r>
      <w:r w:rsidR="00F12181" w:rsidRPr="00636F2F">
        <w:rPr>
          <w:rFonts w:ascii="Arial" w:hAnsi="Arial" w:cs="Arial"/>
          <w:sz w:val="22"/>
          <w:szCs w:val="22"/>
        </w:rPr>
        <w:t xml:space="preserve"> </w:t>
      </w:r>
      <w:r w:rsidR="004B0D1D">
        <w:rPr>
          <w:rFonts w:ascii="Arial" w:hAnsi="Arial" w:cs="Arial"/>
          <w:sz w:val="22"/>
          <w:szCs w:val="22"/>
        </w:rPr>
        <w:t>ADR</w:t>
      </w:r>
      <w:r w:rsidRPr="00636F2F">
        <w:rPr>
          <w:rFonts w:ascii="Arial" w:hAnsi="Arial" w:cs="Arial"/>
          <w:sz w:val="22"/>
          <w:szCs w:val="22"/>
        </w:rPr>
        <w:t xml:space="preserve"> obtains reimbursement for your health care.  Examples of payment are when your PHI </w:t>
      </w:r>
      <w:r w:rsidR="001772CD" w:rsidRPr="00636F2F">
        <w:rPr>
          <w:rFonts w:ascii="Arial" w:hAnsi="Arial" w:cs="Arial"/>
          <w:sz w:val="22"/>
          <w:szCs w:val="22"/>
        </w:rPr>
        <w:t xml:space="preserve">is disclosed </w:t>
      </w:r>
      <w:r w:rsidRPr="00636F2F">
        <w:rPr>
          <w:rFonts w:ascii="Arial" w:hAnsi="Arial" w:cs="Arial"/>
          <w:sz w:val="22"/>
          <w:szCs w:val="22"/>
        </w:rPr>
        <w:t>to your health insurer to obtain reimbursement for your health care or to determine eligibility or coverage.</w:t>
      </w:r>
    </w:p>
    <w:p w:rsidR="006E56D5" w:rsidRPr="00636F2F" w:rsidRDefault="0066589D" w:rsidP="0066589D">
      <w:pPr>
        <w:ind w:left="720"/>
        <w:rPr>
          <w:rFonts w:ascii="Arial" w:hAnsi="Arial" w:cs="Arial"/>
          <w:sz w:val="22"/>
          <w:szCs w:val="22"/>
        </w:rPr>
      </w:pPr>
      <w:r w:rsidRPr="00636F2F">
        <w:rPr>
          <w:rFonts w:ascii="Arial" w:hAnsi="Arial" w:cs="Arial"/>
          <w:i/>
          <w:sz w:val="22"/>
          <w:szCs w:val="22"/>
        </w:rPr>
        <w:t xml:space="preserve">- </w:t>
      </w:r>
      <w:r w:rsidR="006E56D5" w:rsidRPr="00636F2F">
        <w:rPr>
          <w:rFonts w:ascii="Arial" w:hAnsi="Arial" w:cs="Arial"/>
          <w:b/>
          <w:i/>
          <w:sz w:val="22"/>
          <w:szCs w:val="22"/>
        </w:rPr>
        <w:t>Health Care Operations</w:t>
      </w:r>
      <w:r w:rsidR="006E56D5" w:rsidRPr="00636F2F">
        <w:rPr>
          <w:rFonts w:ascii="Arial" w:hAnsi="Arial" w:cs="Arial"/>
          <w:sz w:val="22"/>
          <w:szCs w:val="22"/>
        </w:rPr>
        <w:t xml:space="preserve"> are activities that relate to the performance and operation of </w:t>
      </w:r>
      <w:r w:rsidR="001772CD" w:rsidRPr="00636F2F">
        <w:rPr>
          <w:rFonts w:ascii="Arial" w:hAnsi="Arial" w:cs="Arial"/>
          <w:sz w:val="22"/>
          <w:szCs w:val="22"/>
        </w:rPr>
        <w:t xml:space="preserve">this business.  </w:t>
      </w:r>
      <w:r w:rsidR="006E56D5" w:rsidRPr="00636F2F">
        <w:rPr>
          <w:rFonts w:ascii="Arial" w:hAnsi="Arial" w:cs="Arial"/>
          <w:sz w:val="22"/>
          <w:szCs w:val="22"/>
        </w:rPr>
        <w:t>Examples of health care operations are quality assessment and improvement activities, business-related matters such as audits and administrative services, and care coordination.</w:t>
      </w:r>
    </w:p>
    <w:p w:rsidR="006E56D5" w:rsidRPr="00636F2F" w:rsidRDefault="006E56D5">
      <w:pPr>
        <w:rPr>
          <w:rFonts w:ascii="Arial" w:hAnsi="Arial" w:cs="Arial"/>
          <w:sz w:val="22"/>
          <w:szCs w:val="22"/>
        </w:rPr>
      </w:pPr>
    </w:p>
    <w:p w:rsidR="006E56D5" w:rsidRPr="00636F2F" w:rsidRDefault="006E56D5">
      <w:pPr>
        <w:numPr>
          <w:ilvl w:val="0"/>
          <w:numId w:val="3"/>
        </w:numPr>
        <w:rPr>
          <w:rFonts w:ascii="Arial" w:hAnsi="Arial" w:cs="Arial"/>
          <w:sz w:val="22"/>
          <w:szCs w:val="22"/>
        </w:rPr>
      </w:pPr>
      <w:r w:rsidRPr="00636F2F">
        <w:rPr>
          <w:rFonts w:ascii="Arial" w:hAnsi="Arial" w:cs="Arial"/>
          <w:sz w:val="22"/>
          <w:szCs w:val="22"/>
        </w:rPr>
        <w:t>“</w:t>
      </w:r>
      <w:r w:rsidRPr="00636F2F">
        <w:rPr>
          <w:rFonts w:ascii="Arial" w:hAnsi="Arial" w:cs="Arial"/>
          <w:i/>
          <w:sz w:val="22"/>
          <w:szCs w:val="22"/>
        </w:rPr>
        <w:t>Use</w:t>
      </w:r>
      <w:r w:rsidRPr="00636F2F">
        <w:rPr>
          <w:rFonts w:ascii="Arial" w:hAnsi="Arial" w:cs="Arial"/>
          <w:sz w:val="22"/>
          <w:szCs w:val="22"/>
        </w:rPr>
        <w:t>” applies only to activities such as sharing, applying, utilizing, examining, and analyzing information that identifies you.</w:t>
      </w:r>
    </w:p>
    <w:p w:rsidR="006E56D5" w:rsidRPr="00636F2F" w:rsidRDefault="006E56D5">
      <w:pPr>
        <w:rPr>
          <w:rFonts w:ascii="Arial" w:hAnsi="Arial" w:cs="Arial"/>
          <w:sz w:val="22"/>
          <w:szCs w:val="22"/>
        </w:rPr>
      </w:pPr>
    </w:p>
    <w:p w:rsidR="006E56D5" w:rsidRPr="00636F2F" w:rsidRDefault="006E56D5">
      <w:pPr>
        <w:numPr>
          <w:ilvl w:val="0"/>
          <w:numId w:val="3"/>
        </w:numPr>
        <w:rPr>
          <w:rFonts w:ascii="Arial" w:hAnsi="Arial" w:cs="Arial"/>
          <w:sz w:val="22"/>
          <w:szCs w:val="22"/>
        </w:rPr>
      </w:pPr>
      <w:r w:rsidRPr="00636F2F">
        <w:rPr>
          <w:rFonts w:ascii="Arial" w:hAnsi="Arial" w:cs="Arial"/>
          <w:sz w:val="22"/>
          <w:szCs w:val="22"/>
        </w:rPr>
        <w:t>“</w:t>
      </w:r>
      <w:r w:rsidRPr="00636F2F">
        <w:rPr>
          <w:rFonts w:ascii="Arial" w:hAnsi="Arial" w:cs="Arial"/>
          <w:i/>
          <w:sz w:val="22"/>
          <w:szCs w:val="22"/>
        </w:rPr>
        <w:t>Disclosure</w:t>
      </w:r>
      <w:r w:rsidRPr="00636F2F">
        <w:rPr>
          <w:rFonts w:ascii="Arial" w:hAnsi="Arial" w:cs="Arial"/>
          <w:sz w:val="22"/>
          <w:szCs w:val="22"/>
        </w:rPr>
        <w:t>” applies to activities outside of</w:t>
      </w:r>
      <w:r w:rsidR="001772CD" w:rsidRPr="00636F2F">
        <w:rPr>
          <w:rFonts w:ascii="Arial" w:hAnsi="Arial" w:cs="Arial"/>
          <w:sz w:val="22"/>
          <w:szCs w:val="22"/>
        </w:rPr>
        <w:t xml:space="preserve"> this business</w:t>
      </w:r>
      <w:r w:rsidRPr="00636F2F">
        <w:rPr>
          <w:rFonts w:ascii="Arial" w:hAnsi="Arial" w:cs="Arial"/>
          <w:sz w:val="22"/>
          <w:szCs w:val="22"/>
        </w:rPr>
        <w:t xml:space="preserve"> such as releasing, transferring, or providing access to information about you to other parties. </w:t>
      </w:r>
    </w:p>
    <w:p w:rsidR="006E56D5" w:rsidRPr="00636F2F" w:rsidRDefault="006E56D5">
      <w:pPr>
        <w:rPr>
          <w:rFonts w:ascii="Arial" w:hAnsi="Arial" w:cs="Arial"/>
          <w:sz w:val="22"/>
          <w:szCs w:val="22"/>
        </w:rPr>
      </w:pPr>
    </w:p>
    <w:p w:rsidR="006E56D5" w:rsidRPr="00636F2F" w:rsidRDefault="006E56D5">
      <w:pPr>
        <w:pStyle w:val="Heading2"/>
        <w:rPr>
          <w:rFonts w:ascii="Arial" w:hAnsi="Arial" w:cs="Arial"/>
          <w:sz w:val="22"/>
          <w:szCs w:val="22"/>
          <w:u w:val="none"/>
        </w:rPr>
      </w:pPr>
      <w:r w:rsidRPr="00636F2F">
        <w:rPr>
          <w:rFonts w:ascii="Arial" w:hAnsi="Arial" w:cs="Arial"/>
          <w:sz w:val="22"/>
          <w:szCs w:val="22"/>
          <w:u w:val="none"/>
        </w:rPr>
        <w:t xml:space="preserve">II. Uses and Disclosures Requiring Authorization </w:t>
      </w:r>
    </w:p>
    <w:p w:rsidR="006E56D5" w:rsidRPr="00636F2F" w:rsidRDefault="006E56D5">
      <w:pPr>
        <w:rPr>
          <w:rFonts w:ascii="Arial" w:hAnsi="Arial" w:cs="Arial"/>
          <w:i/>
          <w:sz w:val="22"/>
          <w:szCs w:val="22"/>
        </w:rPr>
      </w:pPr>
    </w:p>
    <w:p w:rsidR="006E56D5" w:rsidRPr="00636F2F" w:rsidRDefault="004B0D1D">
      <w:pPr>
        <w:rPr>
          <w:rFonts w:ascii="Arial" w:hAnsi="Arial" w:cs="Arial"/>
          <w:sz w:val="22"/>
          <w:szCs w:val="22"/>
        </w:rPr>
      </w:pPr>
      <w:r>
        <w:rPr>
          <w:rFonts w:ascii="Arial" w:hAnsi="Arial" w:cs="Arial"/>
          <w:sz w:val="22"/>
          <w:szCs w:val="22"/>
        </w:rPr>
        <w:t>ADR</w:t>
      </w:r>
      <w:r w:rsidR="006E56D5" w:rsidRPr="00636F2F">
        <w:rPr>
          <w:rFonts w:ascii="Arial" w:hAnsi="Arial" w:cs="Arial"/>
          <w:sz w:val="22"/>
          <w:szCs w:val="22"/>
        </w:rPr>
        <w:t xml:space="preserve"> may use or disclose PHI for purposes outside of treatment, payment, and health care operations when your appropriate authorization is obtained. An “</w:t>
      </w:r>
      <w:r w:rsidR="006E56D5" w:rsidRPr="00636F2F">
        <w:rPr>
          <w:rFonts w:ascii="Arial" w:hAnsi="Arial" w:cs="Arial"/>
          <w:i/>
          <w:sz w:val="22"/>
          <w:szCs w:val="22"/>
        </w:rPr>
        <w:t>authorization”</w:t>
      </w:r>
      <w:r w:rsidR="006E56D5" w:rsidRPr="00636F2F">
        <w:rPr>
          <w:rFonts w:ascii="Arial" w:hAnsi="Arial" w:cs="Arial"/>
          <w:sz w:val="22"/>
          <w:szCs w:val="22"/>
        </w:rPr>
        <w:t xml:space="preserve"> is written permission above and beyond the general consent that permits only specific disclosures.  In those instances when information </w:t>
      </w:r>
      <w:r w:rsidR="001772CD" w:rsidRPr="00636F2F">
        <w:rPr>
          <w:rFonts w:ascii="Arial" w:hAnsi="Arial" w:cs="Arial"/>
          <w:sz w:val="22"/>
          <w:szCs w:val="22"/>
        </w:rPr>
        <w:t xml:space="preserve">is sought </w:t>
      </w:r>
      <w:r w:rsidR="006E56D5" w:rsidRPr="00636F2F">
        <w:rPr>
          <w:rFonts w:ascii="Arial" w:hAnsi="Arial" w:cs="Arial"/>
          <w:sz w:val="22"/>
          <w:szCs w:val="22"/>
        </w:rPr>
        <w:t xml:space="preserve">for purposes outside of treatment, payment and health care operations, an authorization </w:t>
      </w:r>
      <w:r w:rsidR="001772CD" w:rsidRPr="00636F2F">
        <w:rPr>
          <w:rFonts w:ascii="Arial" w:hAnsi="Arial" w:cs="Arial"/>
          <w:sz w:val="22"/>
          <w:szCs w:val="22"/>
        </w:rPr>
        <w:t xml:space="preserve">will be obtained </w:t>
      </w:r>
      <w:r w:rsidR="006E56D5" w:rsidRPr="00636F2F">
        <w:rPr>
          <w:rFonts w:ascii="Arial" w:hAnsi="Arial" w:cs="Arial"/>
          <w:sz w:val="22"/>
          <w:szCs w:val="22"/>
        </w:rPr>
        <w:t xml:space="preserve">from you before releasing this information.  </w:t>
      </w:r>
      <w:r w:rsidR="001772CD" w:rsidRPr="00636F2F">
        <w:rPr>
          <w:rFonts w:ascii="Arial" w:hAnsi="Arial" w:cs="Arial"/>
          <w:sz w:val="22"/>
          <w:szCs w:val="22"/>
        </w:rPr>
        <w:t>A</w:t>
      </w:r>
      <w:r w:rsidR="006E56D5" w:rsidRPr="00636F2F">
        <w:rPr>
          <w:rFonts w:ascii="Arial" w:hAnsi="Arial" w:cs="Arial"/>
          <w:sz w:val="22"/>
          <w:szCs w:val="22"/>
        </w:rPr>
        <w:t xml:space="preserve">n authorization </w:t>
      </w:r>
      <w:r w:rsidR="001772CD" w:rsidRPr="00636F2F">
        <w:rPr>
          <w:rFonts w:ascii="Arial" w:hAnsi="Arial" w:cs="Arial"/>
          <w:sz w:val="22"/>
          <w:szCs w:val="22"/>
        </w:rPr>
        <w:t xml:space="preserve">is also necessary </w:t>
      </w:r>
      <w:r w:rsidR="006E56D5" w:rsidRPr="00636F2F">
        <w:rPr>
          <w:rFonts w:ascii="Arial" w:hAnsi="Arial" w:cs="Arial"/>
          <w:sz w:val="22"/>
          <w:szCs w:val="22"/>
        </w:rPr>
        <w:t xml:space="preserve">before releasing your psychotherapy notes. </w:t>
      </w:r>
      <w:r w:rsidR="006E56D5" w:rsidRPr="00636F2F">
        <w:rPr>
          <w:rFonts w:ascii="Arial" w:hAnsi="Arial" w:cs="Arial"/>
          <w:i/>
          <w:sz w:val="22"/>
          <w:szCs w:val="22"/>
        </w:rPr>
        <w:t>“Psychotherapy notes”</w:t>
      </w:r>
      <w:r w:rsidR="006E56D5" w:rsidRPr="00636F2F">
        <w:rPr>
          <w:rFonts w:ascii="Arial" w:hAnsi="Arial" w:cs="Arial"/>
          <w:sz w:val="22"/>
          <w:szCs w:val="22"/>
        </w:rPr>
        <w:t xml:space="preserve"> are notes made about conversations during a private, group, joint, or family counseling session, which</w:t>
      </w:r>
      <w:r w:rsidR="001772CD" w:rsidRPr="00636F2F">
        <w:rPr>
          <w:rFonts w:ascii="Arial" w:hAnsi="Arial" w:cs="Arial"/>
          <w:sz w:val="22"/>
          <w:szCs w:val="22"/>
        </w:rPr>
        <w:t xml:space="preserve"> are</w:t>
      </w:r>
      <w:r w:rsidR="006E56D5" w:rsidRPr="00636F2F">
        <w:rPr>
          <w:rFonts w:ascii="Arial" w:hAnsi="Arial" w:cs="Arial"/>
          <w:sz w:val="22"/>
          <w:szCs w:val="22"/>
        </w:rPr>
        <w:t xml:space="preserve"> kep</w:t>
      </w:r>
      <w:r w:rsidR="001772CD" w:rsidRPr="00636F2F">
        <w:rPr>
          <w:rFonts w:ascii="Arial" w:hAnsi="Arial" w:cs="Arial"/>
          <w:sz w:val="22"/>
          <w:szCs w:val="22"/>
        </w:rPr>
        <w:t>t</w:t>
      </w:r>
      <w:r w:rsidR="006E56D5" w:rsidRPr="00636F2F">
        <w:rPr>
          <w:rFonts w:ascii="Arial" w:hAnsi="Arial" w:cs="Arial"/>
          <w:sz w:val="22"/>
          <w:szCs w:val="22"/>
        </w:rPr>
        <w:t xml:space="preserve"> separate from the rest of your </w:t>
      </w:r>
      <w:r w:rsidR="001F5932">
        <w:rPr>
          <w:rFonts w:ascii="Arial" w:hAnsi="Arial" w:cs="Arial"/>
          <w:sz w:val="22"/>
          <w:szCs w:val="22"/>
        </w:rPr>
        <w:t>patient</w:t>
      </w:r>
      <w:r w:rsidR="006E56D5" w:rsidRPr="00636F2F">
        <w:rPr>
          <w:rFonts w:ascii="Arial" w:hAnsi="Arial" w:cs="Arial"/>
          <w:sz w:val="22"/>
          <w:szCs w:val="22"/>
        </w:rPr>
        <w:t xml:space="preserve"> record.  These notes are given a greater degree of protection than PHI.</w:t>
      </w:r>
    </w:p>
    <w:p w:rsidR="006E56D5" w:rsidRPr="00636F2F" w:rsidRDefault="006E56D5">
      <w:pPr>
        <w:rPr>
          <w:rFonts w:ascii="Arial" w:hAnsi="Arial" w:cs="Arial"/>
          <w:sz w:val="22"/>
          <w:szCs w:val="22"/>
        </w:rPr>
      </w:pPr>
    </w:p>
    <w:p w:rsidR="006E56D5" w:rsidRPr="00636F2F" w:rsidRDefault="006E56D5">
      <w:pPr>
        <w:rPr>
          <w:rFonts w:ascii="Arial" w:hAnsi="Arial" w:cs="Arial"/>
          <w:sz w:val="22"/>
          <w:szCs w:val="22"/>
        </w:rPr>
      </w:pPr>
      <w:r w:rsidRPr="00636F2F">
        <w:rPr>
          <w:rFonts w:ascii="Arial" w:hAnsi="Arial" w:cs="Arial"/>
          <w:sz w:val="22"/>
          <w:szCs w:val="22"/>
        </w:rPr>
        <w:lastRenderedPageBreak/>
        <w:t xml:space="preserve">You may revoke all such authorizations (of PHI or psychotherapy notes) at any time, provided each revocation is in writing. You may not revoke an authorization to the extent that (1)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has relied on that authorization or (2) if the authorization was obtained as a condition </w:t>
      </w:r>
      <w:r w:rsidR="001F5932">
        <w:rPr>
          <w:rFonts w:ascii="Arial" w:hAnsi="Arial" w:cs="Arial"/>
          <w:sz w:val="22"/>
          <w:szCs w:val="22"/>
        </w:rPr>
        <w:t>of obtaining insurance coverage</w:t>
      </w:r>
      <w:r w:rsidRPr="00636F2F">
        <w:rPr>
          <w:rFonts w:ascii="Arial" w:hAnsi="Arial" w:cs="Arial"/>
          <w:sz w:val="22"/>
          <w:szCs w:val="22"/>
        </w:rPr>
        <w:t xml:space="preserve"> and the law provides the insurer the right to contest the claim under the policy.</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III. Uses and Disclosures with Neither Consent nor Authorization</w:t>
      </w:r>
    </w:p>
    <w:p w:rsidR="006E56D5" w:rsidRPr="00636F2F" w:rsidRDefault="006E56D5">
      <w:pPr>
        <w:rPr>
          <w:rFonts w:ascii="Arial" w:hAnsi="Arial" w:cs="Arial"/>
          <w:sz w:val="22"/>
          <w:szCs w:val="22"/>
        </w:rPr>
      </w:pPr>
    </w:p>
    <w:p w:rsidR="006E56D5" w:rsidRPr="00636F2F" w:rsidRDefault="004B0D1D">
      <w:pPr>
        <w:rPr>
          <w:rFonts w:ascii="Arial" w:hAnsi="Arial" w:cs="Arial"/>
          <w:sz w:val="22"/>
          <w:szCs w:val="22"/>
        </w:rPr>
      </w:pPr>
      <w:r>
        <w:rPr>
          <w:rFonts w:ascii="Arial" w:hAnsi="Arial" w:cs="Arial"/>
          <w:sz w:val="22"/>
          <w:szCs w:val="22"/>
        </w:rPr>
        <w:t>ADR</w:t>
      </w:r>
      <w:r w:rsidR="001F5932">
        <w:rPr>
          <w:rFonts w:ascii="Arial" w:hAnsi="Arial" w:cs="Arial"/>
          <w:sz w:val="22"/>
          <w:szCs w:val="22"/>
        </w:rPr>
        <w:t xml:space="preserve"> </w:t>
      </w:r>
      <w:r w:rsidR="006E56D5" w:rsidRPr="00636F2F">
        <w:rPr>
          <w:rFonts w:ascii="Arial" w:hAnsi="Arial" w:cs="Arial"/>
          <w:sz w:val="22"/>
          <w:szCs w:val="22"/>
        </w:rPr>
        <w:t xml:space="preserve">may use or disclose PHI without your consent or authorization in the following circumstances: </w:t>
      </w:r>
    </w:p>
    <w:p w:rsidR="006E56D5" w:rsidRPr="00636F2F" w:rsidRDefault="006E56D5">
      <w:pPr>
        <w:rPr>
          <w:rFonts w:ascii="Arial" w:hAnsi="Arial" w:cs="Arial"/>
          <w:sz w:val="22"/>
          <w:szCs w:val="22"/>
        </w:rPr>
      </w:pPr>
    </w:p>
    <w:p w:rsidR="006E56D5" w:rsidRPr="00636F2F" w:rsidRDefault="006E56D5" w:rsidP="0066589D">
      <w:pPr>
        <w:numPr>
          <w:ilvl w:val="0"/>
          <w:numId w:val="5"/>
        </w:numPr>
        <w:rPr>
          <w:rFonts w:ascii="Arial" w:hAnsi="Arial" w:cs="Arial"/>
          <w:sz w:val="22"/>
          <w:szCs w:val="22"/>
        </w:rPr>
      </w:pPr>
      <w:r w:rsidRPr="00636F2F">
        <w:rPr>
          <w:rFonts w:ascii="Arial" w:hAnsi="Arial" w:cs="Arial"/>
          <w:b/>
          <w:sz w:val="22"/>
          <w:szCs w:val="22"/>
        </w:rPr>
        <w:t>Child Abuse:</w:t>
      </w:r>
      <w:r w:rsidRPr="00636F2F">
        <w:rPr>
          <w:rFonts w:ascii="Arial" w:hAnsi="Arial" w:cs="Arial"/>
          <w:sz w:val="22"/>
          <w:szCs w:val="22"/>
        </w:rPr>
        <w:t xml:space="preserve"> If </w:t>
      </w:r>
      <w:r w:rsidR="004B0D1D">
        <w:rPr>
          <w:rFonts w:ascii="Arial" w:hAnsi="Arial" w:cs="Arial"/>
          <w:sz w:val="22"/>
          <w:szCs w:val="22"/>
        </w:rPr>
        <w:t>ADR</w:t>
      </w:r>
      <w:r w:rsidRPr="00636F2F">
        <w:rPr>
          <w:rFonts w:ascii="Arial" w:hAnsi="Arial" w:cs="Arial"/>
          <w:sz w:val="22"/>
          <w:szCs w:val="22"/>
        </w:rPr>
        <w:t xml:space="preserve"> knows, or has reasonable cause to suspect, that a child is abused, abandoned, or neglected by a parent, legal custodian, caregiver or other person responsible for the child's welfare, the law requires that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report such knowledge or suspicion to the Florida Department of Children and Families.</w:t>
      </w:r>
    </w:p>
    <w:p w:rsidR="006E56D5" w:rsidRPr="00636F2F" w:rsidRDefault="006E56D5">
      <w:pPr>
        <w:numPr>
          <w:ilvl w:val="0"/>
          <w:numId w:val="4"/>
        </w:numPr>
        <w:rPr>
          <w:rFonts w:ascii="Arial" w:hAnsi="Arial" w:cs="Arial"/>
          <w:sz w:val="22"/>
          <w:szCs w:val="22"/>
        </w:rPr>
      </w:pPr>
      <w:r w:rsidRPr="00636F2F">
        <w:rPr>
          <w:rFonts w:ascii="Arial" w:hAnsi="Arial" w:cs="Arial"/>
          <w:b/>
          <w:sz w:val="22"/>
          <w:szCs w:val="22"/>
        </w:rPr>
        <w:t xml:space="preserve">Adult and Domestic Abuse: </w:t>
      </w:r>
      <w:r w:rsidRPr="00636F2F">
        <w:rPr>
          <w:rFonts w:ascii="Arial" w:hAnsi="Arial" w:cs="Arial"/>
          <w:sz w:val="22"/>
          <w:szCs w:val="22"/>
        </w:rPr>
        <w:t xml:space="preserve">If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knows, or has reasonable cause to suspect, that a vulnerable adult (disabled or elderly) has been or is being abused, neglected, or exploited,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is required by law to immediately report such knowledge or suspicion to the Florida Abuse Hotline.</w:t>
      </w:r>
    </w:p>
    <w:p w:rsidR="006E56D5" w:rsidRPr="00636F2F" w:rsidRDefault="006E56D5">
      <w:pPr>
        <w:numPr>
          <w:ilvl w:val="0"/>
          <w:numId w:val="8"/>
        </w:numPr>
        <w:rPr>
          <w:rFonts w:ascii="Arial" w:hAnsi="Arial" w:cs="Arial"/>
          <w:sz w:val="22"/>
          <w:szCs w:val="22"/>
        </w:rPr>
      </w:pPr>
      <w:r w:rsidRPr="00636F2F">
        <w:rPr>
          <w:rFonts w:ascii="Arial" w:hAnsi="Arial" w:cs="Arial"/>
          <w:b/>
          <w:sz w:val="22"/>
          <w:szCs w:val="22"/>
        </w:rPr>
        <w:t xml:space="preserve">Health Oversight: </w:t>
      </w:r>
      <w:r w:rsidRPr="00636F2F">
        <w:rPr>
          <w:rFonts w:ascii="Arial" w:hAnsi="Arial" w:cs="Arial"/>
          <w:sz w:val="22"/>
          <w:szCs w:val="22"/>
        </w:rPr>
        <w:t xml:space="preserve">If a complaint is filed against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with the Florida Department of Health or other regulating board, the Department has the authority to subpoena confidential mental health information from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relevant to that complaint.</w:t>
      </w:r>
    </w:p>
    <w:p w:rsidR="006E56D5" w:rsidRPr="00636F2F" w:rsidRDefault="006E56D5" w:rsidP="0066589D">
      <w:pPr>
        <w:numPr>
          <w:ilvl w:val="0"/>
          <w:numId w:val="8"/>
        </w:numPr>
        <w:rPr>
          <w:rFonts w:ascii="Arial" w:hAnsi="Arial" w:cs="Arial"/>
          <w:sz w:val="22"/>
          <w:szCs w:val="22"/>
        </w:rPr>
      </w:pPr>
      <w:r w:rsidRPr="00636F2F">
        <w:rPr>
          <w:rFonts w:ascii="Arial" w:hAnsi="Arial" w:cs="Arial"/>
          <w:b/>
          <w:sz w:val="22"/>
          <w:szCs w:val="22"/>
        </w:rPr>
        <w:t xml:space="preserve">Judicial or Administrative Proceedings: </w:t>
      </w:r>
      <w:r w:rsidRPr="00636F2F">
        <w:rPr>
          <w:rFonts w:ascii="Arial" w:hAnsi="Arial" w:cs="Arial"/>
          <w:sz w:val="22"/>
          <w:szCs w:val="22"/>
        </w:rPr>
        <w:t xml:space="preserve">If you are involved in a court proceeding and a request is made for information about your diagnosis or treatment and the records thereof, such information is privileged under state law, and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 xml:space="preserve">will not release information without the written authorization of you or your legal representative, or a subpoena of which you have been properly notified and you have failed to inform </w:t>
      </w:r>
      <w:r w:rsidR="004B0D1D">
        <w:rPr>
          <w:rFonts w:ascii="Arial" w:hAnsi="Arial" w:cs="Arial"/>
          <w:sz w:val="22"/>
          <w:szCs w:val="22"/>
        </w:rPr>
        <w:t>ADR</w:t>
      </w:r>
      <w:r w:rsidR="00F12181" w:rsidRPr="00636F2F">
        <w:rPr>
          <w:rFonts w:ascii="Arial" w:hAnsi="Arial" w:cs="Arial"/>
          <w:sz w:val="22"/>
          <w:szCs w:val="22"/>
        </w:rPr>
        <w:t xml:space="preserve"> </w:t>
      </w:r>
      <w:r w:rsidRPr="00636F2F">
        <w:rPr>
          <w:rFonts w:ascii="Arial" w:hAnsi="Arial" w:cs="Arial"/>
          <w:sz w:val="22"/>
          <w:szCs w:val="22"/>
        </w:rPr>
        <w:t>that you are opposing the subpoena or a court order. The privilege does not apply when you are being evaluated for a third party or where the evaluation is court ordered. You will be informed in advance if this is the case.</w:t>
      </w:r>
    </w:p>
    <w:p w:rsidR="006E56D5" w:rsidRPr="00636F2F" w:rsidRDefault="006E56D5">
      <w:pPr>
        <w:numPr>
          <w:ilvl w:val="0"/>
          <w:numId w:val="6"/>
        </w:numPr>
        <w:rPr>
          <w:rFonts w:ascii="Arial" w:hAnsi="Arial" w:cs="Arial"/>
          <w:sz w:val="22"/>
          <w:szCs w:val="22"/>
        </w:rPr>
      </w:pPr>
      <w:r w:rsidRPr="00636F2F">
        <w:rPr>
          <w:rFonts w:ascii="Arial" w:hAnsi="Arial" w:cs="Arial"/>
          <w:b/>
          <w:sz w:val="22"/>
          <w:szCs w:val="22"/>
        </w:rPr>
        <w:t xml:space="preserve">Serious Threat to Health or Safety: </w:t>
      </w:r>
      <w:r w:rsidRPr="00636F2F">
        <w:rPr>
          <w:rFonts w:ascii="Arial" w:hAnsi="Arial" w:cs="Arial"/>
          <w:sz w:val="22"/>
          <w:szCs w:val="22"/>
        </w:rPr>
        <w:t xml:space="preserve">When you present a clear and immediate probability of physical harm to yourself, to other individuals, or to society,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may communicate relevant information concerning this to the potential victim, appropriate family member, law enforcement, or other appropriate authorities.</w:t>
      </w:r>
    </w:p>
    <w:p w:rsidR="006E56D5" w:rsidRPr="00636F2F" w:rsidRDefault="006E56D5">
      <w:pPr>
        <w:numPr>
          <w:ilvl w:val="0"/>
          <w:numId w:val="7"/>
        </w:numPr>
        <w:rPr>
          <w:rFonts w:ascii="Arial" w:hAnsi="Arial" w:cs="Arial"/>
          <w:sz w:val="22"/>
          <w:szCs w:val="22"/>
        </w:rPr>
      </w:pPr>
      <w:r w:rsidRPr="00636F2F">
        <w:rPr>
          <w:rFonts w:ascii="Arial" w:hAnsi="Arial" w:cs="Arial"/>
          <w:b/>
          <w:sz w:val="22"/>
          <w:szCs w:val="22"/>
        </w:rPr>
        <w:t>Worker’s Compensation:</w:t>
      </w:r>
      <w:r w:rsidRPr="00636F2F">
        <w:rPr>
          <w:rFonts w:ascii="Arial" w:hAnsi="Arial" w:cs="Arial"/>
          <w:sz w:val="22"/>
          <w:szCs w:val="22"/>
        </w:rPr>
        <w:t xml:space="preserve"> If you file a worker's compensation claim,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must, upon request of your employer, the insurance carrier, an authorized qualified rehabilitation provider, or the attorney for the employer or insurance carrier, furnish your relevant records to those persons.</w:t>
      </w:r>
    </w:p>
    <w:p w:rsidR="006E56D5" w:rsidRPr="00636F2F" w:rsidRDefault="006E56D5">
      <w:pPr>
        <w:rPr>
          <w:rFonts w:ascii="Arial" w:hAnsi="Arial" w:cs="Arial"/>
          <w:sz w:val="22"/>
          <w:szCs w:val="22"/>
        </w:rPr>
      </w:pPr>
    </w:p>
    <w:p w:rsidR="006E56D5" w:rsidRPr="00636F2F" w:rsidRDefault="006E56D5">
      <w:pPr>
        <w:pStyle w:val="Heading3"/>
        <w:rPr>
          <w:rFonts w:ascii="Arial" w:hAnsi="Arial" w:cs="Arial"/>
          <w:sz w:val="22"/>
          <w:szCs w:val="22"/>
        </w:rPr>
      </w:pPr>
      <w:r w:rsidRPr="00636F2F">
        <w:rPr>
          <w:rFonts w:ascii="Arial" w:hAnsi="Arial" w:cs="Arial"/>
          <w:sz w:val="22"/>
          <w:szCs w:val="22"/>
        </w:rPr>
        <w:t xml:space="preserve">IV. </w:t>
      </w:r>
      <w:r w:rsidR="001F5932">
        <w:rPr>
          <w:rFonts w:ascii="Arial" w:hAnsi="Arial" w:cs="Arial"/>
          <w:sz w:val="22"/>
          <w:szCs w:val="22"/>
        </w:rPr>
        <w:t>Patient</w:t>
      </w:r>
      <w:r w:rsidRPr="00636F2F">
        <w:rPr>
          <w:rFonts w:ascii="Arial" w:hAnsi="Arial" w:cs="Arial"/>
          <w:sz w:val="22"/>
          <w:szCs w:val="22"/>
        </w:rPr>
        <w:t xml:space="preserve">'s Rights and </w:t>
      </w:r>
      <w:r w:rsidR="004B0D1D">
        <w:rPr>
          <w:rFonts w:ascii="Arial" w:hAnsi="Arial" w:cs="Arial"/>
          <w:sz w:val="22"/>
          <w:szCs w:val="22"/>
        </w:rPr>
        <w:t>ADR</w:t>
      </w:r>
      <w:r w:rsidR="00636F2F" w:rsidRPr="00636F2F">
        <w:rPr>
          <w:rFonts w:ascii="Arial" w:hAnsi="Arial" w:cs="Arial"/>
          <w:sz w:val="22"/>
          <w:szCs w:val="22"/>
        </w:rPr>
        <w:t xml:space="preserve">’s </w:t>
      </w:r>
      <w:r w:rsidRPr="00636F2F">
        <w:rPr>
          <w:rFonts w:ascii="Arial" w:hAnsi="Arial" w:cs="Arial"/>
          <w:sz w:val="22"/>
          <w:szCs w:val="22"/>
        </w:rPr>
        <w:t>Responsibilities</w:t>
      </w:r>
    </w:p>
    <w:p w:rsidR="006E56D5" w:rsidRPr="00636F2F" w:rsidRDefault="006E56D5">
      <w:pPr>
        <w:rPr>
          <w:rFonts w:ascii="Arial" w:hAnsi="Arial" w:cs="Arial"/>
          <w:sz w:val="22"/>
          <w:szCs w:val="22"/>
        </w:rPr>
      </w:pPr>
    </w:p>
    <w:p w:rsidR="006E56D5" w:rsidRPr="00636F2F" w:rsidRDefault="001F5932">
      <w:pPr>
        <w:rPr>
          <w:rFonts w:ascii="Arial" w:hAnsi="Arial" w:cs="Arial"/>
          <w:b/>
          <w:sz w:val="22"/>
          <w:szCs w:val="22"/>
          <w:u w:val="single"/>
        </w:rPr>
      </w:pPr>
      <w:r>
        <w:rPr>
          <w:rFonts w:ascii="Arial" w:hAnsi="Arial" w:cs="Arial"/>
          <w:b/>
          <w:sz w:val="22"/>
          <w:szCs w:val="22"/>
          <w:u w:val="single"/>
        </w:rPr>
        <w:t>Patient</w:t>
      </w:r>
      <w:r w:rsidR="006E56D5" w:rsidRPr="00636F2F">
        <w:rPr>
          <w:rFonts w:ascii="Arial" w:hAnsi="Arial" w:cs="Arial"/>
          <w:b/>
          <w:sz w:val="22"/>
          <w:szCs w:val="22"/>
          <w:u w:val="single"/>
        </w:rPr>
        <w:t>’s Rights:</w:t>
      </w:r>
    </w:p>
    <w:p w:rsidR="006E56D5" w:rsidRPr="00636F2F" w:rsidRDefault="006E56D5">
      <w:pPr>
        <w:rPr>
          <w:rFonts w:ascii="Arial" w:hAnsi="Arial" w:cs="Arial"/>
          <w:sz w:val="22"/>
          <w:szCs w:val="22"/>
          <w:u w:val="single"/>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 xml:space="preserve">Right to Request Restrictions – </w:t>
      </w:r>
      <w:r w:rsidRPr="00636F2F">
        <w:rPr>
          <w:rFonts w:ascii="Arial" w:hAnsi="Arial" w:cs="Arial"/>
          <w:sz w:val="22"/>
          <w:szCs w:val="22"/>
        </w:rPr>
        <w:t xml:space="preserve">You have the right to request restrictions on certain uses and disclosures of protected health information about you. However,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is not required to agree to a restriction you request. </w:t>
      </w:r>
    </w:p>
    <w:p w:rsidR="006E56D5" w:rsidRPr="00636F2F" w:rsidRDefault="006E56D5">
      <w:pPr>
        <w:rPr>
          <w:rFonts w:ascii="Arial" w:hAnsi="Arial" w:cs="Arial"/>
          <w:sz w:val="22"/>
          <w:szCs w:val="22"/>
        </w:rPr>
      </w:pPr>
    </w:p>
    <w:p w:rsidR="006E56D5" w:rsidRPr="00636F2F" w:rsidRDefault="006E56D5">
      <w:pPr>
        <w:numPr>
          <w:ilvl w:val="0"/>
          <w:numId w:val="1"/>
        </w:numPr>
        <w:rPr>
          <w:rFonts w:ascii="Arial" w:hAnsi="Arial" w:cs="Arial"/>
          <w:b/>
          <w:sz w:val="22"/>
          <w:szCs w:val="22"/>
        </w:rPr>
      </w:pPr>
      <w:r w:rsidRPr="00636F2F">
        <w:rPr>
          <w:rFonts w:ascii="Arial" w:hAnsi="Arial" w:cs="Arial"/>
          <w:i/>
          <w:sz w:val="22"/>
          <w:szCs w:val="22"/>
        </w:rPr>
        <w:t>Right to Receive</w:t>
      </w:r>
      <w:r w:rsidRPr="00636F2F">
        <w:rPr>
          <w:rFonts w:ascii="Arial" w:hAnsi="Arial" w:cs="Arial"/>
          <w:sz w:val="22"/>
          <w:szCs w:val="22"/>
        </w:rPr>
        <w:t xml:space="preserve"> </w:t>
      </w:r>
      <w:r w:rsidRPr="00636F2F">
        <w:rPr>
          <w:rFonts w:ascii="Arial" w:hAnsi="Arial" w:cs="Arial"/>
          <w:i/>
          <w:sz w:val="22"/>
          <w:szCs w:val="22"/>
        </w:rPr>
        <w:t xml:space="preserve">Confidential Communications by Alternative Means and at Alternative Locations </w:t>
      </w:r>
      <w:r w:rsidRPr="00636F2F">
        <w:rPr>
          <w:rFonts w:ascii="Arial" w:hAnsi="Arial" w:cs="Arial"/>
          <w:sz w:val="22"/>
          <w:szCs w:val="22"/>
        </w:rPr>
        <w:t>–</w:t>
      </w:r>
      <w:r w:rsidRPr="00636F2F">
        <w:rPr>
          <w:rFonts w:ascii="Arial" w:hAnsi="Arial" w:cs="Arial"/>
          <w:i/>
          <w:sz w:val="22"/>
          <w:szCs w:val="22"/>
        </w:rPr>
        <w:t xml:space="preserve"> </w:t>
      </w:r>
      <w:r w:rsidRPr="00636F2F">
        <w:rPr>
          <w:rFonts w:ascii="Arial" w:hAnsi="Arial" w:cs="Arial"/>
          <w:sz w:val="22"/>
          <w:szCs w:val="22"/>
        </w:rPr>
        <w:t>You have the right to request and receive confidential communications of PHI by alternative means and at alternative locations. (For example, you may not want a family member to know you are receiving services</w:t>
      </w:r>
      <w:r w:rsidR="001772CD" w:rsidRPr="00636F2F">
        <w:rPr>
          <w:rFonts w:ascii="Arial" w:hAnsi="Arial" w:cs="Arial"/>
          <w:sz w:val="22"/>
          <w:szCs w:val="22"/>
        </w:rPr>
        <w:t>.  Upon</w:t>
      </w:r>
      <w:r w:rsidRPr="00636F2F">
        <w:rPr>
          <w:rFonts w:ascii="Arial" w:hAnsi="Arial" w:cs="Arial"/>
          <w:sz w:val="22"/>
          <w:szCs w:val="22"/>
        </w:rPr>
        <w:t xml:space="preserve"> your request, bills </w:t>
      </w:r>
      <w:r w:rsidR="001772CD" w:rsidRPr="00636F2F">
        <w:rPr>
          <w:rFonts w:ascii="Arial" w:hAnsi="Arial" w:cs="Arial"/>
          <w:sz w:val="22"/>
          <w:szCs w:val="22"/>
        </w:rPr>
        <w:t xml:space="preserve">will be sent </w:t>
      </w:r>
      <w:r w:rsidRPr="00636F2F">
        <w:rPr>
          <w:rFonts w:ascii="Arial" w:hAnsi="Arial" w:cs="Arial"/>
          <w:sz w:val="22"/>
          <w:szCs w:val="22"/>
        </w:rPr>
        <w:t xml:space="preserve">to another address.)  </w:t>
      </w:r>
    </w:p>
    <w:p w:rsidR="006E56D5" w:rsidRPr="00636F2F" w:rsidRDefault="006E56D5">
      <w:pPr>
        <w:rPr>
          <w:rFonts w:ascii="Arial" w:hAnsi="Arial" w:cs="Arial"/>
          <w:b/>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 xml:space="preserve">Right to Inspect and Copy </w:t>
      </w:r>
      <w:r w:rsidRPr="00636F2F">
        <w:rPr>
          <w:rFonts w:ascii="Arial" w:hAnsi="Arial" w:cs="Arial"/>
          <w:sz w:val="22"/>
          <w:szCs w:val="22"/>
        </w:rPr>
        <w:t xml:space="preserve">– You have the right to inspect or obtain a copy (or both) of PHI in </w:t>
      </w:r>
      <w:r w:rsidR="004B0D1D">
        <w:rPr>
          <w:rFonts w:ascii="Arial" w:hAnsi="Arial" w:cs="Arial"/>
          <w:sz w:val="22"/>
          <w:szCs w:val="22"/>
        </w:rPr>
        <w:t>ADR</w:t>
      </w:r>
      <w:r w:rsidR="001F5932">
        <w:rPr>
          <w:rFonts w:ascii="Arial" w:hAnsi="Arial" w:cs="Arial"/>
          <w:sz w:val="22"/>
          <w:szCs w:val="22"/>
        </w:rPr>
        <w:t xml:space="preserve"> </w:t>
      </w:r>
      <w:r w:rsidRPr="00636F2F">
        <w:rPr>
          <w:rFonts w:ascii="Arial" w:hAnsi="Arial" w:cs="Arial"/>
          <w:sz w:val="22"/>
          <w:szCs w:val="22"/>
        </w:rPr>
        <w:t xml:space="preserve">mental health and billing records used to make decisions about you for as long as the PHI is maintained in the record.  At your request,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will discuss with you the details of the request process. </w:t>
      </w:r>
    </w:p>
    <w:p w:rsidR="006E56D5" w:rsidRPr="00636F2F" w:rsidRDefault="006E56D5">
      <w:pPr>
        <w:ind w:left="360"/>
        <w:outlineLvl w:val="0"/>
        <w:rPr>
          <w:rFonts w:ascii="Arial" w:hAnsi="Arial" w:cs="Arial"/>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Right to Amend</w:t>
      </w:r>
      <w:r w:rsidRPr="00636F2F">
        <w:rPr>
          <w:rFonts w:ascii="Arial" w:hAnsi="Arial" w:cs="Arial"/>
          <w:sz w:val="22"/>
          <w:szCs w:val="22"/>
        </w:rPr>
        <w:t xml:space="preserve"> – You have the right to request an amendment of PHI for as long as the PHI is maintained in the record. </w:t>
      </w:r>
      <w:r w:rsidR="00287A0B" w:rsidRPr="00636F2F">
        <w:rPr>
          <w:rFonts w:ascii="Arial" w:hAnsi="Arial" w:cs="Arial"/>
          <w:sz w:val="22"/>
          <w:szCs w:val="22"/>
        </w:rPr>
        <w:t>Y</w:t>
      </w:r>
      <w:r w:rsidRPr="00636F2F">
        <w:rPr>
          <w:rFonts w:ascii="Arial" w:hAnsi="Arial" w:cs="Arial"/>
          <w:sz w:val="22"/>
          <w:szCs w:val="22"/>
        </w:rPr>
        <w:t>our request</w:t>
      </w:r>
      <w:r w:rsidR="00287A0B" w:rsidRPr="00636F2F">
        <w:rPr>
          <w:rFonts w:ascii="Arial" w:hAnsi="Arial" w:cs="Arial"/>
          <w:sz w:val="22"/>
          <w:szCs w:val="22"/>
        </w:rPr>
        <w:t xml:space="preserve"> may be denied</w:t>
      </w:r>
      <w:r w:rsidRPr="00636F2F">
        <w:rPr>
          <w:rFonts w:ascii="Arial" w:hAnsi="Arial" w:cs="Arial"/>
          <w:sz w:val="22"/>
          <w:szCs w:val="22"/>
        </w:rPr>
        <w:t xml:space="preserve">.  At your request,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will discuss with you the details of the amendment process. </w:t>
      </w:r>
    </w:p>
    <w:p w:rsidR="006E56D5" w:rsidRPr="00636F2F" w:rsidRDefault="006E56D5">
      <w:pPr>
        <w:rPr>
          <w:rFonts w:ascii="Arial" w:hAnsi="Arial" w:cs="Arial"/>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Right to an Accounting</w:t>
      </w:r>
      <w:r w:rsidRPr="00636F2F">
        <w:rPr>
          <w:rFonts w:ascii="Arial" w:hAnsi="Arial" w:cs="Arial"/>
          <w:sz w:val="22"/>
          <w:szCs w:val="22"/>
        </w:rPr>
        <w:t xml:space="preserve"> – You generally have the right to receive an accounting of disclosures of PHI regarding you.  At your request,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will discuss with you the details of the accounting process. </w:t>
      </w:r>
    </w:p>
    <w:p w:rsidR="006E56D5" w:rsidRPr="00636F2F" w:rsidRDefault="006E56D5">
      <w:pPr>
        <w:rPr>
          <w:rFonts w:ascii="Arial" w:hAnsi="Arial" w:cs="Arial"/>
          <w:sz w:val="22"/>
          <w:szCs w:val="22"/>
        </w:rPr>
      </w:pPr>
    </w:p>
    <w:p w:rsidR="006E56D5" w:rsidRPr="00636F2F" w:rsidRDefault="006E56D5">
      <w:pPr>
        <w:numPr>
          <w:ilvl w:val="0"/>
          <w:numId w:val="1"/>
        </w:numPr>
        <w:rPr>
          <w:rFonts w:ascii="Arial" w:hAnsi="Arial" w:cs="Arial"/>
          <w:sz w:val="22"/>
          <w:szCs w:val="22"/>
        </w:rPr>
      </w:pPr>
      <w:r w:rsidRPr="00636F2F">
        <w:rPr>
          <w:rFonts w:ascii="Arial" w:hAnsi="Arial" w:cs="Arial"/>
          <w:i/>
          <w:sz w:val="22"/>
          <w:szCs w:val="22"/>
        </w:rPr>
        <w:t xml:space="preserve">Right to a Paper Copy </w:t>
      </w:r>
      <w:r w:rsidRPr="00636F2F">
        <w:rPr>
          <w:rFonts w:ascii="Arial" w:hAnsi="Arial" w:cs="Arial"/>
          <w:sz w:val="22"/>
          <w:szCs w:val="22"/>
        </w:rPr>
        <w:t xml:space="preserve">– You have the right to obtain a paper copy of the notice from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upon request, even if you have agreed to receive the notice electronically.</w:t>
      </w:r>
    </w:p>
    <w:p w:rsidR="006E56D5" w:rsidRPr="00636F2F" w:rsidRDefault="006E56D5">
      <w:pPr>
        <w:rPr>
          <w:rFonts w:ascii="Arial" w:hAnsi="Arial" w:cs="Arial"/>
          <w:sz w:val="22"/>
          <w:szCs w:val="22"/>
        </w:rPr>
      </w:pPr>
    </w:p>
    <w:p w:rsidR="006E56D5" w:rsidRPr="00636F2F" w:rsidRDefault="004B0D1D">
      <w:pPr>
        <w:outlineLvl w:val="0"/>
        <w:rPr>
          <w:rFonts w:ascii="Arial" w:hAnsi="Arial" w:cs="Arial"/>
          <w:b/>
          <w:sz w:val="22"/>
          <w:szCs w:val="22"/>
          <w:u w:val="single"/>
        </w:rPr>
      </w:pPr>
      <w:r>
        <w:rPr>
          <w:rFonts w:ascii="Arial" w:hAnsi="Arial" w:cs="Arial"/>
          <w:b/>
          <w:sz w:val="22"/>
          <w:szCs w:val="22"/>
          <w:u w:val="single"/>
        </w:rPr>
        <w:t>ADR</w:t>
      </w:r>
      <w:r w:rsidR="006E56D5" w:rsidRPr="00636F2F">
        <w:rPr>
          <w:rFonts w:ascii="Arial" w:hAnsi="Arial" w:cs="Arial"/>
          <w:b/>
          <w:sz w:val="22"/>
          <w:szCs w:val="22"/>
          <w:u w:val="single"/>
        </w:rPr>
        <w:t>’s Responsibilities:</w:t>
      </w:r>
    </w:p>
    <w:p w:rsidR="006E56D5" w:rsidRPr="00636F2F" w:rsidRDefault="006E56D5">
      <w:pPr>
        <w:outlineLvl w:val="0"/>
        <w:rPr>
          <w:rFonts w:ascii="Arial" w:hAnsi="Arial" w:cs="Arial"/>
          <w:sz w:val="22"/>
          <w:szCs w:val="22"/>
          <w:u w:val="single"/>
        </w:rPr>
      </w:pPr>
    </w:p>
    <w:p w:rsidR="006E56D5" w:rsidRPr="00636F2F" w:rsidRDefault="004B0D1D">
      <w:pPr>
        <w:numPr>
          <w:ilvl w:val="0"/>
          <w:numId w:val="2"/>
        </w:numPr>
        <w:rPr>
          <w:rFonts w:ascii="Arial" w:hAnsi="Arial" w:cs="Arial"/>
          <w:sz w:val="22"/>
          <w:szCs w:val="22"/>
        </w:rPr>
      </w:pP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is required by law to maintain the privacy of PHI and to provide you with a notice of its legal duties and privacy practices with respect to PHI.</w:t>
      </w:r>
    </w:p>
    <w:p w:rsidR="006E56D5" w:rsidRPr="00636F2F" w:rsidRDefault="006E56D5">
      <w:pPr>
        <w:ind w:left="360"/>
        <w:rPr>
          <w:rFonts w:ascii="Arial" w:hAnsi="Arial" w:cs="Arial"/>
          <w:sz w:val="22"/>
          <w:szCs w:val="22"/>
        </w:rPr>
      </w:pPr>
    </w:p>
    <w:p w:rsidR="006E56D5" w:rsidRPr="00636F2F" w:rsidRDefault="004B0D1D">
      <w:pPr>
        <w:numPr>
          <w:ilvl w:val="0"/>
          <w:numId w:val="2"/>
        </w:numPr>
        <w:rPr>
          <w:rFonts w:ascii="Arial" w:hAnsi="Arial" w:cs="Arial"/>
          <w:sz w:val="22"/>
          <w:szCs w:val="22"/>
        </w:rPr>
      </w:pP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 xml:space="preserve">reserves the right to change the privacy policies and practices described in this notice. Unless </w:t>
      </w: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 xml:space="preserve">notifies you of such changes, however, </w:t>
      </w:r>
      <w:r w:rsidR="00700F8E">
        <w:rPr>
          <w:rFonts w:ascii="Arial" w:hAnsi="Arial" w:cs="Arial"/>
          <w:sz w:val="22"/>
          <w:szCs w:val="22"/>
        </w:rPr>
        <w:t>it</w:t>
      </w:r>
      <w:r w:rsidR="006E56D5" w:rsidRPr="00636F2F">
        <w:rPr>
          <w:rFonts w:ascii="Arial" w:hAnsi="Arial" w:cs="Arial"/>
          <w:sz w:val="22"/>
          <w:szCs w:val="22"/>
        </w:rPr>
        <w:t xml:space="preserve"> is required to abide by the terms currently in effect. </w:t>
      </w:r>
    </w:p>
    <w:p w:rsidR="006E56D5" w:rsidRPr="00636F2F" w:rsidRDefault="006E56D5">
      <w:pPr>
        <w:rPr>
          <w:rFonts w:ascii="Arial" w:hAnsi="Arial" w:cs="Arial"/>
          <w:sz w:val="22"/>
          <w:szCs w:val="22"/>
        </w:rPr>
      </w:pPr>
    </w:p>
    <w:p w:rsidR="006E56D5" w:rsidRPr="00636F2F" w:rsidRDefault="006E56D5">
      <w:pPr>
        <w:numPr>
          <w:ilvl w:val="0"/>
          <w:numId w:val="2"/>
        </w:numPr>
        <w:rPr>
          <w:rFonts w:ascii="Arial" w:hAnsi="Arial" w:cs="Arial"/>
          <w:sz w:val="22"/>
          <w:szCs w:val="22"/>
        </w:rPr>
      </w:pPr>
      <w:r w:rsidRPr="00636F2F">
        <w:rPr>
          <w:rFonts w:ascii="Arial" w:hAnsi="Arial" w:cs="Arial"/>
          <w:sz w:val="22"/>
          <w:szCs w:val="22"/>
        </w:rPr>
        <w:t xml:space="preserve">If </w:t>
      </w:r>
      <w:r w:rsidR="004B0D1D">
        <w:rPr>
          <w:rFonts w:ascii="Arial" w:hAnsi="Arial" w:cs="Arial"/>
          <w:sz w:val="22"/>
          <w:szCs w:val="22"/>
        </w:rPr>
        <w:t>ADR</w:t>
      </w:r>
      <w:r w:rsidR="00636F2F" w:rsidRPr="00636F2F">
        <w:rPr>
          <w:rFonts w:ascii="Arial" w:hAnsi="Arial" w:cs="Arial"/>
          <w:sz w:val="22"/>
          <w:szCs w:val="22"/>
        </w:rPr>
        <w:t xml:space="preserve"> </w:t>
      </w:r>
      <w:r w:rsidRPr="00636F2F">
        <w:rPr>
          <w:rFonts w:ascii="Arial" w:hAnsi="Arial" w:cs="Arial"/>
          <w:sz w:val="22"/>
          <w:szCs w:val="22"/>
        </w:rPr>
        <w:t xml:space="preserve">revises its policies and procedures, </w:t>
      </w:r>
      <w:r w:rsidR="00700F8E">
        <w:rPr>
          <w:rFonts w:ascii="Arial" w:hAnsi="Arial" w:cs="Arial"/>
          <w:sz w:val="22"/>
          <w:szCs w:val="22"/>
        </w:rPr>
        <w:t>it</w:t>
      </w:r>
      <w:r w:rsidRPr="00636F2F">
        <w:rPr>
          <w:rFonts w:ascii="Arial" w:hAnsi="Arial" w:cs="Arial"/>
          <w:sz w:val="22"/>
          <w:szCs w:val="22"/>
        </w:rPr>
        <w:t xml:space="preserve"> will provide you with a revised notice by mail as well as making that information available in all its offices.</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V.  Complaints</w:t>
      </w:r>
    </w:p>
    <w:p w:rsidR="006E56D5" w:rsidRPr="00636F2F" w:rsidRDefault="006E56D5">
      <w:pPr>
        <w:rPr>
          <w:rFonts w:ascii="Arial" w:hAnsi="Arial" w:cs="Arial"/>
          <w:sz w:val="22"/>
          <w:szCs w:val="22"/>
          <w:u w:val="single"/>
        </w:rPr>
      </w:pPr>
    </w:p>
    <w:p w:rsidR="006E56D5" w:rsidRPr="00636F2F" w:rsidRDefault="006E56D5">
      <w:pPr>
        <w:rPr>
          <w:rFonts w:ascii="Arial" w:hAnsi="Arial" w:cs="Arial"/>
          <w:sz w:val="22"/>
          <w:szCs w:val="22"/>
        </w:rPr>
      </w:pPr>
      <w:r w:rsidRPr="00636F2F">
        <w:rPr>
          <w:rFonts w:ascii="Arial" w:hAnsi="Arial" w:cs="Arial"/>
          <w:sz w:val="22"/>
          <w:szCs w:val="22"/>
        </w:rPr>
        <w:t xml:space="preserve">If you are concerned that your privacy rights </w:t>
      </w:r>
      <w:r w:rsidR="00287A0B" w:rsidRPr="00636F2F">
        <w:rPr>
          <w:rFonts w:ascii="Arial" w:hAnsi="Arial" w:cs="Arial"/>
          <w:sz w:val="22"/>
          <w:szCs w:val="22"/>
        </w:rPr>
        <w:t xml:space="preserve">have been violated </w:t>
      </w:r>
      <w:r w:rsidRPr="00636F2F">
        <w:rPr>
          <w:rFonts w:ascii="Arial" w:hAnsi="Arial" w:cs="Arial"/>
          <w:sz w:val="22"/>
          <w:szCs w:val="22"/>
        </w:rPr>
        <w:t xml:space="preserve">or if you disagree with a decision that has made about access to your records, </w:t>
      </w:r>
      <w:r w:rsidR="00287A0B" w:rsidRPr="00636F2F">
        <w:rPr>
          <w:rFonts w:ascii="Arial" w:hAnsi="Arial" w:cs="Arial"/>
          <w:sz w:val="22"/>
          <w:szCs w:val="22"/>
        </w:rPr>
        <w:t xml:space="preserve">please feel free to discuss your concerns with </w:t>
      </w:r>
      <w:r w:rsidR="00700F8E">
        <w:rPr>
          <w:rFonts w:ascii="Arial" w:hAnsi="Arial" w:cs="Arial"/>
          <w:sz w:val="22"/>
          <w:szCs w:val="22"/>
        </w:rPr>
        <w:t>your therapist</w:t>
      </w:r>
      <w:r w:rsidR="00287A0B" w:rsidRPr="00636F2F">
        <w:rPr>
          <w:rFonts w:ascii="Arial" w:hAnsi="Arial" w:cs="Arial"/>
          <w:sz w:val="22"/>
          <w:szCs w:val="22"/>
        </w:rPr>
        <w:t xml:space="preserve">.  </w:t>
      </w:r>
    </w:p>
    <w:p w:rsidR="00287A0B" w:rsidRPr="00636F2F" w:rsidRDefault="00287A0B">
      <w:pPr>
        <w:rPr>
          <w:rFonts w:ascii="Arial" w:hAnsi="Arial" w:cs="Arial"/>
          <w:sz w:val="22"/>
          <w:szCs w:val="22"/>
        </w:rPr>
      </w:pPr>
    </w:p>
    <w:p w:rsidR="006E56D5" w:rsidRPr="00636F2F" w:rsidRDefault="006E56D5">
      <w:pPr>
        <w:rPr>
          <w:rFonts w:ascii="Arial" w:hAnsi="Arial" w:cs="Arial"/>
          <w:sz w:val="22"/>
          <w:szCs w:val="22"/>
        </w:rPr>
      </w:pPr>
      <w:r w:rsidRPr="00636F2F">
        <w:rPr>
          <w:rFonts w:ascii="Arial" w:hAnsi="Arial" w:cs="Arial"/>
          <w:sz w:val="22"/>
          <w:szCs w:val="22"/>
        </w:rPr>
        <w:t xml:space="preserve">You may also send a written complaint to the Secretary of the U.S. Department of Health and Human Services.  </w:t>
      </w:r>
      <w:r w:rsidR="00287A0B" w:rsidRPr="00636F2F">
        <w:rPr>
          <w:rFonts w:ascii="Arial" w:hAnsi="Arial" w:cs="Arial"/>
          <w:sz w:val="22"/>
          <w:szCs w:val="22"/>
        </w:rPr>
        <w:t xml:space="preserve">I </w:t>
      </w:r>
      <w:r w:rsidRPr="00636F2F">
        <w:rPr>
          <w:rFonts w:ascii="Arial" w:hAnsi="Arial" w:cs="Arial"/>
          <w:sz w:val="22"/>
          <w:szCs w:val="22"/>
        </w:rPr>
        <w:t>can provide you with the appropriate address upon request.</w:t>
      </w:r>
    </w:p>
    <w:p w:rsidR="006E56D5" w:rsidRPr="00636F2F" w:rsidRDefault="006E56D5">
      <w:pPr>
        <w:rPr>
          <w:rFonts w:ascii="Arial" w:hAnsi="Arial" w:cs="Arial"/>
          <w:sz w:val="22"/>
          <w:szCs w:val="22"/>
        </w:rPr>
      </w:pPr>
    </w:p>
    <w:p w:rsidR="006E56D5" w:rsidRPr="00636F2F" w:rsidRDefault="006E56D5">
      <w:pPr>
        <w:pStyle w:val="Heading1"/>
        <w:rPr>
          <w:rFonts w:ascii="Arial" w:hAnsi="Arial" w:cs="Arial"/>
          <w:b/>
          <w:sz w:val="22"/>
          <w:szCs w:val="22"/>
          <w:u w:val="none"/>
        </w:rPr>
      </w:pPr>
      <w:r w:rsidRPr="00636F2F">
        <w:rPr>
          <w:rFonts w:ascii="Arial" w:hAnsi="Arial" w:cs="Arial"/>
          <w:b/>
          <w:sz w:val="22"/>
          <w:szCs w:val="22"/>
          <w:u w:val="none"/>
        </w:rPr>
        <w:t>VI. Effective Date and Changes to Privacy Policy</w:t>
      </w:r>
    </w:p>
    <w:p w:rsidR="006E56D5" w:rsidRPr="00636F2F" w:rsidRDefault="006E56D5">
      <w:pPr>
        <w:rPr>
          <w:rFonts w:ascii="Arial" w:hAnsi="Arial" w:cs="Arial"/>
          <w:sz w:val="22"/>
          <w:szCs w:val="22"/>
        </w:rPr>
      </w:pPr>
    </w:p>
    <w:p w:rsidR="006E56D5" w:rsidRPr="00636F2F" w:rsidRDefault="006E56D5">
      <w:pPr>
        <w:rPr>
          <w:rFonts w:ascii="Arial" w:hAnsi="Arial" w:cs="Arial"/>
          <w:sz w:val="22"/>
          <w:szCs w:val="22"/>
        </w:rPr>
      </w:pPr>
      <w:r w:rsidRPr="00636F2F">
        <w:rPr>
          <w:rFonts w:ascii="Arial" w:hAnsi="Arial" w:cs="Arial"/>
          <w:sz w:val="22"/>
          <w:szCs w:val="22"/>
        </w:rPr>
        <w:t xml:space="preserve">This notice will go into effect on </w:t>
      </w:r>
      <w:smartTag w:uri="urn:schemas-microsoft-com:office:smarttags" w:element="date">
        <w:smartTagPr>
          <w:attr w:name="Year" w:val="2003"/>
          <w:attr w:name="Day" w:val="14"/>
          <w:attr w:name="Month" w:val="4"/>
        </w:smartTagPr>
        <w:r w:rsidRPr="00636F2F">
          <w:rPr>
            <w:rFonts w:ascii="Arial" w:hAnsi="Arial" w:cs="Arial"/>
            <w:sz w:val="22"/>
            <w:szCs w:val="22"/>
          </w:rPr>
          <w:t>April 14, 2003</w:t>
        </w:r>
      </w:smartTag>
      <w:r w:rsidRPr="00636F2F">
        <w:rPr>
          <w:rFonts w:ascii="Arial" w:hAnsi="Arial" w:cs="Arial"/>
          <w:sz w:val="22"/>
          <w:szCs w:val="22"/>
        </w:rPr>
        <w:t>.</w:t>
      </w:r>
    </w:p>
    <w:p w:rsidR="006E56D5" w:rsidRPr="00636F2F" w:rsidRDefault="006E56D5">
      <w:pPr>
        <w:outlineLvl w:val="0"/>
        <w:rPr>
          <w:rFonts w:ascii="Arial" w:hAnsi="Arial" w:cs="Arial"/>
          <w:sz w:val="22"/>
          <w:szCs w:val="22"/>
        </w:rPr>
      </w:pPr>
    </w:p>
    <w:p w:rsidR="0066589D" w:rsidRPr="00636F2F" w:rsidRDefault="004B0D1D">
      <w:pPr>
        <w:outlineLvl w:val="0"/>
        <w:rPr>
          <w:rFonts w:ascii="Arial" w:hAnsi="Arial" w:cs="Arial"/>
          <w:sz w:val="22"/>
          <w:szCs w:val="22"/>
        </w:rPr>
      </w:pP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 xml:space="preserve">reserves the right to change the terms of this notice and to make the new notice provisions effective for all PHI that it maintains.  </w:t>
      </w:r>
      <w:r>
        <w:rPr>
          <w:rFonts w:ascii="Arial" w:hAnsi="Arial" w:cs="Arial"/>
          <w:sz w:val="22"/>
          <w:szCs w:val="22"/>
        </w:rPr>
        <w:t>ADR</w:t>
      </w:r>
      <w:r w:rsidR="00636F2F" w:rsidRPr="00636F2F">
        <w:rPr>
          <w:rFonts w:ascii="Arial" w:hAnsi="Arial" w:cs="Arial"/>
          <w:sz w:val="22"/>
          <w:szCs w:val="22"/>
        </w:rPr>
        <w:t xml:space="preserve"> </w:t>
      </w:r>
      <w:r w:rsidR="006E56D5" w:rsidRPr="00636F2F">
        <w:rPr>
          <w:rFonts w:ascii="Arial" w:hAnsi="Arial" w:cs="Arial"/>
          <w:sz w:val="22"/>
          <w:szCs w:val="22"/>
        </w:rPr>
        <w:t>will provide you with a revised notice by mail as well as ma</w:t>
      </w:r>
      <w:r w:rsidR="00F70E18" w:rsidRPr="00636F2F">
        <w:rPr>
          <w:rFonts w:ascii="Arial" w:hAnsi="Arial" w:cs="Arial"/>
          <w:sz w:val="22"/>
          <w:szCs w:val="22"/>
        </w:rPr>
        <w:t>king that information available.</w:t>
      </w:r>
    </w:p>
    <w:p w:rsidR="006E56D5" w:rsidRPr="00636F2F" w:rsidRDefault="00F70E18" w:rsidP="00F70E18">
      <w:pPr>
        <w:outlineLvl w:val="0"/>
        <w:rPr>
          <w:rFonts w:ascii="Arial" w:hAnsi="Arial" w:cs="Arial"/>
          <w:b/>
          <w:sz w:val="22"/>
          <w:szCs w:val="22"/>
        </w:rPr>
      </w:pPr>
      <w:r w:rsidRPr="00636F2F">
        <w:rPr>
          <w:rFonts w:ascii="Arial" w:hAnsi="Arial" w:cs="Arial"/>
          <w:sz w:val="22"/>
          <w:szCs w:val="22"/>
        </w:rPr>
        <w:br w:type="page"/>
      </w:r>
      <w:r w:rsidR="006E56D5" w:rsidRPr="00636F2F">
        <w:rPr>
          <w:rFonts w:ascii="Arial" w:hAnsi="Arial" w:cs="Arial"/>
          <w:b/>
          <w:sz w:val="22"/>
          <w:szCs w:val="22"/>
        </w:rPr>
        <w:lastRenderedPageBreak/>
        <w:t>VII. Acknowledgement</w:t>
      </w:r>
      <w:r w:rsidRPr="00636F2F">
        <w:rPr>
          <w:rFonts w:ascii="Arial" w:hAnsi="Arial" w:cs="Arial"/>
          <w:b/>
          <w:sz w:val="22"/>
          <w:szCs w:val="22"/>
        </w:rPr>
        <w:t xml:space="preserve"> of Receipt of HIPAA Privacy Notice</w:t>
      </w:r>
    </w:p>
    <w:p w:rsidR="006E56D5" w:rsidRPr="00636F2F" w:rsidRDefault="006E56D5" w:rsidP="006E56D5">
      <w:pPr>
        <w:rPr>
          <w:rFonts w:ascii="Arial" w:hAnsi="Arial" w:cs="Arial"/>
          <w:b/>
          <w:sz w:val="22"/>
          <w:szCs w:val="22"/>
        </w:rPr>
      </w:pPr>
    </w:p>
    <w:p w:rsidR="006E56D5" w:rsidRPr="00636F2F" w:rsidRDefault="004B0D1D" w:rsidP="006E56D5">
      <w:pPr>
        <w:rPr>
          <w:rFonts w:ascii="Arial" w:hAnsi="Arial" w:cs="Arial"/>
          <w:b/>
          <w:sz w:val="22"/>
          <w:szCs w:val="22"/>
        </w:rPr>
      </w:pPr>
      <w:r>
        <w:rPr>
          <w:rFonts w:ascii="Arial" w:hAnsi="Arial" w:cs="Arial"/>
          <w:b/>
          <w:sz w:val="22"/>
          <w:szCs w:val="22"/>
        </w:rPr>
        <w:t>ADR</w:t>
      </w:r>
      <w:r w:rsidR="00636F2F" w:rsidRPr="00636F2F">
        <w:rPr>
          <w:rFonts w:ascii="Arial" w:hAnsi="Arial" w:cs="Arial"/>
          <w:b/>
          <w:sz w:val="22"/>
          <w:szCs w:val="22"/>
        </w:rPr>
        <w:t xml:space="preserve"> </w:t>
      </w:r>
      <w:r w:rsidR="006E56D5" w:rsidRPr="00636F2F">
        <w:rPr>
          <w:rFonts w:ascii="Arial" w:hAnsi="Arial" w:cs="Arial"/>
          <w:b/>
          <w:sz w:val="22"/>
          <w:szCs w:val="22"/>
        </w:rPr>
        <w:t xml:space="preserve">has explained A) the ways </w:t>
      </w:r>
      <w:r w:rsidR="00F70E18" w:rsidRPr="00636F2F">
        <w:rPr>
          <w:rFonts w:ascii="Arial" w:hAnsi="Arial" w:cs="Arial"/>
          <w:b/>
          <w:sz w:val="22"/>
          <w:szCs w:val="22"/>
        </w:rPr>
        <w:t xml:space="preserve">that my </w:t>
      </w:r>
      <w:r w:rsidR="006E56D5" w:rsidRPr="00636F2F">
        <w:rPr>
          <w:rFonts w:ascii="Arial" w:hAnsi="Arial" w:cs="Arial"/>
          <w:b/>
          <w:sz w:val="22"/>
          <w:szCs w:val="22"/>
        </w:rPr>
        <w:t>identifying information</w:t>
      </w:r>
      <w:r w:rsidR="00F70E18" w:rsidRPr="00636F2F">
        <w:rPr>
          <w:rFonts w:ascii="Arial" w:hAnsi="Arial" w:cs="Arial"/>
          <w:b/>
          <w:sz w:val="22"/>
          <w:szCs w:val="22"/>
        </w:rPr>
        <w:t xml:space="preserve"> is protected</w:t>
      </w:r>
      <w:r w:rsidR="006E56D5" w:rsidRPr="00636F2F">
        <w:rPr>
          <w:rFonts w:ascii="Arial" w:hAnsi="Arial" w:cs="Arial"/>
          <w:b/>
          <w:sz w:val="22"/>
          <w:szCs w:val="22"/>
        </w:rPr>
        <w:t>, B) the times when information about me may be released without my specific permission, and C) my rights related to my medical information.</w:t>
      </w:r>
    </w:p>
    <w:p w:rsidR="006E56D5" w:rsidRPr="00636F2F" w:rsidRDefault="006E56D5" w:rsidP="006E56D5">
      <w:pPr>
        <w:rPr>
          <w:rFonts w:ascii="Arial" w:hAnsi="Arial" w:cs="Arial"/>
          <w:b/>
          <w:sz w:val="22"/>
          <w:szCs w:val="22"/>
        </w:rPr>
      </w:pPr>
    </w:p>
    <w:p w:rsidR="006E56D5" w:rsidRPr="00636F2F" w:rsidRDefault="006E56D5" w:rsidP="006E56D5">
      <w:pPr>
        <w:rPr>
          <w:rFonts w:ascii="Arial" w:hAnsi="Arial" w:cs="Arial"/>
          <w:sz w:val="22"/>
          <w:szCs w:val="22"/>
        </w:rPr>
      </w:pPr>
      <w:r w:rsidRPr="00636F2F">
        <w:rPr>
          <w:rFonts w:ascii="Arial" w:hAnsi="Arial" w:cs="Arial"/>
          <w:b/>
          <w:sz w:val="22"/>
          <w:szCs w:val="22"/>
        </w:rPr>
        <w:t xml:space="preserve">I hereby agree to protect the confidentiality and privacy of other </w:t>
      </w:r>
      <w:r w:rsidR="00700F8E">
        <w:rPr>
          <w:rFonts w:ascii="Arial" w:hAnsi="Arial" w:cs="Arial"/>
          <w:b/>
          <w:sz w:val="22"/>
          <w:szCs w:val="22"/>
        </w:rPr>
        <w:t>patien</w:t>
      </w:r>
      <w:r w:rsidRPr="00636F2F">
        <w:rPr>
          <w:rFonts w:ascii="Arial" w:hAnsi="Arial" w:cs="Arial"/>
          <w:b/>
          <w:sz w:val="22"/>
          <w:szCs w:val="22"/>
        </w:rPr>
        <w:t xml:space="preserve">ts at all times.  I will not discuss any information concerning other </w:t>
      </w:r>
      <w:r w:rsidR="00700F8E">
        <w:rPr>
          <w:rFonts w:ascii="Arial" w:hAnsi="Arial" w:cs="Arial"/>
          <w:b/>
          <w:sz w:val="22"/>
          <w:szCs w:val="22"/>
        </w:rPr>
        <w:t>patient</w:t>
      </w:r>
      <w:r w:rsidRPr="00636F2F">
        <w:rPr>
          <w:rFonts w:ascii="Arial" w:hAnsi="Arial" w:cs="Arial"/>
          <w:b/>
          <w:sz w:val="22"/>
          <w:szCs w:val="22"/>
        </w:rPr>
        <w:t>s with individuals</w:t>
      </w:r>
      <w:r w:rsidR="007D4FBF" w:rsidRPr="00636F2F">
        <w:rPr>
          <w:rFonts w:ascii="Arial" w:hAnsi="Arial" w:cs="Arial"/>
          <w:b/>
          <w:sz w:val="22"/>
          <w:szCs w:val="22"/>
        </w:rPr>
        <w:t xml:space="preserve">, organizations, </w:t>
      </w:r>
      <w:r w:rsidRPr="00636F2F">
        <w:rPr>
          <w:rFonts w:ascii="Arial" w:hAnsi="Arial" w:cs="Arial"/>
          <w:b/>
          <w:sz w:val="22"/>
          <w:szCs w:val="22"/>
        </w:rPr>
        <w:t xml:space="preserve">agencies or any person not directly employed by </w:t>
      </w:r>
      <w:r w:rsidR="004B0D1D">
        <w:rPr>
          <w:rFonts w:ascii="Arial" w:hAnsi="Arial" w:cs="Arial"/>
          <w:b/>
          <w:sz w:val="22"/>
          <w:szCs w:val="22"/>
        </w:rPr>
        <w:t>ADR</w:t>
      </w:r>
    </w:p>
    <w:p w:rsidR="00F70E18" w:rsidRPr="00636F2F" w:rsidRDefault="00F70E18" w:rsidP="006E56D5">
      <w:pPr>
        <w:rPr>
          <w:rFonts w:ascii="Arial" w:hAnsi="Arial" w:cs="Arial"/>
          <w:sz w:val="22"/>
          <w:szCs w:val="22"/>
        </w:rPr>
      </w:pPr>
    </w:p>
    <w:p w:rsidR="006E56D5" w:rsidRDefault="006E56D5" w:rsidP="006E56D5"/>
    <w:p w:rsidR="006E56D5" w:rsidRPr="00636F2F" w:rsidRDefault="006E56D5" w:rsidP="006E56D5">
      <w:pPr>
        <w:rPr>
          <w:sz w:val="22"/>
          <w:szCs w:val="22"/>
        </w:rPr>
      </w:pPr>
      <w:r w:rsidRPr="00636F2F">
        <w:rPr>
          <w:sz w:val="22"/>
          <w:szCs w:val="22"/>
        </w:rPr>
        <w:t>_______________________________________________</w:t>
      </w:r>
      <w:r w:rsidRPr="00636F2F">
        <w:rPr>
          <w:sz w:val="22"/>
          <w:szCs w:val="22"/>
        </w:rPr>
        <w:tab/>
      </w:r>
      <w:r w:rsidRPr="00636F2F">
        <w:rPr>
          <w:sz w:val="22"/>
          <w:szCs w:val="22"/>
        </w:rPr>
        <w:tab/>
        <w:t>_________________________</w:t>
      </w:r>
      <w:r w:rsidR="00636F2F">
        <w:rPr>
          <w:sz w:val="22"/>
          <w:szCs w:val="22"/>
        </w:rPr>
        <w:t>__</w:t>
      </w:r>
    </w:p>
    <w:p w:rsidR="006E56D5" w:rsidRPr="00636F2F" w:rsidRDefault="00636F2F" w:rsidP="006E56D5">
      <w:pPr>
        <w:rPr>
          <w:rFonts w:ascii="Arial" w:hAnsi="Arial" w:cs="Arial"/>
          <w:sz w:val="18"/>
          <w:szCs w:val="18"/>
        </w:rPr>
      </w:pPr>
      <w:r w:rsidRPr="00636F2F">
        <w:rPr>
          <w:rFonts w:ascii="Arial" w:hAnsi="Arial" w:cs="Arial"/>
          <w:sz w:val="18"/>
          <w:szCs w:val="18"/>
        </w:rPr>
        <w:t>Patient</w:t>
      </w:r>
      <w:r w:rsidR="006E56D5" w:rsidRPr="00636F2F">
        <w:rPr>
          <w:rFonts w:ascii="Arial" w:hAnsi="Arial" w:cs="Arial"/>
          <w:sz w:val="18"/>
          <w:szCs w:val="18"/>
        </w:rPr>
        <w:t xml:space="preserve"> Signature</w:t>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r>
      <w:r w:rsidR="006E56D5" w:rsidRPr="00636F2F">
        <w:rPr>
          <w:rFonts w:ascii="Arial" w:hAnsi="Arial" w:cs="Arial"/>
          <w:sz w:val="18"/>
          <w:szCs w:val="18"/>
        </w:rPr>
        <w:tab/>
        <w:t>Date</w:t>
      </w: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r w:rsidRPr="00636F2F">
        <w:rPr>
          <w:rFonts w:ascii="Arial" w:hAnsi="Arial" w:cs="Arial"/>
          <w:sz w:val="22"/>
          <w:szCs w:val="22"/>
        </w:rPr>
        <w:t>_______________________________________________</w:t>
      </w:r>
      <w:r w:rsidRPr="00636F2F">
        <w:rPr>
          <w:rFonts w:ascii="Arial" w:hAnsi="Arial" w:cs="Arial"/>
          <w:sz w:val="22"/>
          <w:szCs w:val="22"/>
        </w:rPr>
        <w:tab/>
      </w:r>
      <w:r w:rsidRPr="00636F2F">
        <w:rPr>
          <w:rFonts w:ascii="Arial" w:hAnsi="Arial" w:cs="Arial"/>
          <w:sz w:val="22"/>
          <w:szCs w:val="22"/>
        </w:rPr>
        <w:tab/>
        <w:t>_________________________</w:t>
      </w:r>
    </w:p>
    <w:p w:rsidR="006E56D5" w:rsidRPr="00636F2F" w:rsidRDefault="006E56D5" w:rsidP="006E56D5">
      <w:pPr>
        <w:rPr>
          <w:rFonts w:ascii="Arial" w:hAnsi="Arial" w:cs="Arial"/>
          <w:sz w:val="18"/>
          <w:szCs w:val="18"/>
        </w:rPr>
      </w:pPr>
      <w:r w:rsidRPr="00636F2F">
        <w:rPr>
          <w:rFonts w:ascii="Arial" w:hAnsi="Arial" w:cs="Arial"/>
          <w:sz w:val="18"/>
          <w:szCs w:val="18"/>
        </w:rPr>
        <w:t>Parent/Guardian Signature</w:t>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t>Date</w:t>
      </w: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p>
    <w:p w:rsidR="006E56D5" w:rsidRPr="00636F2F" w:rsidRDefault="006E56D5" w:rsidP="006E56D5">
      <w:pPr>
        <w:rPr>
          <w:rFonts w:ascii="Arial" w:hAnsi="Arial" w:cs="Arial"/>
          <w:sz w:val="22"/>
          <w:szCs w:val="22"/>
        </w:rPr>
      </w:pPr>
      <w:r w:rsidRPr="00636F2F">
        <w:rPr>
          <w:rFonts w:ascii="Arial" w:hAnsi="Arial" w:cs="Arial"/>
          <w:sz w:val="22"/>
          <w:szCs w:val="22"/>
        </w:rPr>
        <w:t>_______________________________________________</w:t>
      </w:r>
      <w:r w:rsidRPr="00636F2F">
        <w:rPr>
          <w:rFonts w:ascii="Arial" w:hAnsi="Arial" w:cs="Arial"/>
          <w:sz w:val="22"/>
          <w:szCs w:val="22"/>
        </w:rPr>
        <w:tab/>
      </w:r>
      <w:r w:rsidRPr="00636F2F">
        <w:rPr>
          <w:rFonts w:ascii="Arial" w:hAnsi="Arial" w:cs="Arial"/>
          <w:sz w:val="22"/>
          <w:szCs w:val="22"/>
        </w:rPr>
        <w:tab/>
        <w:t>_________________________</w:t>
      </w:r>
    </w:p>
    <w:p w:rsidR="006E56D5" w:rsidRPr="00636F2F" w:rsidRDefault="006E56D5" w:rsidP="006E56D5">
      <w:pPr>
        <w:rPr>
          <w:rFonts w:ascii="Arial" w:hAnsi="Arial" w:cs="Arial"/>
          <w:sz w:val="18"/>
          <w:szCs w:val="18"/>
        </w:rPr>
      </w:pPr>
      <w:r w:rsidRPr="00636F2F">
        <w:rPr>
          <w:rFonts w:ascii="Arial" w:hAnsi="Arial" w:cs="Arial"/>
          <w:sz w:val="18"/>
          <w:szCs w:val="18"/>
        </w:rPr>
        <w:t>Witness Signature</w:t>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r>
      <w:r w:rsidRPr="00636F2F">
        <w:rPr>
          <w:rFonts w:ascii="Arial" w:hAnsi="Arial" w:cs="Arial"/>
          <w:sz w:val="18"/>
          <w:szCs w:val="18"/>
        </w:rPr>
        <w:tab/>
        <w:t>Date</w:t>
      </w:r>
    </w:p>
    <w:p w:rsidR="00F70E18" w:rsidRPr="00636F2F" w:rsidRDefault="00F70E18" w:rsidP="006E56D5">
      <w:pPr>
        <w:rPr>
          <w:rFonts w:ascii="Arial" w:hAnsi="Arial" w:cs="Arial"/>
          <w:sz w:val="22"/>
          <w:szCs w:val="22"/>
        </w:rPr>
      </w:pPr>
    </w:p>
    <w:p w:rsidR="00F70E18" w:rsidRPr="00636F2F" w:rsidRDefault="00F70E18" w:rsidP="006E56D5">
      <w:pPr>
        <w:rPr>
          <w:rFonts w:ascii="Arial" w:hAnsi="Arial" w:cs="Arial"/>
          <w:sz w:val="22"/>
          <w:szCs w:val="22"/>
        </w:rPr>
      </w:pPr>
    </w:p>
    <w:p w:rsidR="00F70E18" w:rsidRPr="00636F2F" w:rsidRDefault="007D4FBF" w:rsidP="006E56D5">
      <w:pPr>
        <w:rPr>
          <w:rFonts w:ascii="Arial" w:hAnsi="Arial" w:cs="Arial"/>
          <w:b/>
          <w:sz w:val="22"/>
          <w:szCs w:val="22"/>
        </w:rPr>
      </w:pPr>
      <w:r w:rsidRPr="00636F2F">
        <w:rPr>
          <w:rFonts w:ascii="Arial" w:hAnsi="Arial" w:cs="Arial"/>
          <w:b/>
          <w:sz w:val="22"/>
          <w:szCs w:val="22"/>
        </w:rPr>
        <w:t>This acknowledgement will be retained in your clinical record.</w:t>
      </w:r>
    </w:p>
    <w:p w:rsidR="00F70E18" w:rsidRPr="00636F2F" w:rsidRDefault="00F70E18" w:rsidP="006E56D5">
      <w:pPr>
        <w:rPr>
          <w:rFonts w:ascii="Arial" w:hAnsi="Arial" w:cs="Arial"/>
          <w:sz w:val="22"/>
          <w:szCs w:val="22"/>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 w:val="18"/>
          <w:szCs w:val="18"/>
        </w:rPr>
      </w:pPr>
    </w:p>
    <w:p w:rsidR="00F70E18" w:rsidRDefault="00F70E18" w:rsidP="006E56D5">
      <w:pPr>
        <w:rPr>
          <w:szCs w:val="24"/>
        </w:rPr>
      </w:pPr>
      <w:r>
        <w:rPr>
          <w:szCs w:val="24"/>
        </w:rPr>
        <w:t>____________________________________________</w:t>
      </w:r>
    </w:p>
    <w:p w:rsidR="00F70E18" w:rsidRPr="00636F2F" w:rsidRDefault="00FB53A3" w:rsidP="006E56D5">
      <w:pPr>
        <w:rPr>
          <w:rFonts w:ascii="Arial" w:hAnsi="Arial" w:cs="Arial"/>
          <w:sz w:val="22"/>
          <w:szCs w:val="22"/>
        </w:rPr>
      </w:pPr>
      <w:r>
        <w:rPr>
          <w:rFonts w:ascii="Arial" w:hAnsi="Arial" w:cs="Arial"/>
          <w:sz w:val="22"/>
          <w:szCs w:val="22"/>
        </w:rPr>
        <w:t xml:space="preserve">Patient </w:t>
      </w:r>
      <w:r w:rsidR="00F70E18" w:rsidRPr="00636F2F">
        <w:rPr>
          <w:rFonts w:ascii="Arial" w:hAnsi="Arial" w:cs="Arial"/>
          <w:sz w:val="22"/>
          <w:szCs w:val="22"/>
        </w:rPr>
        <w:t>Name</w:t>
      </w:r>
    </w:p>
    <w:sectPr w:rsidR="00F70E18" w:rsidRPr="00636F2F" w:rsidSect="007D4FBF">
      <w:footerReference w:type="even" r:id="rId7"/>
      <w:footerReference w:type="default" r:id="rId8"/>
      <w:pgSz w:w="12240" w:h="15840"/>
      <w:pgMar w:top="1152" w:right="1080" w:bottom="1008"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B1A" w:rsidRDefault="00FB7B1A">
      <w:r>
        <w:separator/>
      </w:r>
    </w:p>
  </w:endnote>
  <w:endnote w:type="continuationSeparator" w:id="0">
    <w:p w:rsidR="00FB7B1A" w:rsidRDefault="00FB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421 BT">
    <w:altName w:val="Mistral"/>
    <w:charset w:val="00"/>
    <w:family w:val="script"/>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45" w:rsidRDefault="00653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53E45" w:rsidRDefault="00653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45" w:rsidRDefault="00653E45">
    <w:pPr>
      <w:pStyle w:val="Footer"/>
      <w:framePr w:wrap="around" w:vAnchor="text" w:hAnchor="margin" w:xAlign="center" w:y="1"/>
      <w:rPr>
        <w:rStyle w:val="PageNumber"/>
      </w:rPr>
    </w:pPr>
    <w:r>
      <w:rPr>
        <w:rStyle w:val="PageNumber"/>
      </w:rPr>
      <w:t xml:space="preserve">  </w:t>
    </w:r>
  </w:p>
  <w:p w:rsidR="00653E45" w:rsidRDefault="00653E45">
    <w:pPr>
      <w:pStyle w:val="Footer"/>
      <w:rPr>
        <w:sz w:val="16"/>
      </w:rPr>
    </w:pPr>
    <w:smartTag w:uri="urn:schemas-microsoft-com:office:smarttags" w:element="date">
      <w:smartTagPr>
        <w:attr w:name="Month" w:val="4"/>
        <w:attr w:name="Day" w:val="13"/>
        <w:attr w:name="Year" w:val="2003"/>
      </w:smartTagPr>
      <w:r>
        <w:rPr>
          <w:sz w:val="16"/>
        </w:rPr>
        <w:t>04/13/03</w:t>
      </w:r>
    </w:smartTag>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FC6C2E">
      <w:rPr>
        <w:rStyle w:val="PageNumber"/>
        <w:noProof/>
        <w:sz w:val="16"/>
      </w:rPr>
      <w:t>4</w:t>
    </w:r>
    <w:r>
      <w:rPr>
        <w:rStyle w:val="PageNumber"/>
        <w:sz w:val="16"/>
      </w:rPr>
      <w:fldChar w:fldCharType="end"/>
    </w:r>
    <w:r>
      <w:rPr>
        <w:rStyle w:val="PageNumber"/>
        <w:sz w:val="16"/>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B1A" w:rsidRDefault="00FB7B1A">
      <w:r>
        <w:separator/>
      </w:r>
    </w:p>
  </w:footnote>
  <w:footnote w:type="continuationSeparator" w:id="0">
    <w:p w:rsidR="00FB7B1A" w:rsidRDefault="00FB7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45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F62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917499"/>
    <w:multiLevelType w:val="singleLevel"/>
    <w:tmpl w:val="B6EC2AC8"/>
    <w:lvl w:ilvl="0">
      <w:start w:val="1"/>
      <w:numFmt w:val="bullet"/>
      <w:lvlText w:val="-"/>
      <w:lvlJc w:val="left"/>
      <w:pPr>
        <w:tabs>
          <w:tab w:val="num" w:pos="1080"/>
        </w:tabs>
        <w:ind w:left="1080" w:hanging="360"/>
      </w:pPr>
      <w:rPr>
        <w:rFonts w:hint="default"/>
      </w:rPr>
    </w:lvl>
  </w:abstractNum>
  <w:abstractNum w:abstractNumId="3" w15:restartNumberingAfterBreak="0">
    <w:nsid w:val="294459BF"/>
    <w:multiLevelType w:val="multilevel"/>
    <w:tmpl w:val="BFB871A0"/>
    <w:lvl w:ilvl="0">
      <w:start w:val="1"/>
      <w:numFmt w:val="bullet"/>
      <w:lvlText w:val=""/>
      <w:lvlJc w:val="left"/>
      <w:pPr>
        <w:tabs>
          <w:tab w:val="num" w:pos="720"/>
        </w:tabs>
        <w:ind w:left="720" w:hanging="360"/>
      </w:pPr>
      <w:rPr>
        <w:rFonts w:ascii="Symbol" w:hAnsi="Symbol" w:hint="default"/>
      </w:rPr>
    </w:lvl>
    <w:lvl w:ilvl="1">
      <w:start w:val="7"/>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657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32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24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16227F"/>
    <w:multiLevelType w:val="multilevel"/>
    <w:tmpl w:val="5860D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E25D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
  </w:num>
  <w:num w:numId="2">
    <w:abstractNumId w:val="7"/>
  </w:num>
  <w:num w:numId="3">
    <w:abstractNumId w:val="8"/>
  </w:num>
  <w:num w:numId="4">
    <w:abstractNumId w:val="4"/>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D5"/>
    <w:rsid w:val="000500E4"/>
    <w:rsid w:val="000C38C2"/>
    <w:rsid w:val="000D751D"/>
    <w:rsid w:val="001772CD"/>
    <w:rsid w:val="001951DF"/>
    <w:rsid w:val="001F5932"/>
    <w:rsid w:val="00220350"/>
    <w:rsid w:val="00287A0B"/>
    <w:rsid w:val="004B0D1D"/>
    <w:rsid w:val="00501455"/>
    <w:rsid w:val="005147C6"/>
    <w:rsid w:val="00531562"/>
    <w:rsid w:val="00636F2F"/>
    <w:rsid w:val="00653E45"/>
    <w:rsid w:val="0066589D"/>
    <w:rsid w:val="0068439E"/>
    <w:rsid w:val="0069221D"/>
    <w:rsid w:val="006C68BD"/>
    <w:rsid w:val="006E56D5"/>
    <w:rsid w:val="00700F8E"/>
    <w:rsid w:val="007D4FBF"/>
    <w:rsid w:val="007E16A9"/>
    <w:rsid w:val="00840EC1"/>
    <w:rsid w:val="008555CD"/>
    <w:rsid w:val="009E7F01"/>
    <w:rsid w:val="00AD73DD"/>
    <w:rsid w:val="00AE6C2B"/>
    <w:rsid w:val="00B13971"/>
    <w:rsid w:val="00BB36CB"/>
    <w:rsid w:val="00E60CE0"/>
    <w:rsid w:val="00F12181"/>
    <w:rsid w:val="00F559EC"/>
    <w:rsid w:val="00F70E18"/>
    <w:rsid w:val="00FB53A3"/>
    <w:rsid w:val="00FB7B1A"/>
    <w:rsid w:val="00FC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86BCEF0-93B5-4F79-870B-02739ADE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character" w:styleId="PageNumber">
    <w:name w:val="page number"/>
    <w:basedOn w:val="DefaultParagraphFont"/>
  </w:style>
  <w:style w:type="paragraph" w:styleId="Title">
    <w:name w:val="Title"/>
    <w:basedOn w:val="Normal"/>
    <w:qFormat/>
    <w:pPr>
      <w:jc w:val="center"/>
    </w:pPr>
    <w:rPr>
      <w:u w:val="single"/>
    </w:rPr>
  </w:style>
  <w:style w:type="paragraph" w:styleId="BodyText">
    <w:name w:val="Body Text"/>
    <w:basedOn w:val="Normal"/>
    <w:pPr>
      <w:jc w:val="center"/>
    </w:pPr>
  </w:style>
  <w:style w:type="paragraph" w:styleId="BalloonText">
    <w:name w:val="Balloon Text"/>
    <w:basedOn w:val="Normal"/>
    <w:semiHidden/>
    <w:rsid w:val="006E5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Scott Strader, Ph</vt:lpstr>
    </vt:vector>
  </TitlesOfParts>
  <Company>.</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Strader, Ph</dc:title>
  <dc:subject/>
  <dc:creator>teri</dc:creator>
  <cp:keywords/>
  <dc:description/>
  <cp:lastModifiedBy>Owner</cp:lastModifiedBy>
  <cp:revision>3</cp:revision>
  <cp:lastPrinted>2003-04-18T14:00:00Z</cp:lastPrinted>
  <dcterms:created xsi:type="dcterms:W3CDTF">2026-04-29T23:05:00Z</dcterms:created>
  <dcterms:modified xsi:type="dcterms:W3CDTF">2026-05-30T16:01:00Z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106131251</vt:i4>
  </property>
  <property fmtid="{D5CDD505-2E9C-101B-9397-08002B2CF9AE}" pid="3" name="_EmailSubject">
    <vt:lpwstr/>
  </property>
  <property fmtid="{D5CDD505-2E9C-101B-9397-08002B2CF9AE}" pid="4" name="_AuthorEmail">
    <vt:lpwstr>Beth@GLT4U.com</vt:lpwstr>
  </property>
  <property fmtid="{D5CDD505-2E9C-101B-9397-08002B2CF9AE}" pid="5" name="_AuthorEmailDisplayName">
    <vt:lpwstr>Elizabeth Fenton</vt:lpwstr>
  </property>
  <property fmtid="{D5CDD505-2E9C-101B-9397-08002B2CF9AE}" pid="6" name="_ReviewingToolsShownOnce">
    <vt:lpwstr/>
  </property>
</Properties>
</file>