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94C4" w14:textId="77777777" w:rsidR="00823F92" w:rsidRPr="00823F92" w:rsidRDefault="00823F92" w:rsidP="00823F92">
      <w:pPr>
        <w:spacing w:after="200" w:line="276" w:lineRule="auto"/>
        <w:jc w:val="center"/>
        <w:rPr>
          <w:rFonts w:ascii="Arial" w:eastAsia="Calibri" w:hAnsi="Arial" w:cs="Arial"/>
          <w:b/>
          <w:bCs/>
          <w:sz w:val="40"/>
          <w:szCs w:val="40"/>
        </w:rPr>
      </w:pPr>
      <w:r w:rsidRPr="00823F92">
        <w:rPr>
          <w:rFonts w:ascii="Arial" w:eastAsia="Calibri" w:hAnsi="Arial" w:cs="Arial"/>
          <w:b/>
          <w:bCs/>
          <w:sz w:val="40"/>
          <w:szCs w:val="40"/>
        </w:rPr>
        <w:t>Deborah Weatherby LCSW</w:t>
      </w:r>
    </w:p>
    <w:p w14:paraId="671EF1A7" w14:textId="77777777" w:rsidR="00823F92" w:rsidRPr="00823F92" w:rsidRDefault="00823F92" w:rsidP="00823F92">
      <w:pPr>
        <w:spacing w:after="200" w:line="276" w:lineRule="auto"/>
        <w:jc w:val="center"/>
        <w:rPr>
          <w:rFonts w:ascii="Arial" w:eastAsia="Calibri" w:hAnsi="Arial" w:cs="Arial"/>
          <w:b/>
          <w:bCs/>
          <w:sz w:val="24"/>
          <w:szCs w:val="24"/>
        </w:rPr>
      </w:pPr>
      <w:r w:rsidRPr="00823F92">
        <w:rPr>
          <w:rFonts w:ascii="Arial" w:eastAsia="Calibri" w:hAnsi="Arial" w:cs="Arial"/>
          <w:b/>
          <w:bCs/>
          <w:sz w:val="24"/>
          <w:szCs w:val="24"/>
        </w:rPr>
        <w:t>941-993-2617</w:t>
      </w:r>
    </w:p>
    <w:p w14:paraId="223BAD77" w14:textId="190CC748" w:rsidR="00823F92" w:rsidRDefault="00823F92" w:rsidP="00823F92">
      <w:pPr>
        <w:spacing w:after="200" w:line="276" w:lineRule="auto"/>
        <w:jc w:val="center"/>
        <w:rPr>
          <w:rFonts w:ascii="Arial" w:eastAsia="Calibri" w:hAnsi="Arial" w:cs="Arial"/>
          <w:b/>
          <w:bCs/>
          <w:sz w:val="24"/>
          <w:szCs w:val="24"/>
        </w:rPr>
      </w:pPr>
      <w:hyperlink r:id="rId4" w:history="1">
        <w:r w:rsidRPr="00823F92">
          <w:rPr>
            <w:rStyle w:val="Hyperlink"/>
            <w:rFonts w:ascii="Arial" w:eastAsia="Calibri" w:hAnsi="Arial" w:cs="Arial"/>
            <w:b/>
            <w:bCs/>
            <w:sz w:val="24"/>
            <w:szCs w:val="24"/>
          </w:rPr>
          <w:t>Deborah.weatherby@gmail.com</w:t>
        </w:r>
      </w:hyperlink>
    </w:p>
    <w:p w14:paraId="62A29268" w14:textId="0B67C4E4" w:rsidR="00823F92" w:rsidRPr="00E27CD5" w:rsidRDefault="00E27CD5" w:rsidP="00823F92">
      <w:pPr>
        <w:spacing w:after="200" w:line="276" w:lineRule="auto"/>
        <w:jc w:val="center"/>
        <w:rPr>
          <w:rFonts w:ascii="Times New Roman" w:hAnsi="Times New Roman" w:cs="Times New Roman"/>
          <w:b/>
          <w:bCs/>
          <w:i/>
          <w:iCs/>
          <w:sz w:val="28"/>
          <w:szCs w:val="28"/>
        </w:rPr>
      </w:pPr>
      <w:r w:rsidRPr="00E27CD5">
        <w:rPr>
          <w:b/>
          <w:bCs/>
          <w:i/>
          <w:iCs/>
          <w:sz w:val="28"/>
          <w:szCs w:val="28"/>
        </w:rPr>
        <w:t>THERAPIST-CLIENT TREATMENT CONTRACT</w:t>
      </w:r>
    </w:p>
    <w:p w14:paraId="025633A9" w14:textId="77777777" w:rsidR="00823F92" w:rsidRDefault="00823F92">
      <w:pPr>
        <w:rPr>
          <w:rFonts w:ascii="Times New Roman" w:hAnsi="Times New Roman" w:cs="Times New Roman"/>
          <w:sz w:val="24"/>
          <w:szCs w:val="24"/>
        </w:rPr>
      </w:pPr>
    </w:p>
    <w:p w14:paraId="3763DFD8" w14:textId="578299B4" w:rsidR="00823F92" w:rsidRDefault="00823F92">
      <w:pPr>
        <w:rPr>
          <w:rFonts w:ascii="Times New Roman" w:hAnsi="Times New Roman" w:cs="Times New Roman"/>
          <w:sz w:val="24"/>
          <w:szCs w:val="24"/>
        </w:rPr>
      </w:pPr>
      <w:r w:rsidRPr="00823F92">
        <w:rPr>
          <w:rFonts w:ascii="Times New Roman" w:hAnsi="Times New Roman" w:cs="Times New Roman"/>
          <w:sz w:val="24"/>
          <w:szCs w:val="24"/>
        </w:rPr>
        <w:t xml:space="preserve">THERAPIST-CLIENT TREATMENT CONTRACT Welcome to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practice. This document contains important information about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professional services and business policies. Please read it carefully and jot down any questions you might have so that we can discuss them at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next meeting. When you sign this document, it will represent an agreement between us. </w:t>
      </w:r>
    </w:p>
    <w:p w14:paraId="47D81A6B" w14:textId="7C1C876F" w:rsidR="00823F92" w:rsidRDefault="00823F92">
      <w:pPr>
        <w:rPr>
          <w:rFonts w:ascii="Times New Roman" w:hAnsi="Times New Roman" w:cs="Times New Roman"/>
          <w:sz w:val="24"/>
          <w:szCs w:val="24"/>
        </w:rPr>
      </w:pPr>
      <w:r w:rsidRPr="00823F92">
        <w:rPr>
          <w:rFonts w:ascii="Times New Roman" w:hAnsi="Times New Roman" w:cs="Times New Roman"/>
          <w:sz w:val="24"/>
          <w:szCs w:val="24"/>
        </w:rPr>
        <w:t xml:space="preserve">PSYCHOLOGICAL SERVICES Psychotherapy is not easily described in general statements. It varies depending on the personalities of the </w:t>
      </w:r>
      <w:proofErr w:type="spellStart"/>
      <w:r w:rsidR="00E27CD5">
        <w:rPr>
          <w:rFonts w:ascii="Times New Roman" w:hAnsi="Times New Roman" w:cs="Times New Roman"/>
          <w:sz w:val="24"/>
          <w:szCs w:val="24"/>
        </w:rPr>
        <w:t>pyschtherapist</w:t>
      </w:r>
      <w:proofErr w:type="spellEnd"/>
      <w:r w:rsidRPr="00823F92">
        <w:rPr>
          <w:rFonts w:ascii="Times New Roman" w:hAnsi="Times New Roman" w:cs="Times New Roman"/>
          <w:sz w:val="24"/>
          <w:szCs w:val="24"/>
        </w:rPr>
        <w:t xml:space="preserve"> and client and the </w:t>
      </w:r>
      <w:proofErr w:type="gramStart"/>
      <w:r w:rsidRPr="00823F92">
        <w:rPr>
          <w:rFonts w:ascii="Times New Roman" w:hAnsi="Times New Roman" w:cs="Times New Roman"/>
          <w:sz w:val="24"/>
          <w:szCs w:val="24"/>
        </w:rPr>
        <w:t>particular problems</w:t>
      </w:r>
      <w:proofErr w:type="gramEnd"/>
      <w:r w:rsidRPr="00823F92">
        <w:rPr>
          <w:rFonts w:ascii="Times New Roman" w:hAnsi="Times New Roman" w:cs="Times New Roman"/>
          <w:sz w:val="24"/>
          <w:szCs w:val="24"/>
        </w:rPr>
        <w:t xml:space="preserve"> you bring forward. There are many different methods I may use to deal with the problems you hope to address. Psychotherapy is not like a medical doctor visit. Instead, it calls for a very active effort on y</w:t>
      </w:r>
      <w:r w:rsidR="00E27CD5">
        <w:rPr>
          <w:rFonts w:ascii="Times New Roman" w:hAnsi="Times New Roman" w:cs="Times New Roman"/>
          <w:sz w:val="24"/>
          <w:szCs w:val="24"/>
        </w:rPr>
        <w:t>our and my</w:t>
      </w:r>
      <w:r w:rsidRPr="00823F92">
        <w:rPr>
          <w:rFonts w:ascii="Times New Roman" w:hAnsi="Times New Roman" w:cs="Times New Roman"/>
          <w:sz w:val="24"/>
          <w:szCs w:val="24"/>
        </w:rPr>
        <w:t xml:space="preserve"> part, </w:t>
      </w:r>
      <w:proofErr w:type="gramStart"/>
      <w:r w:rsidRPr="00823F92">
        <w:rPr>
          <w:rFonts w:ascii="Times New Roman" w:hAnsi="Times New Roman" w:cs="Times New Roman"/>
          <w:sz w:val="24"/>
          <w:szCs w:val="24"/>
        </w:rPr>
        <w:t>similar to</w:t>
      </w:r>
      <w:proofErr w:type="gramEnd"/>
      <w:r w:rsidRPr="00823F92">
        <w:rPr>
          <w:rFonts w:ascii="Times New Roman" w:hAnsi="Times New Roman" w:cs="Times New Roman"/>
          <w:sz w:val="24"/>
          <w:szCs w:val="24"/>
        </w:rPr>
        <w:t xml:space="preserve"> the effort and practice involved in learning any new skill. </w:t>
      </w:r>
      <w:proofErr w:type="gramStart"/>
      <w:r w:rsidRPr="00823F92">
        <w:rPr>
          <w:rFonts w:ascii="Times New Roman" w:hAnsi="Times New Roman" w:cs="Times New Roman"/>
          <w:sz w:val="24"/>
          <w:szCs w:val="24"/>
        </w:rPr>
        <w:t>In order for</w:t>
      </w:r>
      <w:proofErr w:type="gramEnd"/>
      <w:r w:rsidRPr="00823F92">
        <w:rPr>
          <w:rFonts w:ascii="Times New Roman" w:hAnsi="Times New Roman" w:cs="Times New Roman"/>
          <w:sz w:val="24"/>
          <w:szCs w:val="24"/>
        </w:rPr>
        <w:t xml:space="preserve"> the therapy to be most successful, you will need to work on things we talk about both during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sessions and at home. Psychotherapy can have benefits and risks. Since therapy often involves discussing unpleasant aspects of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life you may experience uncomfortable feelings like sadness, guilt, anger, frustration, loneliness, and helplessness. On the other hand, psychotherapy has also been shown to have significant benefits for people who go through it. Therapy often leads to better relationships, solutions to specific problems, and a significant reduction in feelings of distress. There is no way to guarantee what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experience will be.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first few sessions will involve an evaluation of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needs. By the end of the </w:t>
      </w:r>
      <w:r w:rsidR="00E27CD5" w:rsidRPr="00823F92">
        <w:rPr>
          <w:rFonts w:ascii="Times New Roman" w:hAnsi="Times New Roman" w:cs="Times New Roman"/>
          <w:sz w:val="24"/>
          <w:szCs w:val="24"/>
        </w:rPr>
        <w:t>evaluation,</w:t>
      </w:r>
      <w:r w:rsidRPr="00823F92">
        <w:rPr>
          <w:rFonts w:ascii="Times New Roman" w:hAnsi="Times New Roman" w:cs="Times New Roman"/>
          <w:sz w:val="24"/>
          <w:szCs w:val="24"/>
        </w:rPr>
        <w:t xml:space="preserve"> I will be able to offer you some first impressions of what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work will include and a treatment plan to </w:t>
      </w:r>
      <w:proofErr w:type="gramStart"/>
      <w:r w:rsidRPr="00823F92">
        <w:rPr>
          <w:rFonts w:ascii="Times New Roman" w:hAnsi="Times New Roman" w:cs="Times New Roman"/>
          <w:sz w:val="24"/>
          <w:szCs w:val="24"/>
        </w:rPr>
        <w:t>follow, if</w:t>
      </w:r>
      <w:proofErr w:type="gramEnd"/>
      <w:r w:rsidRPr="00823F92">
        <w:rPr>
          <w:rFonts w:ascii="Times New Roman" w:hAnsi="Times New Roman" w:cs="Times New Roman"/>
          <w:sz w:val="24"/>
          <w:szCs w:val="24"/>
        </w:rPr>
        <w:t xml:space="preserve"> you decide to continue with therapy. You should evaluate this information along with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own opinions of whether you feel comfortable working with me. Therapy involves a commitment of time, </w:t>
      </w:r>
      <w:proofErr w:type="gramStart"/>
      <w:r w:rsidRPr="00823F92">
        <w:rPr>
          <w:rFonts w:ascii="Times New Roman" w:hAnsi="Times New Roman" w:cs="Times New Roman"/>
          <w:sz w:val="24"/>
          <w:szCs w:val="24"/>
        </w:rPr>
        <w:t>money</w:t>
      </w:r>
      <w:proofErr w:type="gramEnd"/>
      <w:r w:rsidRPr="00823F92">
        <w:rPr>
          <w:rFonts w:ascii="Times New Roman" w:hAnsi="Times New Roman" w:cs="Times New Roman"/>
          <w:sz w:val="24"/>
          <w:szCs w:val="24"/>
        </w:rPr>
        <w:t xml:space="preserve"> and energy so you should be careful about the therapist you select. If you have questions about my </w:t>
      </w:r>
      <w:r w:rsidR="00E27CD5" w:rsidRPr="00823F92">
        <w:rPr>
          <w:rFonts w:ascii="Times New Roman" w:hAnsi="Times New Roman" w:cs="Times New Roman"/>
          <w:sz w:val="24"/>
          <w:szCs w:val="24"/>
        </w:rPr>
        <w:t>procedures,</w:t>
      </w:r>
      <w:r w:rsidRPr="00823F92">
        <w:rPr>
          <w:rFonts w:ascii="Times New Roman" w:hAnsi="Times New Roman" w:cs="Times New Roman"/>
          <w:sz w:val="24"/>
          <w:szCs w:val="24"/>
        </w:rPr>
        <w:t xml:space="preserve"> we should discuss them whenever they arise. If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doubts </w:t>
      </w:r>
      <w:r w:rsidR="00E27CD5" w:rsidRPr="00823F92">
        <w:rPr>
          <w:rFonts w:ascii="Times New Roman" w:hAnsi="Times New Roman" w:cs="Times New Roman"/>
          <w:sz w:val="24"/>
          <w:szCs w:val="24"/>
        </w:rPr>
        <w:t>persist,</w:t>
      </w:r>
      <w:r w:rsidRPr="00823F92">
        <w:rPr>
          <w:rFonts w:ascii="Times New Roman" w:hAnsi="Times New Roman" w:cs="Times New Roman"/>
          <w:sz w:val="24"/>
          <w:szCs w:val="24"/>
        </w:rPr>
        <w:t xml:space="preserve"> I will be happy to suggest another mental health professional for you to consult. </w:t>
      </w:r>
    </w:p>
    <w:p w14:paraId="05D60104" w14:textId="31C0A76D" w:rsidR="00823F92" w:rsidRDefault="00823F92">
      <w:pPr>
        <w:rPr>
          <w:rFonts w:ascii="Times New Roman" w:hAnsi="Times New Roman" w:cs="Times New Roman"/>
          <w:sz w:val="24"/>
          <w:szCs w:val="24"/>
        </w:rPr>
      </w:pPr>
      <w:r w:rsidRPr="00823F92">
        <w:rPr>
          <w:rFonts w:ascii="Times New Roman" w:hAnsi="Times New Roman" w:cs="Times New Roman"/>
          <w:sz w:val="24"/>
          <w:szCs w:val="24"/>
        </w:rPr>
        <w:t xml:space="preserve">MEETINGS I normally conduct an evaluation that will last from 2 to 4 sessions. During this time, we can both decide if I am the best person to provide the services you need </w:t>
      </w:r>
      <w:proofErr w:type="gramStart"/>
      <w:r w:rsidRPr="00823F92">
        <w:rPr>
          <w:rFonts w:ascii="Times New Roman" w:hAnsi="Times New Roman" w:cs="Times New Roman"/>
          <w:sz w:val="24"/>
          <w:szCs w:val="24"/>
        </w:rPr>
        <w:t>in order to</w:t>
      </w:r>
      <w:proofErr w:type="gramEnd"/>
      <w:r w:rsidRPr="00823F92">
        <w:rPr>
          <w:rFonts w:ascii="Times New Roman" w:hAnsi="Times New Roman" w:cs="Times New Roman"/>
          <w:sz w:val="24"/>
          <w:szCs w:val="24"/>
        </w:rPr>
        <w:t xml:space="preserve"> meet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treatment goals. If we decide to proceed with </w:t>
      </w:r>
      <w:r w:rsidR="00E27CD5" w:rsidRPr="00823F92">
        <w:rPr>
          <w:rFonts w:ascii="Times New Roman" w:hAnsi="Times New Roman" w:cs="Times New Roman"/>
          <w:sz w:val="24"/>
          <w:szCs w:val="24"/>
        </w:rPr>
        <w:t>therapy,</w:t>
      </w:r>
      <w:r w:rsidRPr="00823F92">
        <w:rPr>
          <w:rFonts w:ascii="Times New Roman" w:hAnsi="Times New Roman" w:cs="Times New Roman"/>
          <w:sz w:val="24"/>
          <w:szCs w:val="24"/>
        </w:rPr>
        <w:t xml:space="preserve"> we </w:t>
      </w:r>
      <w:r w:rsidR="00E27CD5" w:rsidRPr="00823F92">
        <w:rPr>
          <w:rFonts w:ascii="Times New Roman" w:hAnsi="Times New Roman" w:cs="Times New Roman"/>
          <w:sz w:val="24"/>
          <w:szCs w:val="24"/>
        </w:rPr>
        <w:t>will</w:t>
      </w:r>
      <w:r w:rsidRPr="00823F92">
        <w:rPr>
          <w:rFonts w:ascii="Times New Roman" w:hAnsi="Times New Roman" w:cs="Times New Roman"/>
          <w:sz w:val="24"/>
          <w:szCs w:val="24"/>
        </w:rPr>
        <w:t xml:space="preserve"> schedule appointments at whatever frequency we decide on (e.g., weekly, biweekly, monthly). Sessions are </w:t>
      </w:r>
      <w:r>
        <w:rPr>
          <w:rFonts w:ascii="Times New Roman" w:hAnsi="Times New Roman" w:cs="Times New Roman"/>
          <w:sz w:val="24"/>
          <w:szCs w:val="24"/>
        </w:rPr>
        <w:t>6</w:t>
      </w:r>
      <w:r w:rsidRPr="00823F92">
        <w:rPr>
          <w:rFonts w:ascii="Times New Roman" w:hAnsi="Times New Roman" w:cs="Times New Roman"/>
          <w:sz w:val="24"/>
          <w:szCs w:val="24"/>
        </w:rPr>
        <w:t xml:space="preserve">0 minutes long. PROFESSIONAL FEES As of March 18, </w:t>
      </w:r>
      <w:proofErr w:type="gramStart"/>
      <w:r w:rsidRPr="00823F92">
        <w:rPr>
          <w:rFonts w:ascii="Times New Roman" w:hAnsi="Times New Roman" w:cs="Times New Roman"/>
          <w:sz w:val="24"/>
          <w:szCs w:val="24"/>
        </w:rPr>
        <w:t>2019</w:t>
      </w:r>
      <w:proofErr w:type="gramEnd"/>
      <w:r w:rsidRPr="00823F92">
        <w:rPr>
          <w:rFonts w:ascii="Times New Roman" w:hAnsi="Times New Roman" w:cs="Times New Roman"/>
          <w:sz w:val="24"/>
          <w:szCs w:val="24"/>
        </w:rPr>
        <w:t xml:space="preserve"> The </w:t>
      </w:r>
      <w:r w:rsidR="00E27CD5">
        <w:rPr>
          <w:rFonts w:ascii="Times New Roman" w:hAnsi="Times New Roman" w:cs="Times New Roman"/>
          <w:sz w:val="24"/>
          <w:szCs w:val="24"/>
        </w:rPr>
        <w:t>hourly</w:t>
      </w:r>
      <w:r w:rsidRPr="00823F92">
        <w:rPr>
          <w:rFonts w:ascii="Times New Roman" w:hAnsi="Times New Roman" w:cs="Times New Roman"/>
          <w:sz w:val="24"/>
          <w:szCs w:val="24"/>
        </w:rPr>
        <w:t xml:space="preserve"> fee for individual counselling from a registered </w:t>
      </w:r>
      <w:r w:rsidR="00E27CD5">
        <w:rPr>
          <w:rFonts w:ascii="Times New Roman" w:hAnsi="Times New Roman" w:cs="Times New Roman"/>
          <w:sz w:val="24"/>
          <w:szCs w:val="24"/>
        </w:rPr>
        <w:t>psychotherapist</w:t>
      </w:r>
      <w:r w:rsidRPr="00823F92">
        <w:rPr>
          <w:rFonts w:ascii="Times New Roman" w:hAnsi="Times New Roman" w:cs="Times New Roman"/>
          <w:sz w:val="24"/>
          <w:szCs w:val="24"/>
        </w:rPr>
        <w:t xml:space="preserve"> is: $</w:t>
      </w:r>
      <w:r>
        <w:rPr>
          <w:rFonts w:ascii="Times New Roman" w:hAnsi="Times New Roman" w:cs="Times New Roman"/>
          <w:sz w:val="24"/>
          <w:szCs w:val="24"/>
        </w:rPr>
        <w:t>150</w:t>
      </w:r>
      <w:r w:rsidRPr="00823F92">
        <w:rPr>
          <w:rFonts w:ascii="Times New Roman" w:hAnsi="Times New Roman" w:cs="Times New Roman"/>
          <w:sz w:val="24"/>
          <w:szCs w:val="24"/>
        </w:rPr>
        <w:t xml:space="preserve">.00. The </w:t>
      </w:r>
      <w:r w:rsidR="00E27CD5">
        <w:rPr>
          <w:rFonts w:ascii="Times New Roman" w:hAnsi="Times New Roman" w:cs="Times New Roman"/>
          <w:sz w:val="24"/>
          <w:szCs w:val="24"/>
        </w:rPr>
        <w:t>hourly</w:t>
      </w:r>
      <w:r w:rsidRPr="00823F92">
        <w:rPr>
          <w:rFonts w:ascii="Times New Roman" w:hAnsi="Times New Roman" w:cs="Times New Roman"/>
          <w:sz w:val="24"/>
          <w:szCs w:val="24"/>
        </w:rPr>
        <w:t xml:space="preserve"> fee for </w:t>
      </w:r>
      <w:proofErr w:type="spellStart"/>
      <w:r w:rsidRPr="00823F92">
        <w:rPr>
          <w:rFonts w:ascii="Times New Roman" w:hAnsi="Times New Roman" w:cs="Times New Roman"/>
          <w:sz w:val="24"/>
          <w:szCs w:val="24"/>
        </w:rPr>
        <w:t>for</w:t>
      </w:r>
      <w:proofErr w:type="spellEnd"/>
      <w:r w:rsidRPr="00823F92">
        <w:rPr>
          <w:rFonts w:ascii="Times New Roman" w:hAnsi="Times New Roman" w:cs="Times New Roman"/>
          <w:sz w:val="24"/>
          <w:szCs w:val="24"/>
        </w:rPr>
        <w:t xml:space="preserve"> family and couples counselling from a registered </w:t>
      </w:r>
      <w:r w:rsidR="00E27CD5">
        <w:rPr>
          <w:rFonts w:ascii="Times New Roman" w:hAnsi="Times New Roman" w:cs="Times New Roman"/>
          <w:sz w:val="24"/>
          <w:szCs w:val="24"/>
        </w:rPr>
        <w:t>psychotherapist</w:t>
      </w:r>
      <w:r w:rsidRPr="00823F92">
        <w:rPr>
          <w:rFonts w:ascii="Times New Roman" w:hAnsi="Times New Roman" w:cs="Times New Roman"/>
          <w:sz w:val="24"/>
          <w:szCs w:val="24"/>
        </w:rPr>
        <w:t xml:space="preserve"> is: $230.00. </w:t>
      </w:r>
      <w:r>
        <w:rPr>
          <w:rFonts w:ascii="Times New Roman" w:hAnsi="Times New Roman" w:cs="Times New Roman"/>
          <w:sz w:val="24"/>
          <w:szCs w:val="24"/>
        </w:rPr>
        <w:t xml:space="preserve">We are currently utilizing Headway for collecting insurance and private payment and that information will be provided to you before we schedule </w:t>
      </w:r>
      <w:r w:rsidR="00E27CD5">
        <w:rPr>
          <w:rFonts w:ascii="Times New Roman" w:hAnsi="Times New Roman" w:cs="Times New Roman"/>
          <w:sz w:val="24"/>
          <w:szCs w:val="24"/>
        </w:rPr>
        <w:t>my</w:t>
      </w:r>
      <w:r>
        <w:rPr>
          <w:rFonts w:ascii="Times New Roman" w:hAnsi="Times New Roman" w:cs="Times New Roman"/>
          <w:sz w:val="24"/>
          <w:szCs w:val="24"/>
        </w:rPr>
        <w:t xml:space="preserve"> appointment.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cancellation policy requires you to provide 48 </w:t>
      </w:r>
      <w:proofErr w:type="spellStart"/>
      <w:r w:rsidR="00E27CD5">
        <w:rPr>
          <w:rFonts w:ascii="Times New Roman" w:hAnsi="Times New Roman" w:cs="Times New Roman"/>
          <w:sz w:val="24"/>
          <w:szCs w:val="24"/>
        </w:rPr>
        <w:t>hours</w:t>
      </w:r>
      <w:r w:rsidRPr="00823F92">
        <w:rPr>
          <w:rFonts w:ascii="Times New Roman" w:hAnsi="Times New Roman" w:cs="Times New Roman"/>
          <w:sz w:val="24"/>
          <w:szCs w:val="24"/>
        </w:rPr>
        <w:t xml:space="preserve"> notice</w:t>
      </w:r>
      <w:proofErr w:type="spellEnd"/>
      <w:r w:rsidRPr="00823F92">
        <w:rPr>
          <w:rFonts w:ascii="Times New Roman" w:hAnsi="Times New Roman" w:cs="Times New Roman"/>
          <w:sz w:val="24"/>
          <w:szCs w:val="24"/>
        </w:rPr>
        <w:t xml:space="preserve">. If you miss an appointment without providing notice you may be billed for the missed session. If </w:t>
      </w:r>
      <w:r w:rsidRPr="00823F92">
        <w:rPr>
          <w:rFonts w:ascii="Times New Roman" w:hAnsi="Times New Roman" w:cs="Times New Roman"/>
          <w:sz w:val="24"/>
          <w:szCs w:val="24"/>
        </w:rPr>
        <w:lastRenderedPageBreak/>
        <w:t xml:space="preserve">you miss a scheduled appointment without calling to cancel, any pre-booked appointments may be cancelled without notice by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therapist.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therapist may request payment for the missed session(s) prior to re-booking new appointments. </w:t>
      </w:r>
    </w:p>
    <w:p w14:paraId="39F35A4F" w14:textId="5A921061" w:rsidR="00823F92" w:rsidRDefault="00823F92">
      <w:pPr>
        <w:rPr>
          <w:rFonts w:ascii="Times New Roman" w:hAnsi="Times New Roman" w:cs="Times New Roman"/>
          <w:sz w:val="24"/>
          <w:szCs w:val="24"/>
        </w:rPr>
      </w:pPr>
      <w:r w:rsidRPr="00823F92">
        <w:rPr>
          <w:rFonts w:ascii="Times New Roman" w:hAnsi="Times New Roman" w:cs="Times New Roman"/>
          <w:sz w:val="24"/>
          <w:szCs w:val="24"/>
        </w:rPr>
        <w:t xml:space="preserve">CONTACTING ME I am not usually available immediately by telephone. I monitor my voice mail messages regularly throughout the day and will return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call as soon as I am able. If you are difficult to reach, please leave times and numbers when you will be available. I do not normally make calls or check messages on evenings, </w:t>
      </w:r>
      <w:proofErr w:type="gramStart"/>
      <w:r w:rsidRPr="00823F92">
        <w:rPr>
          <w:rFonts w:ascii="Times New Roman" w:hAnsi="Times New Roman" w:cs="Times New Roman"/>
          <w:sz w:val="24"/>
          <w:szCs w:val="24"/>
        </w:rPr>
        <w:t>weekends</w:t>
      </w:r>
      <w:proofErr w:type="gramEnd"/>
      <w:r w:rsidRPr="00823F92">
        <w:rPr>
          <w:rFonts w:ascii="Times New Roman" w:hAnsi="Times New Roman" w:cs="Times New Roman"/>
          <w:sz w:val="24"/>
          <w:szCs w:val="24"/>
        </w:rPr>
        <w:t xml:space="preserve"> or holidays. If you are calling and it is an emergency, you are welcome to use my </w:t>
      </w:r>
      <w:r>
        <w:rPr>
          <w:rFonts w:ascii="Times New Roman" w:hAnsi="Times New Roman" w:cs="Times New Roman"/>
          <w:sz w:val="24"/>
          <w:szCs w:val="24"/>
        </w:rPr>
        <w:t>Cell Phone</w:t>
      </w:r>
      <w:r w:rsidRPr="00823F92">
        <w:rPr>
          <w:rFonts w:ascii="Times New Roman" w:hAnsi="Times New Roman" w:cs="Times New Roman"/>
          <w:sz w:val="24"/>
          <w:szCs w:val="24"/>
        </w:rPr>
        <w:t xml:space="preserve"> if we have pre-arranged this as part of a safety plan. Otherwise, you can contact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family doctor or a crisis service</w:t>
      </w:r>
      <w:r>
        <w:rPr>
          <w:rFonts w:ascii="Times New Roman" w:hAnsi="Times New Roman" w:cs="Times New Roman"/>
          <w:sz w:val="24"/>
          <w:szCs w:val="24"/>
        </w:rPr>
        <w:t xml:space="preserve">. </w:t>
      </w:r>
      <w:r w:rsidRPr="00823F92">
        <w:rPr>
          <w:rFonts w:ascii="Times New Roman" w:hAnsi="Times New Roman" w:cs="Times New Roman"/>
          <w:sz w:val="24"/>
          <w:szCs w:val="24"/>
        </w:rPr>
        <w:t xml:space="preserve">You have the right to ask questions about anything that happens in therapy. I’m always willing to discuss how and why I’ve decided to do what I’m doing and to look for alternatives that might work better. You can feel free to ask me to try something that you think will be helpful You are free to leave therapy at any time. If either of us feel I do not have the skills or expertise to help with </w:t>
      </w:r>
      <w:r w:rsidR="00E27CD5">
        <w:rPr>
          <w:rFonts w:ascii="Times New Roman" w:hAnsi="Times New Roman" w:cs="Times New Roman"/>
          <w:sz w:val="24"/>
          <w:szCs w:val="24"/>
        </w:rPr>
        <w:t>your</w:t>
      </w:r>
      <w:r w:rsidRPr="00823F92">
        <w:rPr>
          <w:rFonts w:ascii="Times New Roman" w:hAnsi="Times New Roman" w:cs="Times New Roman"/>
          <w:sz w:val="24"/>
          <w:szCs w:val="24"/>
        </w:rPr>
        <w:t xml:space="preserve"> </w:t>
      </w:r>
      <w:proofErr w:type="gramStart"/>
      <w:r w:rsidRPr="00823F92">
        <w:rPr>
          <w:rFonts w:ascii="Times New Roman" w:hAnsi="Times New Roman" w:cs="Times New Roman"/>
          <w:sz w:val="24"/>
          <w:szCs w:val="24"/>
        </w:rPr>
        <w:t>particular problem</w:t>
      </w:r>
      <w:proofErr w:type="gramEnd"/>
      <w:r w:rsidRPr="00823F92">
        <w:rPr>
          <w:rFonts w:ascii="Times New Roman" w:hAnsi="Times New Roman" w:cs="Times New Roman"/>
          <w:sz w:val="24"/>
          <w:szCs w:val="24"/>
        </w:rPr>
        <w:t xml:space="preserve"> I will be pleased to provide you with names of other local professionals. </w:t>
      </w:r>
    </w:p>
    <w:p w14:paraId="28A6A900" w14:textId="732A6F8D" w:rsidR="00823F92" w:rsidRDefault="00823F92">
      <w:pPr>
        <w:rPr>
          <w:rFonts w:ascii="Times New Roman" w:hAnsi="Times New Roman" w:cs="Times New Roman"/>
          <w:sz w:val="24"/>
          <w:szCs w:val="24"/>
        </w:rPr>
      </w:pPr>
      <w:r w:rsidRPr="00823F92">
        <w:rPr>
          <w:rFonts w:ascii="Times New Roman" w:hAnsi="Times New Roman" w:cs="Times New Roman"/>
          <w:sz w:val="24"/>
          <w:szCs w:val="24"/>
        </w:rPr>
        <w:t xml:space="preserve">LIMITS OF THERAPY There are some circumstances under which I may choose to terminate therapy. </w:t>
      </w:r>
    </w:p>
    <w:p w14:paraId="04B7886A" w14:textId="0F085D04" w:rsidR="00D64334" w:rsidRDefault="00823F92">
      <w:pPr>
        <w:rPr>
          <w:rFonts w:ascii="Times New Roman" w:hAnsi="Times New Roman" w:cs="Times New Roman"/>
          <w:sz w:val="24"/>
          <w:szCs w:val="24"/>
        </w:rPr>
      </w:pPr>
      <w:r w:rsidRPr="00823F92">
        <w:rPr>
          <w:rFonts w:ascii="Times New Roman" w:hAnsi="Times New Roman" w:cs="Times New Roman"/>
          <w:sz w:val="24"/>
          <w:szCs w:val="24"/>
        </w:rPr>
        <w:t xml:space="preserve"> ACKNOWLEDGMENT I have read this document and have had sufficient time to be sure that I have considered it carefully, asked any questions that I needed to, and understand it. I agree to abide by its terms during </w:t>
      </w:r>
      <w:r w:rsidR="00E27CD5">
        <w:rPr>
          <w:rFonts w:ascii="Times New Roman" w:hAnsi="Times New Roman" w:cs="Times New Roman"/>
          <w:sz w:val="24"/>
          <w:szCs w:val="24"/>
        </w:rPr>
        <w:t>my</w:t>
      </w:r>
      <w:r w:rsidRPr="00823F92">
        <w:rPr>
          <w:rFonts w:ascii="Times New Roman" w:hAnsi="Times New Roman" w:cs="Times New Roman"/>
          <w:sz w:val="24"/>
          <w:szCs w:val="24"/>
        </w:rPr>
        <w:t xml:space="preserve"> professional relationship. Please sign here to indicate that you have read and understood the above. </w:t>
      </w:r>
    </w:p>
    <w:p w14:paraId="5C348BC2" w14:textId="66E27ECB" w:rsidR="00823F92" w:rsidRDefault="00823F92">
      <w:pPr>
        <w:rPr>
          <w:rFonts w:ascii="Times New Roman" w:hAnsi="Times New Roman" w:cs="Times New Roman"/>
          <w:sz w:val="24"/>
          <w:szCs w:val="24"/>
        </w:rPr>
      </w:pPr>
    </w:p>
    <w:p w14:paraId="675F5F46" w14:textId="77777777" w:rsidR="00823F92" w:rsidRDefault="00823F92">
      <w:r>
        <w:t xml:space="preserve">Please sign here to indicate that you have read and understood the above. </w:t>
      </w:r>
    </w:p>
    <w:p w14:paraId="624323E7" w14:textId="77777777" w:rsidR="00823F92" w:rsidRDefault="00823F92"/>
    <w:p w14:paraId="1A27327A" w14:textId="52431932" w:rsidR="00823F92" w:rsidRPr="00823F92" w:rsidRDefault="00823F92">
      <w:pPr>
        <w:rPr>
          <w:rFonts w:ascii="Times New Roman" w:hAnsi="Times New Roman" w:cs="Times New Roman"/>
          <w:sz w:val="24"/>
          <w:szCs w:val="24"/>
        </w:rPr>
      </w:pPr>
      <w:proofErr w:type="gramStart"/>
      <w:r>
        <w:t>Signature</w:t>
      </w:r>
      <w:r>
        <w:t>:_</w:t>
      </w:r>
      <w:proofErr w:type="gramEnd"/>
      <w:r>
        <w:t>______________________________________________________</w:t>
      </w:r>
      <w:r>
        <w:t xml:space="preserve"> Date</w:t>
      </w:r>
      <w:r>
        <w:t>:</w:t>
      </w:r>
    </w:p>
    <w:sectPr w:rsidR="00823F92" w:rsidRPr="00823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92"/>
    <w:rsid w:val="00823F92"/>
    <w:rsid w:val="00D64334"/>
    <w:rsid w:val="00E2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C7CA"/>
  <w15:chartTrackingRefBased/>
  <w15:docId w15:val="{BE1C48D0-E416-4527-B03D-B9F36C8A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F92"/>
    <w:rPr>
      <w:color w:val="0563C1" w:themeColor="hyperlink"/>
      <w:u w:val="single"/>
    </w:rPr>
  </w:style>
  <w:style w:type="character" w:styleId="UnresolvedMention">
    <w:name w:val="Unresolved Mention"/>
    <w:basedOn w:val="DefaultParagraphFont"/>
    <w:uiPriority w:val="99"/>
    <w:semiHidden/>
    <w:unhideWhenUsed/>
    <w:rsid w:val="00823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weatherb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weatherby</dc:creator>
  <cp:keywords/>
  <dc:description/>
  <cp:lastModifiedBy>michael weatherby</cp:lastModifiedBy>
  <cp:revision>1</cp:revision>
  <dcterms:created xsi:type="dcterms:W3CDTF">2022-11-22T19:32:00Z</dcterms:created>
  <dcterms:modified xsi:type="dcterms:W3CDTF">2022-11-22T19:47:00Z</dcterms:modified>
</cp:coreProperties>
</file>