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38468F" w:rsidRPr="00DF7097" w14:paraId="2D94F261" w14:textId="77777777" w:rsidTr="00674703">
        <w:trPr>
          <w:trHeight w:val="251"/>
        </w:trPr>
        <w:tc>
          <w:tcPr>
            <w:tcW w:w="708" w:type="dxa"/>
          </w:tcPr>
          <w:p w14:paraId="44079F8C" w14:textId="77777777" w:rsidR="0038468F" w:rsidRPr="004B7D7E" w:rsidRDefault="0038468F" w:rsidP="0038468F">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38468F" w:rsidRPr="00B76C50" w:rsidRDefault="0038468F" w:rsidP="0038468F">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3D644096" w:rsidR="0038468F" w:rsidRPr="004B7D7E" w:rsidRDefault="0038468F" w:rsidP="0038468F">
            <w:pPr>
              <w:spacing w:after="0" w:line="240" w:lineRule="auto"/>
              <w:rPr>
                <w:rFonts w:cstheme="minorHAnsi"/>
                <w:sz w:val="21"/>
                <w:szCs w:val="21"/>
              </w:rPr>
            </w:pPr>
            <w:r>
              <w:rPr>
                <w:rFonts w:eastAsia="Times New Roman" w:cstheme="minorHAnsi"/>
                <w:sz w:val="21"/>
                <w:szCs w:val="21"/>
              </w:rPr>
              <w:t>Vigil Mass: 3</w:t>
            </w:r>
            <w:r w:rsidRPr="00A3054E">
              <w:rPr>
                <w:rFonts w:eastAsia="Times New Roman" w:cstheme="minorHAnsi"/>
                <w:sz w:val="21"/>
                <w:szCs w:val="21"/>
                <w:vertAlign w:val="superscript"/>
              </w:rPr>
              <w:t>rd</w:t>
            </w:r>
            <w:r>
              <w:rPr>
                <w:rFonts w:eastAsia="Times New Roman" w:cstheme="minorHAnsi"/>
                <w:sz w:val="21"/>
                <w:szCs w:val="21"/>
              </w:rPr>
              <w:t xml:space="preserve"> Sunday of Easter</w:t>
            </w:r>
          </w:p>
        </w:tc>
      </w:tr>
      <w:tr w:rsidR="0038468F" w:rsidRPr="00DF7097" w14:paraId="6B9CA84A" w14:textId="77777777" w:rsidTr="00674703">
        <w:trPr>
          <w:trHeight w:val="251"/>
        </w:trPr>
        <w:tc>
          <w:tcPr>
            <w:tcW w:w="708" w:type="dxa"/>
          </w:tcPr>
          <w:p w14:paraId="46233F84" w14:textId="77777777" w:rsidR="0038468F" w:rsidRPr="004B7D7E" w:rsidRDefault="0038468F" w:rsidP="0038468F">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38468F" w:rsidRPr="004B7D7E" w:rsidRDefault="0038468F" w:rsidP="0038468F">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28F659BD" w:rsidR="0038468F" w:rsidRPr="004B7D7E" w:rsidRDefault="0038468F" w:rsidP="0038468F">
            <w:pPr>
              <w:spacing w:after="0" w:line="240" w:lineRule="auto"/>
              <w:rPr>
                <w:rFonts w:eastAsia="Times New Roman" w:cstheme="minorHAnsi"/>
                <w:sz w:val="21"/>
                <w:szCs w:val="21"/>
              </w:rPr>
            </w:pPr>
            <w:r>
              <w:rPr>
                <w:rFonts w:eastAsia="Times New Roman" w:cstheme="minorHAnsi"/>
                <w:sz w:val="21"/>
                <w:szCs w:val="21"/>
              </w:rPr>
              <w:t>Mass: 3</w:t>
            </w:r>
            <w:r w:rsidRPr="00A3054E">
              <w:rPr>
                <w:rFonts w:eastAsia="Times New Roman" w:cstheme="minorHAnsi"/>
                <w:sz w:val="21"/>
                <w:szCs w:val="21"/>
                <w:vertAlign w:val="superscript"/>
              </w:rPr>
              <w:t>rd</w:t>
            </w:r>
            <w:r>
              <w:rPr>
                <w:rFonts w:eastAsia="Times New Roman" w:cstheme="minorHAnsi"/>
                <w:sz w:val="21"/>
                <w:szCs w:val="21"/>
              </w:rPr>
              <w:t xml:space="preserve"> Sunday of Easter</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391EB798" w:rsidR="008A36DB" w:rsidRPr="004B7D7E" w:rsidRDefault="008A36DB" w:rsidP="0038468F">
            <w:pPr>
              <w:spacing w:after="0" w:line="240" w:lineRule="auto"/>
              <w:rPr>
                <w:rFonts w:eastAsia="Times New Roman" w:cstheme="minorHAnsi"/>
                <w:sz w:val="21"/>
                <w:szCs w:val="21"/>
              </w:rPr>
            </w:pPr>
            <w:r>
              <w:rPr>
                <w:rFonts w:eastAsia="Times New Roman" w:cstheme="minorHAnsi"/>
                <w:sz w:val="21"/>
                <w:szCs w:val="21"/>
              </w:rPr>
              <w:t xml:space="preserve">Mass: </w:t>
            </w:r>
            <w:r w:rsidR="00A3054E">
              <w:rPr>
                <w:rFonts w:eastAsia="Times New Roman" w:cstheme="minorHAnsi"/>
                <w:sz w:val="21"/>
                <w:szCs w:val="21"/>
              </w:rPr>
              <w:t xml:space="preserve">Friday of the </w:t>
            </w:r>
            <w:r w:rsidR="0038468F">
              <w:rPr>
                <w:rFonts w:eastAsia="Times New Roman" w:cstheme="minorHAnsi"/>
                <w:sz w:val="21"/>
                <w:szCs w:val="21"/>
              </w:rPr>
              <w:t>3</w:t>
            </w:r>
            <w:r w:rsidR="0038468F" w:rsidRPr="0038468F">
              <w:rPr>
                <w:rFonts w:eastAsia="Times New Roman" w:cstheme="minorHAnsi"/>
                <w:sz w:val="21"/>
                <w:szCs w:val="21"/>
                <w:vertAlign w:val="superscript"/>
              </w:rPr>
              <w:t>rd</w:t>
            </w:r>
            <w:r w:rsidR="0038468F">
              <w:rPr>
                <w:rFonts w:eastAsia="Times New Roman" w:cstheme="minorHAnsi"/>
                <w:sz w:val="21"/>
                <w:szCs w:val="21"/>
              </w:rPr>
              <w:t xml:space="preserve"> </w:t>
            </w:r>
            <w:r w:rsidR="00A3054E">
              <w:rPr>
                <w:rFonts w:eastAsia="Times New Roman" w:cstheme="minorHAnsi"/>
                <w:sz w:val="21"/>
                <w:szCs w:val="21"/>
              </w:rPr>
              <w:t>week of Easter</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1367C593" w:rsidR="00E52F94" w:rsidRPr="00DC2DFD" w:rsidRDefault="00DC39D4" w:rsidP="0038468F">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 xml:space="preserve">Mass: </w:t>
            </w:r>
            <w:r w:rsidR="0038468F">
              <w:rPr>
                <w:rFonts w:eastAsia="Times New Roman" w:cstheme="minorHAnsi"/>
                <w:sz w:val="21"/>
                <w:szCs w:val="21"/>
              </w:rPr>
              <w:t>4</w:t>
            </w:r>
            <w:r w:rsidR="0038468F" w:rsidRPr="0038468F">
              <w:rPr>
                <w:rFonts w:eastAsia="Times New Roman" w:cstheme="minorHAnsi"/>
                <w:sz w:val="21"/>
                <w:szCs w:val="21"/>
                <w:vertAlign w:val="superscript"/>
              </w:rPr>
              <w:t>th</w:t>
            </w:r>
            <w:r w:rsidR="0038468F">
              <w:rPr>
                <w:rFonts w:eastAsia="Times New Roman" w:cstheme="minorHAnsi"/>
                <w:sz w:val="21"/>
                <w:szCs w:val="21"/>
              </w:rPr>
              <w:t xml:space="preserve"> </w:t>
            </w:r>
            <w:r w:rsidR="00A3054E">
              <w:rPr>
                <w:rFonts w:eastAsia="Times New Roman" w:cstheme="minorHAnsi"/>
                <w:sz w:val="21"/>
                <w:szCs w:val="21"/>
              </w:rPr>
              <w:t>Sunday of Easter</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2EAFE20D" w:rsidR="00E52F94" w:rsidRPr="004B7D7E" w:rsidRDefault="0038468F" w:rsidP="0038468F">
            <w:pPr>
              <w:spacing w:after="0" w:line="240" w:lineRule="auto"/>
              <w:rPr>
                <w:rFonts w:eastAsia="Times New Roman" w:cstheme="minorHAnsi"/>
                <w:sz w:val="21"/>
                <w:szCs w:val="21"/>
              </w:rPr>
            </w:pPr>
            <w:r>
              <w:rPr>
                <w:rFonts w:eastAsia="Times New Roman" w:cstheme="minorHAnsi"/>
                <w:sz w:val="21"/>
                <w:szCs w:val="21"/>
              </w:rPr>
              <w:t>Eucharistic Service</w:t>
            </w:r>
            <w:r w:rsidR="00E52F94">
              <w:rPr>
                <w:rFonts w:eastAsia="Times New Roman" w:cstheme="minorHAnsi"/>
                <w:sz w:val="21"/>
                <w:szCs w:val="21"/>
              </w:rPr>
              <w:t xml:space="preserve">: </w:t>
            </w:r>
            <w:r>
              <w:rPr>
                <w:rFonts w:eastAsia="Times New Roman" w:cstheme="minorHAnsi"/>
                <w:sz w:val="21"/>
                <w:szCs w:val="21"/>
              </w:rPr>
              <w:t>4</w:t>
            </w:r>
            <w:r w:rsidRPr="0038468F">
              <w:rPr>
                <w:rFonts w:eastAsia="Times New Roman" w:cstheme="minorHAnsi"/>
                <w:sz w:val="21"/>
                <w:szCs w:val="21"/>
                <w:vertAlign w:val="superscript"/>
              </w:rPr>
              <w:t>th</w:t>
            </w:r>
            <w:r>
              <w:rPr>
                <w:rFonts w:eastAsia="Times New Roman" w:cstheme="minorHAnsi"/>
                <w:sz w:val="21"/>
                <w:szCs w:val="21"/>
              </w:rPr>
              <w:t xml:space="preserve"> </w:t>
            </w:r>
            <w:r w:rsidR="008A36DB">
              <w:rPr>
                <w:rFonts w:eastAsia="Times New Roman" w:cstheme="minorHAnsi"/>
                <w:sz w:val="21"/>
                <w:szCs w:val="21"/>
              </w:rPr>
              <w:t>Sunday</w:t>
            </w:r>
            <w:r w:rsidR="001F78A6">
              <w:rPr>
                <w:rFonts w:eastAsia="Times New Roman" w:cstheme="minorHAnsi"/>
                <w:sz w:val="21"/>
                <w:szCs w:val="21"/>
              </w:rPr>
              <w:t xml:space="preserve"> </w:t>
            </w:r>
            <w:r w:rsidR="00A3054E">
              <w:rPr>
                <w:rFonts w:eastAsia="Times New Roman" w:cstheme="minorHAnsi"/>
                <w:sz w:val="21"/>
                <w:szCs w:val="21"/>
              </w:rPr>
              <w:t>of Easter</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7DCCF119" w:rsidR="00E52F94" w:rsidRPr="004B7D7E" w:rsidRDefault="00E52F94" w:rsidP="0038468F">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6F64CA">
              <w:rPr>
                <w:rFonts w:cstheme="minorHAnsi"/>
                <w:sz w:val="21"/>
                <w:szCs w:val="21"/>
              </w:rPr>
              <w:t xml:space="preserve">427                                         </w:t>
            </w:r>
            <w:r>
              <w:rPr>
                <w:rFonts w:cstheme="minorHAnsi"/>
                <w:sz w:val="21"/>
                <w:szCs w:val="21"/>
              </w:rPr>
              <w:t>Att</w:t>
            </w:r>
            <w:r w:rsidRPr="004B7D7E">
              <w:rPr>
                <w:rFonts w:cstheme="minorHAnsi"/>
                <w:sz w:val="21"/>
                <w:szCs w:val="21"/>
              </w:rPr>
              <w:t>:</w:t>
            </w:r>
            <w:r w:rsidR="004B2468">
              <w:rPr>
                <w:rFonts w:cstheme="minorHAnsi"/>
                <w:sz w:val="21"/>
                <w:szCs w:val="21"/>
              </w:rPr>
              <w:t xml:space="preserve"> </w:t>
            </w:r>
            <w:r w:rsidR="006F64CA">
              <w:rPr>
                <w:rFonts w:cstheme="minorHAnsi"/>
                <w:sz w:val="21"/>
                <w:szCs w:val="21"/>
              </w:rPr>
              <w:t>60</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38468F" w:rsidRPr="00DF7097" w14:paraId="5B389B8A" w14:textId="77777777" w:rsidTr="00CA0E11">
        <w:trPr>
          <w:trHeight w:val="284"/>
        </w:trPr>
        <w:tc>
          <w:tcPr>
            <w:tcW w:w="1842" w:type="dxa"/>
            <w:gridSpan w:val="2"/>
          </w:tcPr>
          <w:p w14:paraId="02B80EC7" w14:textId="656AFE10" w:rsidR="0038468F" w:rsidRPr="004B7D7E" w:rsidRDefault="0038468F" w:rsidP="0038468F">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599D00CE" w:rsidR="0038468F" w:rsidRPr="004B7D7E" w:rsidRDefault="0038468F" w:rsidP="0038468F">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19/4/2026</w:t>
            </w:r>
          </w:p>
        </w:tc>
        <w:tc>
          <w:tcPr>
            <w:tcW w:w="2977" w:type="dxa"/>
          </w:tcPr>
          <w:p w14:paraId="4189B6DA" w14:textId="0EF78AD7" w:rsidR="0038468F" w:rsidRPr="004B7D7E" w:rsidRDefault="0038468F" w:rsidP="0038468F">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26/4/2026</w:t>
            </w:r>
          </w:p>
        </w:tc>
      </w:tr>
      <w:tr w:rsidR="0038468F" w:rsidRPr="00DF7097" w14:paraId="09F5E727" w14:textId="77777777" w:rsidTr="00CA0E11">
        <w:trPr>
          <w:trHeight w:val="251"/>
        </w:trPr>
        <w:tc>
          <w:tcPr>
            <w:tcW w:w="1842" w:type="dxa"/>
            <w:gridSpan w:val="2"/>
          </w:tcPr>
          <w:p w14:paraId="25B3EEE0" w14:textId="77777777" w:rsidR="0038468F" w:rsidRPr="004B7D7E" w:rsidRDefault="0038468F" w:rsidP="0038468F">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7734D2BF" w:rsidR="0038468F" w:rsidRPr="004B7D7E" w:rsidRDefault="0038468F" w:rsidP="0038468F">
            <w:pPr>
              <w:spacing w:after="0" w:line="240" w:lineRule="auto"/>
              <w:jc w:val="center"/>
              <w:rPr>
                <w:rFonts w:cstheme="minorHAnsi"/>
                <w:sz w:val="21"/>
                <w:szCs w:val="21"/>
              </w:rPr>
            </w:pPr>
            <w:r>
              <w:rPr>
                <w:rFonts w:cstheme="minorHAnsi"/>
                <w:sz w:val="21"/>
                <w:szCs w:val="21"/>
              </w:rPr>
              <w:t>M &amp; L Collins</w:t>
            </w:r>
          </w:p>
        </w:tc>
        <w:tc>
          <w:tcPr>
            <w:tcW w:w="2977" w:type="dxa"/>
          </w:tcPr>
          <w:p w14:paraId="60431E7F" w14:textId="49960890" w:rsidR="0038468F" w:rsidRPr="004B7D7E" w:rsidRDefault="0038468F" w:rsidP="0038468F">
            <w:pPr>
              <w:spacing w:after="0" w:line="240" w:lineRule="auto"/>
              <w:jc w:val="center"/>
              <w:rPr>
                <w:rFonts w:cstheme="minorHAnsi"/>
                <w:sz w:val="21"/>
                <w:szCs w:val="21"/>
              </w:rPr>
            </w:pPr>
            <w:r>
              <w:rPr>
                <w:rFonts w:cstheme="minorHAnsi"/>
                <w:sz w:val="21"/>
                <w:szCs w:val="21"/>
              </w:rPr>
              <w:t>-</w:t>
            </w:r>
          </w:p>
        </w:tc>
      </w:tr>
      <w:tr w:rsidR="0038468F" w:rsidRPr="00DF7097" w14:paraId="4B944F8D" w14:textId="77777777" w:rsidTr="00CA0E11">
        <w:trPr>
          <w:trHeight w:val="251"/>
        </w:trPr>
        <w:tc>
          <w:tcPr>
            <w:tcW w:w="1842" w:type="dxa"/>
            <w:gridSpan w:val="2"/>
          </w:tcPr>
          <w:p w14:paraId="39B174B2" w14:textId="77777777" w:rsidR="0038468F" w:rsidRPr="004B7D7E" w:rsidRDefault="0038468F" w:rsidP="0038468F">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4085E984" w:rsidR="0038468F" w:rsidRPr="004B7D7E" w:rsidRDefault="0038468F" w:rsidP="0038468F">
            <w:pPr>
              <w:spacing w:after="0" w:line="240" w:lineRule="auto"/>
              <w:jc w:val="center"/>
              <w:rPr>
                <w:rFonts w:cstheme="minorHAnsi"/>
                <w:sz w:val="21"/>
                <w:szCs w:val="21"/>
              </w:rPr>
            </w:pPr>
            <w:r>
              <w:rPr>
                <w:rFonts w:cstheme="minorHAnsi"/>
                <w:sz w:val="21"/>
                <w:szCs w:val="21"/>
              </w:rPr>
              <w:t>Mitchell</w:t>
            </w:r>
          </w:p>
        </w:tc>
        <w:tc>
          <w:tcPr>
            <w:tcW w:w="2977" w:type="dxa"/>
            <w:vAlign w:val="center"/>
          </w:tcPr>
          <w:p w14:paraId="31B6C445" w14:textId="1BD34778" w:rsidR="0038468F" w:rsidRPr="004B7D7E" w:rsidRDefault="0038468F" w:rsidP="0038468F">
            <w:pPr>
              <w:spacing w:after="0" w:line="240" w:lineRule="auto"/>
              <w:jc w:val="center"/>
              <w:rPr>
                <w:rFonts w:cstheme="minorHAnsi"/>
                <w:sz w:val="21"/>
                <w:szCs w:val="21"/>
              </w:rPr>
            </w:pPr>
            <w:r>
              <w:rPr>
                <w:rFonts w:cstheme="minorHAnsi"/>
                <w:sz w:val="21"/>
                <w:szCs w:val="21"/>
              </w:rPr>
              <w:t>Collins</w:t>
            </w:r>
          </w:p>
        </w:tc>
      </w:tr>
      <w:tr w:rsidR="0038468F" w:rsidRPr="00DF7097" w14:paraId="790443F0" w14:textId="77777777" w:rsidTr="00CA0E11">
        <w:trPr>
          <w:trHeight w:val="251"/>
        </w:trPr>
        <w:tc>
          <w:tcPr>
            <w:tcW w:w="1842" w:type="dxa"/>
            <w:gridSpan w:val="2"/>
          </w:tcPr>
          <w:p w14:paraId="13BCAED0" w14:textId="77777777" w:rsidR="0038468F" w:rsidRPr="004B7D7E" w:rsidRDefault="0038468F" w:rsidP="0038468F">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6C5C37CE" w:rsidR="0038468F" w:rsidRPr="004B7D7E" w:rsidRDefault="0038468F" w:rsidP="0038468F">
            <w:pPr>
              <w:spacing w:after="0" w:line="240" w:lineRule="auto"/>
              <w:jc w:val="center"/>
              <w:rPr>
                <w:rFonts w:cstheme="minorHAnsi"/>
                <w:iCs/>
                <w:sz w:val="21"/>
                <w:szCs w:val="21"/>
              </w:rPr>
            </w:pPr>
            <w:r>
              <w:rPr>
                <w:rFonts w:cstheme="minorHAnsi"/>
                <w:iCs/>
                <w:sz w:val="21"/>
                <w:szCs w:val="21"/>
              </w:rPr>
              <w:t>Collins/Harvey</w:t>
            </w:r>
          </w:p>
        </w:tc>
        <w:tc>
          <w:tcPr>
            <w:tcW w:w="2977" w:type="dxa"/>
          </w:tcPr>
          <w:p w14:paraId="1E2B2A58" w14:textId="13698131" w:rsidR="0038468F" w:rsidRPr="004B7D7E" w:rsidRDefault="0038468F" w:rsidP="0038468F">
            <w:pPr>
              <w:spacing w:after="0" w:line="240" w:lineRule="auto"/>
              <w:jc w:val="center"/>
              <w:rPr>
                <w:rFonts w:cstheme="minorHAnsi"/>
                <w:iCs/>
                <w:sz w:val="21"/>
                <w:szCs w:val="21"/>
              </w:rPr>
            </w:pPr>
            <w:r>
              <w:rPr>
                <w:rFonts w:cstheme="minorHAnsi"/>
                <w:iCs/>
                <w:sz w:val="21"/>
                <w:szCs w:val="21"/>
              </w:rPr>
              <w:t>Gray/James</w:t>
            </w:r>
          </w:p>
        </w:tc>
      </w:tr>
      <w:tr w:rsidR="0038468F" w:rsidRPr="00DF7097" w14:paraId="27048FD8" w14:textId="77777777" w:rsidTr="00CA0E11">
        <w:trPr>
          <w:trHeight w:val="251"/>
        </w:trPr>
        <w:tc>
          <w:tcPr>
            <w:tcW w:w="1842" w:type="dxa"/>
            <w:gridSpan w:val="2"/>
          </w:tcPr>
          <w:p w14:paraId="33AF4374" w14:textId="77777777" w:rsidR="0038468F" w:rsidRPr="004B7D7E" w:rsidRDefault="0038468F" w:rsidP="0038468F">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28D5C549" w:rsidR="0038468F" w:rsidRPr="004B7D7E" w:rsidRDefault="0038468F" w:rsidP="0038468F">
            <w:pPr>
              <w:spacing w:after="0" w:line="240" w:lineRule="auto"/>
              <w:jc w:val="center"/>
              <w:rPr>
                <w:rFonts w:cstheme="minorHAnsi"/>
                <w:iCs/>
                <w:sz w:val="21"/>
                <w:szCs w:val="21"/>
              </w:rPr>
            </w:pPr>
            <w:r>
              <w:rPr>
                <w:rFonts w:cstheme="minorHAnsi"/>
                <w:iCs/>
                <w:sz w:val="21"/>
                <w:szCs w:val="21"/>
              </w:rPr>
              <w:t>K James</w:t>
            </w:r>
          </w:p>
        </w:tc>
        <w:tc>
          <w:tcPr>
            <w:tcW w:w="2977" w:type="dxa"/>
          </w:tcPr>
          <w:p w14:paraId="63CF6939" w14:textId="518DE9ED" w:rsidR="0038468F" w:rsidRPr="004B7D7E" w:rsidRDefault="0038468F" w:rsidP="0038468F">
            <w:pPr>
              <w:spacing w:after="0" w:line="240" w:lineRule="auto"/>
              <w:jc w:val="center"/>
              <w:rPr>
                <w:rFonts w:cstheme="minorHAnsi"/>
                <w:iCs/>
                <w:sz w:val="21"/>
                <w:szCs w:val="21"/>
              </w:rPr>
            </w:pPr>
            <w:r>
              <w:rPr>
                <w:rFonts w:cstheme="minorHAnsi"/>
                <w:iCs/>
                <w:sz w:val="21"/>
                <w:szCs w:val="21"/>
              </w:rPr>
              <w:t>K Cruickshank</w:t>
            </w:r>
          </w:p>
        </w:tc>
      </w:tr>
      <w:tr w:rsidR="0038468F" w:rsidRPr="00DF7097" w14:paraId="12A978DD" w14:textId="77777777" w:rsidTr="00CA0E11">
        <w:trPr>
          <w:trHeight w:val="255"/>
        </w:trPr>
        <w:tc>
          <w:tcPr>
            <w:tcW w:w="1842" w:type="dxa"/>
            <w:gridSpan w:val="2"/>
          </w:tcPr>
          <w:p w14:paraId="750F06AA" w14:textId="77777777" w:rsidR="0038468F" w:rsidRPr="004B7D7E" w:rsidRDefault="0038468F" w:rsidP="0038468F">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2BFE4748" w:rsidR="0038468F" w:rsidRPr="004B7D7E" w:rsidRDefault="0038468F" w:rsidP="0038468F">
            <w:pPr>
              <w:spacing w:after="0" w:line="240" w:lineRule="auto"/>
              <w:jc w:val="center"/>
              <w:rPr>
                <w:rFonts w:cstheme="minorHAnsi"/>
                <w:iCs/>
                <w:sz w:val="21"/>
                <w:szCs w:val="21"/>
              </w:rPr>
            </w:pPr>
            <w:r>
              <w:rPr>
                <w:rFonts w:cstheme="minorHAnsi"/>
                <w:iCs/>
                <w:sz w:val="21"/>
                <w:szCs w:val="21"/>
              </w:rPr>
              <w:t>B Schouwenaars-Harms</w:t>
            </w:r>
          </w:p>
        </w:tc>
        <w:tc>
          <w:tcPr>
            <w:tcW w:w="2977" w:type="dxa"/>
          </w:tcPr>
          <w:p w14:paraId="28279C72" w14:textId="4C53FA9F" w:rsidR="0038468F" w:rsidRPr="00B6118C" w:rsidRDefault="0038468F" w:rsidP="0038468F">
            <w:pPr>
              <w:spacing w:after="0" w:line="240" w:lineRule="auto"/>
              <w:jc w:val="center"/>
              <w:rPr>
                <w:rFonts w:cstheme="minorHAnsi"/>
                <w:iCs/>
                <w:sz w:val="21"/>
                <w:szCs w:val="21"/>
              </w:rPr>
            </w:pPr>
            <w:r>
              <w:rPr>
                <w:rFonts w:cstheme="minorHAnsi"/>
                <w:iCs/>
                <w:sz w:val="21"/>
                <w:szCs w:val="21"/>
              </w:rPr>
              <w:t>T Brennan</w:t>
            </w:r>
          </w:p>
        </w:tc>
      </w:tr>
      <w:tr w:rsidR="0038468F" w:rsidRPr="00DF7097" w14:paraId="58810F65" w14:textId="77777777" w:rsidTr="00CA0E11">
        <w:trPr>
          <w:trHeight w:val="255"/>
        </w:trPr>
        <w:tc>
          <w:tcPr>
            <w:tcW w:w="1842" w:type="dxa"/>
            <w:gridSpan w:val="2"/>
          </w:tcPr>
          <w:p w14:paraId="0A8E79A6" w14:textId="6D9935B4" w:rsidR="0038468F" w:rsidRPr="004B7D7E" w:rsidRDefault="0038468F" w:rsidP="0038468F">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55014CC1" w:rsidR="0038468F" w:rsidRPr="004B7D7E" w:rsidRDefault="0038468F" w:rsidP="0038468F">
            <w:pPr>
              <w:spacing w:after="0" w:line="240" w:lineRule="auto"/>
              <w:jc w:val="center"/>
              <w:rPr>
                <w:rFonts w:cstheme="minorHAnsi"/>
                <w:iCs/>
                <w:sz w:val="21"/>
                <w:szCs w:val="21"/>
              </w:rPr>
            </w:pPr>
            <w:r>
              <w:rPr>
                <w:rFonts w:cstheme="minorHAnsi"/>
                <w:iCs/>
                <w:sz w:val="21"/>
                <w:szCs w:val="21"/>
              </w:rPr>
              <w:t>K Schouwenaars-Harms</w:t>
            </w:r>
          </w:p>
        </w:tc>
        <w:tc>
          <w:tcPr>
            <w:tcW w:w="2977" w:type="dxa"/>
          </w:tcPr>
          <w:p w14:paraId="4D873ECD" w14:textId="5A7E2172" w:rsidR="0038468F" w:rsidRPr="004B7D7E" w:rsidRDefault="0038468F" w:rsidP="0038468F">
            <w:pPr>
              <w:spacing w:after="0" w:line="240" w:lineRule="auto"/>
              <w:jc w:val="center"/>
              <w:rPr>
                <w:rFonts w:cstheme="minorHAnsi"/>
                <w:iCs/>
                <w:sz w:val="21"/>
                <w:szCs w:val="21"/>
              </w:rPr>
            </w:pPr>
            <w:r>
              <w:rPr>
                <w:rFonts w:cstheme="minorHAnsi"/>
                <w:iCs/>
                <w:sz w:val="21"/>
                <w:szCs w:val="21"/>
              </w:rPr>
              <w:t>R Hendry</w:t>
            </w:r>
          </w:p>
        </w:tc>
      </w:tr>
      <w:tr w:rsidR="0038468F" w:rsidRPr="00DF7097" w14:paraId="49911D33" w14:textId="77777777" w:rsidTr="00CA0E11">
        <w:trPr>
          <w:trHeight w:val="255"/>
        </w:trPr>
        <w:tc>
          <w:tcPr>
            <w:tcW w:w="1842" w:type="dxa"/>
            <w:gridSpan w:val="2"/>
          </w:tcPr>
          <w:p w14:paraId="6A38761F" w14:textId="77777777" w:rsidR="0038468F" w:rsidRPr="004B7D7E" w:rsidRDefault="0038468F" w:rsidP="0038468F">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2DEA5969" w:rsidR="0038468F" w:rsidRPr="004B7D7E" w:rsidRDefault="0038468F" w:rsidP="0038468F">
            <w:pPr>
              <w:spacing w:after="0" w:line="240" w:lineRule="auto"/>
              <w:jc w:val="center"/>
              <w:rPr>
                <w:rFonts w:cstheme="minorHAnsi"/>
                <w:iCs/>
                <w:sz w:val="21"/>
                <w:szCs w:val="21"/>
              </w:rPr>
            </w:pPr>
            <w:r>
              <w:rPr>
                <w:rFonts w:cstheme="minorHAnsi"/>
                <w:iCs/>
                <w:sz w:val="21"/>
                <w:szCs w:val="21"/>
              </w:rPr>
              <w:t>M Farrell, E Danby</w:t>
            </w:r>
          </w:p>
        </w:tc>
        <w:tc>
          <w:tcPr>
            <w:tcW w:w="2977" w:type="dxa"/>
          </w:tcPr>
          <w:p w14:paraId="6FBD3B19" w14:textId="4CC27137" w:rsidR="0038468F" w:rsidRPr="004B7D7E" w:rsidRDefault="0038468F" w:rsidP="0038468F">
            <w:pPr>
              <w:spacing w:after="0" w:line="240" w:lineRule="auto"/>
              <w:jc w:val="center"/>
              <w:rPr>
                <w:rFonts w:cstheme="minorHAnsi"/>
                <w:iCs/>
                <w:sz w:val="21"/>
                <w:szCs w:val="21"/>
              </w:rPr>
            </w:pPr>
            <w:r>
              <w:rPr>
                <w:rFonts w:cstheme="minorHAnsi"/>
                <w:iCs/>
                <w:sz w:val="21"/>
                <w:szCs w:val="21"/>
              </w:rPr>
              <w:t>I Grant, M Le Mero</w:t>
            </w:r>
          </w:p>
        </w:tc>
      </w:tr>
      <w:tr w:rsidR="0038468F" w:rsidRPr="00DF7097" w14:paraId="7B26F75D" w14:textId="77777777" w:rsidTr="00CA0E11">
        <w:trPr>
          <w:trHeight w:val="255"/>
        </w:trPr>
        <w:tc>
          <w:tcPr>
            <w:tcW w:w="1842" w:type="dxa"/>
            <w:gridSpan w:val="2"/>
          </w:tcPr>
          <w:p w14:paraId="5F1A15C0" w14:textId="063BCA71" w:rsidR="0038468F" w:rsidRPr="004B7D7E" w:rsidRDefault="0038468F" w:rsidP="0038468F">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1274EE0F" w:rsidR="0038468F" w:rsidRPr="004B7D7E" w:rsidRDefault="0038468F" w:rsidP="0038468F">
            <w:pPr>
              <w:spacing w:after="0" w:line="240" w:lineRule="auto"/>
              <w:jc w:val="center"/>
              <w:rPr>
                <w:rFonts w:cstheme="minorHAnsi"/>
                <w:iCs/>
                <w:sz w:val="21"/>
                <w:szCs w:val="21"/>
              </w:rPr>
            </w:pPr>
            <w:r>
              <w:rPr>
                <w:rFonts w:cstheme="minorHAnsi"/>
                <w:iCs/>
                <w:sz w:val="21"/>
                <w:szCs w:val="21"/>
              </w:rPr>
              <w:t>I Grant, A Mitchell</w:t>
            </w:r>
          </w:p>
        </w:tc>
        <w:tc>
          <w:tcPr>
            <w:tcW w:w="2977" w:type="dxa"/>
          </w:tcPr>
          <w:p w14:paraId="42A626B0" w14:textId="33D603C8" w:rsidR="0038468F" w:rsidRPr="004B7D7E" w:rsidRDefault="0038468F" w:rsidP="0038468F">
            <w:pPr>
              <w:spacing w:after="0" w:line="240" w:lineRule="auto"/>
              <w:jc w:val="center"/>
              <w:rPr>
                <w:rFonts w:cstheme="minorHAnsi"/>
                <w:iCs/>
                <w:sz w:val="21"/>
                <w:szCs w:val="21"/>
              </w:rPr>
            </w:pPr>
            <w:r>
              <w:rPr>
                <w:rFonts w:cstheme="minorHAnsi"/>
                <w:iCs/>
                <w:sz w:val="21"/>
                <w:szCs w:val="21"/>
              </w:rPr>
              <w:t>-</w:t>
            </w:r>
          </w:p>
        </w:tc>
      </w:tr>
      <w:tr w:rsidR="0038468F" w:rsidRPr="00DF7097" w14:paraId="2660E53F" w14:textId="77777777" w:rsidTr="002C0A14">
        <w:trPr>
          <w:trHeight w:val="231"/>
        </w:trPr>
        <w:tc>
          <w:tcPr>
            <w:tcW w:w="1842" w:type="dxa"/>
            <w:gridSpan w:val="2"/>
          </w:tcPr>
          <w:p w14:paraId="20ECAB4A" w14:textId="77777777" w:rsidR="0038468F" w:rsidRPr="004B7D7E" w:rsidRDefault="0038468F" w:rsidP="0038468F">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2ADD71EB" w:rsidR="0038468F" w:rsidRPr="004B7D7E" w:rsidRDefault="0038468F" w:rsidP="0038468F">
            <w:pPr>
              <w:spacing w:after="0" w:line="240" w:lineRule="auto"/>
              <w:jc w:val="center"/>
              <w:rPr>
                <w:rFonts w:cstheme="minorHAnsi"/>
                <w:sz w:val="21"/>
                <w:szCs w:val="21"/>
              </w:rPr>
            </w:pPr>
            <w:r>
              <w:rPr>
                <w:rFonts w:cstheme="minorHAnsi"/>
                <w:sz w:val="21"/>
                <w:szCs w:val="21"/>
              </w:rPr>
              <w:t>K Reid</w:t>
            </w:r>
          </w:p>
        </w:tc>
        <w:tc>
          <w:tcPr>
            <w:tcW w:w="2977" w:type="dxa"/>
          </w:tcPr>
          <w:p w14:paraId="26C31DF4" w14:textId="345BE2AE" w:rsidR="0038468F" w:rsidRPr="004B7D7E" w:rsidRDefault="0038468F" w:rsidP="0038468F">
            <w:pPr>
              <w:pStyle w:val="NoSpacing"/>
              <w:jc w:val="center"/>
              <w:rPr>
                <w:rFonts w:cstheme="minorHAnsi"/>
                <w:sz w:val="21"/>
                <w:szCs w:val="21"/>
              </w:rPr>
            </w:pPr>
            <w:r>
              <w:rPr>
                <w:rFonts w:cstheme="minorHAnsi"/>
                <w:sz w:val="21"/>
                <w:szCs w:val="21"/>
              </w:rPr>
              <w:t>K Reid</w:t>
            </w:r>
          </w:p>
        </w:tc>
      </w:tr>
      <w:tr w:rsidR="0038468F" w:rsidRPr="00DF7097" w14:paraId="01F242E2" w14:textId="77777777" w:rsidTr="00CA0E11">
        <w:trPr>
          <w:trHeight w:val="203"/>
        </w:trPr>
        <w:tc>
          <w:tcPr>
            <w:tcW w:w="1842" w:type="dxa"/>
            <w:gridSpan w:val="2"/>
          </w:tcPr>
          <w:p w14:paraId="4783EE16" w14:textId="45FC7D7E" w:rsidR="0038468F" w:rsidRPr="004B7D7E" w:rsidRDefault="0038468F" w:rsidP="0038468F">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0C680E41" w:rsidR="0038468F" w:rsidRPr="004B7D7E" w:rsidRDefault="0038468F" w:rsidP="0038468F">
            <w:pPr>
              <w:spacing w:after="0" w:line="240" w:lineRule="auto"/>
              <w:jc w:val="center"/>
              <w:rPr>
                <w:rFonts w:cstheme="minorHAnsi"/>
                <w:sz w:val="21"/>
                <w:szCs w:val="21"/>
              </w:rPr>
            </w:pPr>
            <w:r>
              <w:rPr>
                <w:rFonts w:cstheme="minorHAnsi"/>
                <w:sz w:val="21"/>
                <w:szCs w:val="21"/>
              </w:rPr>
              <w:t>Michele &amp; Louis</w:t>
            </w:r>
          </w:p>
        </w:tc>
        <w:tc>
          <w:tcPr>
            <w:tcW w:w="2977" w:type="dxa"/>
          </w:tcPr>
          <w:p w14:paraId="74BFECF4" w14:textId="4413EA94" w:rsidR="0038468F" w:rsidRPr="004B7D7E" w:rsidRDefault="0038468F" w:rsidP="0038468F">
            <w:pPr>
              <w:spacing w:after="0" w:line="240" w:lineRule="auto"/>
              <w:jc w:val="center"/>
              <w:rPr>
                <w:rFonts w:cstheme="minorHAnsi"/>
                <w:sz w:val="21"/>
                <w:szCs w:val="21"/>
              </w:rPr>
            </w:pPr>
            <w:r>
              <w:rPr>
                <w:rFonts w:cstheme="minorHAnsi"/>
                <w:sz w:val="21"/>
                <w:szCs w:val="21"/>
              </w:rPr>
              <w:t>Liz &amp; Ron</w:t>
            </w:r>
          </w:p>
        </w:tc>
      </w:tr>
      <w:tr w:rsidR="0038468F" w:rsidRPr="00DF7097" w14:paraId="121386FE" w14:textId="77777777" w:rsidTr="00CA0E11">
        <w:trPr>
          <w:trHeight w:val="203"/>
        </w:trPr>
        <w:tc>
          <w:tcPr>
            <w:tcW w:w="1842" w:type="dxa"/>
            <w:gridSpan w:val="2"/>
          </w:tcPr>
          <w:p w14:paraId="4A7865C4" w14:textId="77777777" w:rsidR="0038468F" w:rsidRPr="004B7D7E" w:rsidRDefault="0038468F" w:rsidP="0038468F">
            <w:pPr>
              <w:spacing w:after="0" w:line="240" w:lineRule="auto"/>
              <w:jc w:val="center"/>
              <w:rPr>
                <w:rFonts w:eastAsia="Times New Roman" w:cstheme="minorHAnsi"/>
                <w:sz w:val="21"/>
                <w:szCs w:val="21"/>
              </w:rPr>
            </w:pPr>
          </w:p>
        </w:tc>
        <w:tc>
          <w:tcPr>
            <w:tcW w:w="3403" w:type="dxa"/>
            <w:gridSpan w:val="2"/>
          </w:tcPr>
          <w:p w14:paraId="07E4DD62" w14:textId="77777777" w:rsidR="0038468F" w:rsidRDefault="0038468F" w:rsidP="0038468F">
            <w:pPr>
              <w:spacing w:after="0" w:line="240" w:lineRule="auto"/>
              <w:jc w:val="center"/>
              <w:rPr>
                <w:rFonts w:eastAsia="Times New Roman" w:cstheme="minorHAnsi"/>
                <w:bCs/>
                <w:sz w:val="21"/>
                <w:szCs w:val="21"/>
              </w:rPr>
            </w:pPr>
          </w:p>
        </w:tc>
        <w:tc>
          <w:tcPr>
            <w:tcW w:w="2977" w:type="dxa"/>
          </w:tcPr>
          <w:p w14:paraId="720DAF85" w14:textId="77777777" w:rsidR="0038468F" w:rsidRDefault="0038468F" w:rsidP="0038468F">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Chigbo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Fr Peter Ezekoka</w:t>
            </w:r>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r w:rsidRPr="0016308B">
              <w:rPr>
                <w:rFonts w:cstheme="minorHAnsi"/>
                <w:sz w:val="21"/>
                <w:szCs w:val="21"/>
              </w:rPr>
              <w:t>Dcn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cilk@rcda.scot</w:t>
            </w:r>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poe@rcda.scot</w:t>
            </w:r>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deacon.graeme@rcda.scot</w:t>
            </w:r>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r w:rsidRPr="0016308B">
              <w:rPr>
                <w:rFonts w:cstheme="minorHAnsi"/>
                <w:sz w:val="21"/>
                <w:szCs w:val="21"/>
              </w:rPr>
              <w:t>Dcn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Co-ord:</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9F67EE"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Keith Gray</w:t>
            </w:r>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9F67EE"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r w:rsidRPr="0016308B">
              <w:rPr>
                <w:rFonts w:cstheme="minorHAnsi"/>
                <w:sz w:val="21"/>
                <w:szCs w:val="21"/>
              </w:rPr>
              <w:t>Dcn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r w:rsidRPr="0016308B">
              <w:rPr>
                <w:rFonts w:cstheme="minorHAnsi"/>
                <w:sz w:val="21"/>
                <w:szCs w:val="21"/>
              </w:rPr>
              <w:t>ARI@rcda.scot</w:t>
            </w:r>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028CF6A1" w:rsidR="00A57646" w:rsidRPr="00CA0E11" w:rsidRDefault="00304F8B"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17CA8EE7" w:rsidR="00AD2D91" w:rsidRPr="00B87131" w:rsidRDefault="00A3054E" w:rsidP="00AD2D91">
      <w:pPr>
        <w:spacing w:after="0" w:line="240" w:lineRule="auto"/>
        <w:ind w:left="113" w:right="113"/>
        <w:jc w:val="center"/>
        <w:rPr>
          <w:rFonts w:eastAsia="Times New Roman" w:cstheme="minorHAnsi"/>
          <w:b/>
        </w:rPr>
      </w:pPr>
      <w:r>
        <w:rPr>
          <w:rFonts w:eastAsia="Times New Roman" w:cstheme="minorHAnsi"/>
          <w:b/>
        </w:rPr>
        <w:t>1</w:t>
      </w:r>
      <w:r w:rsidR="0038468F">
        <w:rPr>
          <w:rFonts w:eastAsia="Times New Roman" w:cstheme="minorHAnsi"/>
          <w:b/>
        </w:rPr>
        <w:t>9</w:t>
      </w:r>
      <w:r w:rsidR="008A36DB" w:rsidRPr="008A36DB">
        <w:rPr>
          <w:rFonts w:eastAsia="Times New Roman" w:cstheme="minorHAnsi"/>
          <w:b/>
          <w:vertAlign w:val="superscript"/>
        </w:rPr>
        <w:t>th</w:t>
      </w:r>
      <w:r w:rsidR="008A36DB">
        <w:rPr>
          <w:rFonts w:eastAsia="Times New Roman" w:cstheme="minorHAnsi"/>
          <w:b/>
        </w:rPr>
        <w:t xml:space="preserve"> April</w:t>
      </w:r>
      <w:r w:rsidR="00AD2D91">
        <w:rPr>
          <w:rFonts w:eastAsia="Times New Roman" w:cstheme="minorHAnsi"/>
          <w:b/>
        </w:rPr>
        <w:t xml:space="preserve"> 202</w:t>
      </w:r>
      <w:r w:rsidR="00E52F94">
        <w:rPr>
          <w:rFonts w:eastAsia="Times New Roman" w:cstheme="minorHAnsi"/>
          <w:b/>
        </w:rPr>
        <w:t>6</w:t>
      </w:r>
    </w:p>
    <w:p w14:paraId="08FF401D" w14:textId="2E29F07E" w:rsidR="00E523B1" w:rsidRDefault="0038468F" w:rsidP="008A36DB">
      <w:pPr>
        <w:spacing w:after="0" w:line="240" w:lineRule="auto"/>
        <w:ind w:right="113"/>
        <w:jc w:val="center"/>
        <w:rPr>
          <w:rFonts w:eastAsia="Times New Roman" w:cstheme="minorHAnsi"/>
          <w:b/>
          <w:bCs/>
        </w:rPr>
      </w:pPr>
      <w:r>
        <w:rPr>
          <w:rFonts w:eastAsia="Times New Roman" w:cstheme="minorHAnsi"/>
          <w:b/>
          <w:bCs/>
        </w:rPr>
        <w:t>3</w:t>
      </w:r>
      <w:r w:rsidRPr="0038468F">
        <w:rPr>
          <w:rFonts w:eastAsia="Times New Roman" w:cstheme="minorHAnsi"/>
          <w:b/>
          <w:bCs/>
          <w:vertAlign w:val="superscript"/>
        </w:rPr>
        <w:t>rd</w:t>
      </w:r>
      <w:r>
        <w:rPr>
          <w:rFonts w:eastAsia="Times New Roman" w:cstheme="minorHAnsi"/>
          <w:b/>
          <w:bCs/>
        </w:rPr>
        <w:t xml:space="preserve"> </w:t>
      </w:r>
      <w:r w:rsidR="008A36DB">
        <w:rPr>
          <w:rFonts w:eastAsia="Times New Roman" w:cstheme="minorHAnsi"/>
          <w:b/>
          <w:bCs/>
        </w:rPr>
        <w:t>Sunday</w:t>
      </w:r>
      <w:r>
        <w:rPr>
          <w:rFonts w:eastAsia="Times New Roman" w:cstheme="minorHAnsi"/>
          <w:b/>
          <w:bCs/>
        </w:rPr>
        <w:t xml:space="preserve"> of Easter</w:t>
      </w:r>
      <w:r w:rsidR="00420FCC">
        <w:rPr>
          <w:rFonts w:eastAsia="Times New Roman" w:cstheme="minorHAnsi"/>
          <w:b/>
          <w:bCs/>
        </w:rPr>
        <w:t xml:space="preserve"> (</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3</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5D15BF14" w14:textId="77777777" w:rsidR="00371440" w:rsidRPr="001E56FA" w:rsidRDefault="00371440" w:rsidP="00371440">
      <w:pPr>
        <w:spacing w:after="0" w:line="240" w:lineRule="auto"/>
        <w:rPr>
          <w:rFonts w:ascii="Calibri" w:hAnsi="Calibri" w:cs="Calibri"/>
        </w:rPr>
      </w:pPr>
      <w:r w:rsidRPr="001E56FA">
        <w:rPr>
          <w:rFonts w:ascii="Calibri" w:hAnsi="Calibri" w:cs="Calibri"/>
        </w:rPr>
        <w:t>As part of the celebration of the Resurrection faith, today’s readings invite us to reflect on how faith gradually grows in us. It is like a journey in which we move from confusion to understanding, from discouragement to hope, from blindness to recognition of the wonders of God.</w:t>
      </w:r>
    </w:p>
    <w:p w14:paraId="26504ADE" w14:textId="77777777" w:rsidR="00371440" w:rsidRPr="001E56FA" w:rsidRDefault="00371440" w:rsidP="00371440">
      <w:pPr>
        <w:spacing w:after="0" w:line="240" w:lineRule="auto"/>
        <w:rPr>
          <w:rFonts w:ascii="Calibri" w:hAnsi="Calibri" w:cs="Calibri"/>
        </w:rPr>
      </w:pPr>
      <w:r w:rsidRPr="001E56FA">
        <w:rPr>
          <w:rFonts w:ascii="Calibri" w:hAnsi="Calibri" w:cs="Calibri"/>
        </w:rPr>
        <w:t>In the first reading from Acts, Peter, with the eleven, who had reached a full knowledge of the resurrected Lord and had received the holy Spirit, preached to the Jews about Jesus as a man like them, but also the Christ, and the Son of God (who is resurrected and at the Father’s right hand, and is the giver of the Holy Spirit to them). Peter, who once denied Jesus, now stands boldly before the crowd, proclaiming everything about Him and the resurrection. He speaks with confidence and courage because he has encountered the risen Lord.</w:t>
      </w:r>
    </w:p>
    <w:p w14:paraId="7154F000" w14:textId="77777777" w:rsidR="00371440" w:rsidRPr="001E56FA" w:rsidRDefault="00371440" w:rsidP="00371440">
      <w:pPr>
        <w:spacing w:after="0" w:line="240" w:lineRule="auto"/>
        <w:rPr>
          <w:rFonts w:ascii="Calibri" w:hAnsi="Calibri" w:cs="Calibri"/>
        </w:rPr>
      </w:pPr>
      <w:r w:rsidRPr="001E56FA">
        <w:rPr>
          <w:rFonts w:ascii="Calibri" w:hAnsi="Calibri" w:cs="Calibri"/>
        </w:rPr>
        <w:t>In the second reading from the first letter of St Peter, he urged all believers to conduct their lives with reverent fear (fear of God). They should remember that they were not redeemed with silver or gold, but with the precious blood of Christ. Our Christian faith and hope are rooted in what God has done through Jesus, the paschal mysteries – His suffering, death, and resurrection.</w:t>
      </w:r>
    </w:p>
    <w:p w14:paraId="62882988" w14:textId="77777777" w:rsidR="00371440" w:rsidRPr="001E56FA" w:rsidRDefault="00371440" w:rsidP="00371440">
      <w:pPr>
        <w:spacing w:after="0" w:line="240" w:lineRule="auto"/>
        <w:rPr>
          <w:rFonts w:ascii="Calibri" w:hAnsi="Calibri" w:cs="Calibri"/>
        </w:rPr>
      </w:pPr>
      <w:r w:rsidRPr="001E56FA">
        <w:rPr>
          <w:rFonts w:ascii="Calibri" w:hAnsi="Calibri" w:cs="Calibri"/>
        </w:rPr>
        <w:t xml:space="preserve">In the Gospel, we meet two disciples walking away from Jerusalem. They are not just travelling geographically; they are moving away in disappointment because of all the events that dashed their hope. Everything they had hoped for in Jesus as a political redeemer seems to have collapsed. However, Jesus came walking alongside them, both physically and spiritually – walking them back to faith, to an understanding of God and the Paschal mysteries. When they recognised Jesus at the breaking of the bread, they went back to Jerusalem to share what they had seen.  </w:t>
      </w:r>
    </w:p>
    <w:p w14:paraId="1CAE383A" w14:textId="77777777" w:rsidR="00371440" w:rsidRPr="001E56FA" w:rsidRDefault="00371440" w:rsidP="00371440">
      <w:pPr>
        <w:spacing w:after="0" w:line="240" w:lineRule="auto"/>
        <w:rPr>
          <w:rFonts w:ascii="Calibri" w:hAnsi="Calibri" w:cs="Calibri"/>
        </w:rPr>
      </w:pPr>
      <w:r w:rsidRPr="001E56FA">
        <w:rPr>
          <w:rFonts w:ascii="Calibri" w:hAnsi="Calibri" w:cs="Calibri"/>
        </w:rPr>
        <w:t>The life of every Christian is that of constant discovery of the risen Lord while we walk with Him daily, listening to His word (Scriptures) and dining with Him (the Sacraments – of which the Eucharist is the source and summit). As our faith grows, we will understand how real Jesus is to us in every moment of our lives and in the people we meet daily. Let that understanding lead you to excitement and joy – the Lord is alive.</w:t>
      </w:r>
    </w:p>
    <w:p w14:paraId="17D6E22A" w14:textId="74DE351C" w:rsidR="00F53DE3" w:rsidRDefault="00304F8B"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FB2A44" w:rsidRDefault="00B76C50" w:rsidP="006B7D48">
      <w:pPr>
        <w:spacing w:afterLines="30" w:after="72" w:line="240" w:lineRule="auto"/>
        <w:rPr>
          <w:noProof/>
          <w:sz w:val="24"/>
          <w:szCs w:val="24"/>
          <w:lang w:eastAsia="en-GB"/>
        </w:rPr>
      </w:pPr>
      <w:r w:rsidRPr="00FB2A44">
        <w:rPr>
          <w:b/>
          <w:sz w:val="24"/>
          <w:szCs w:val="24"/>
        </w:rPr>
        <w:lastRenderedPageBreak/>
        <w:t xml:space="preserve">Welcome: </w:t>
      </w:r>
      <w:r w:rsidRPr="00FB2A44">
        <w:rPr>
          <w:sz w:val="24"/>
          <w:szCs w:val="24"/>
        </w:rPr>
        <w:t>to all our visitors, feel free to look around our beautiful church, particularly the St John Ogilvie Chapel &amp; Exhibition.</w:t>
      </w:r>
      <w:r w:rsidRPr="00FB2A44">
        <w:rPr>
          <w:noProof/>
          <w:sz w:val="24"/>
          <w:szCs w:val="24"/>
          <w:lang w:eastAsia="en-GB"/>
        </w:rPr>
        <w:t xml:space="preserve"> </w:t>
      </w:r>
    </w:p>
    <w:p w14:paraId="44CB6DD2" w14:textId="5F840326" w:rsidR="007808B3" w:rsidRPr="00FB2A44" w:rsidRDefault="007808B3" w:rsidP="006B7D48">
      <w:pPr>
        <w:spacing w:after="30" w:line="240" w:lineRule="auto"/>
        <w:rPr>
          <w:rFonts w:cstheme="minorHAnsi"/>
          <w:sz w:val="24"/>
          <w:szCs w:val="24"/>
        </w:rPr>
      </w:pPr>
      <w:r w:rsidRPr="00FB2A44">
        <w:rPr>
          <w:rFonts w:cstheme="minorHAnsi"/>
          <w:b/>
          <w:sz w:val="24"/>
          <w:szCs w:val="24"/>
        </w:rPr>
        <w:t xml:space="preserve">Mass preparation: </w:t>
      </w:r>
      <w:r w:rsidRPr="00FB2A44">
        <w:rPr>
          <w:rFonts w:cstheme="minorHAnsi"/>
          <w:sz w:val="24"/>
          <w:szCs w:val="24"/>
        </w:rPr>
        <w:t>there’s an old adage “God loves a tryer” so let’s try again to remember ten minutes silence before Mass begins to allow everyone to prepare for the Holy Mass – the “source and summit” of our Faith.</w:t>
      </w:r>
    </w:p>
    <w:p w14:paraId="445BA117" w14:textId="4D74B440" w:rsidR="007C5A5F" w:rsidRPr="0038468F" w:rsidRDefault="0038468F" w:rsidP="006B7D48">
      <w:pPr>
        <w:spacing w:after="30" w:line="240" w:lineRule="auto"/>
        <w:rPr>
          <w:rFonts w:cstheme="minorHAnsi"/>
          <w:sz w:val="24"/>
          <w:szCs w:val="24"/>
        </w:rPr>
      </w:pPr>
      <w:r>
        <w:rPr>
          <w:rFonts w:cstheme="minorHAnsi"/>
          <w:b/>
          <w:sz w:val="24"/>
          <w:szCs w:val="24"/>
        </w:rPr>
        <w:t xml:space="preserve">Heartfelt plea: </w:t>
      </w:r>
      <w:r>
        <w:rPr>
          <w:rFonts w:cstheme="minorHAnsi"/>
          <w:sz w:val="24"/>
          <w:szCs w:val="24"/>
        </w:rPr>
        <w:t xml:space="preserve">we really need more volunteers to take on the tasks required to keep our church running smoothly.  In particular, we have only 4 cleaning teams currently, </w:t>
      </w:r>
      <w:r w:rsidR="00371440">
        <w:rPr>
          <w:rFonts w:cstheme="minorHAnsi"/>
          <w:sz w:val="24"/>
          <w:szCs w:val="24"/>
        </w:rPr>
        <w:t>it would be good to have another cou</w:t>
      </w:r>
      <w:r w:rsidR="006F64CA">
        <w:rPr>
          <w:rFonts w:cstheme="minorHAnsi"/>
          <w:sz w:val="24"/>
          <w:szCs w:val="24"/>
        </w:rPr>
        <w:t>ple of teams to spread the load.  Whatever your God given gifts,</w:t>
      </w:r>
      <w:r w:rsidR="00371440">
        <w:rPr>
          <w:rFonts w:cstheme="minorHAnsi"/>
          <w:sz w:val="24"/>
          <w:szCs w:val="24"/>
        </w:rPr>
        <w:t xml:space="preserve"> please do have a good think about how you might serve our church, and speak to Deacon Graeme or Father Kingsley if you wish to volunteer.</w:t>
      </w:r>
    </w:p>
    <w:p w14:paraId="1550362D" w14:textId="428CE1B6" w:rsidR="00304F8B" w:rsidRPr="00FB2A44" w:rsidRDefault="00304F8B" w:rsidP="006B7D48">
      <w:pPr>
        <w:spacing w:after="30" w:line="240" w:lineRule="auto"/>
        <w:rPr>
          <w:rFonts w:cstheme="minorHAnsi"/>
          <w:sz w:val="24"/>
          <w:szCs w:val="24"/>
        </w:rPr>
      </w:pPr>
      <w:r w:rsidRPr="00FB2A44">
        <w:rPr>
          <w:rFonts w:cstheme="minorHAnsi"/>
          <w:b/>
          <w:sz w:val="24"/>
          <w:szCs w:val="24"/>
        </w:rPr>
        <w:t>Light of the North:</w:t>
      </w:r>
      <w:r w:rsidRPr="00FB2A44">
        <w:rPr>
          <w:rFonts w:cstheme="minorHAnsi"/>
          <w:sz w:val="24"/>
          <w:szCs w:val="24"/>
        </w:rPr>
        <w:t xml:space="preserve"> the Easter/Spring edition of the diocesan magazine is available now on the diocesan website </w:t>
      </w:r>
      <w:hyperlink r:id="rId14" w:history="1">
        <w:r w:rsidRPr="00FB2A44">
          <w:rPr>
            <w:color w:val="0000FF"/>
            <w:sz w:val="24"/>
            <w:szCs w:val="24"/>
            <w:u w:val="single"/>
          </w:rPr>
          <w:t>LOTN Spring Issue 61 2026</w:t>
        </w:r>
      </w:hyperlink>
    </w:p>
    <w:p w14:paraId="2FEFD45D" w14:textId="398099DD" w:rsidR="00D44A00" w:rsidRPr="00FB2A44" w:rsidRDefault="003C18CB" w:rsidP="006B7D48">
      <w:pPr>
        <w:spacing w:after="30" w:line="240" w:lineRule="auto"/>
        <w:rPr>
          <w:rFonts w:cstheme="minorHAnsi"/>
          <w:sz w:val="24"/>
          <w:szCs w:val="24"/>
        </w:rPr>
      </w:pPr>
      <w:r w:rsidRPr="00FB2A44">
        <w:rPr>
          <w:rFonts w:cstheme="minorHAnsi"/>
          <w:noProof/>
          <w:sz w:val="24"/>
          <w:szCs w:val="24"/>
          <w:lang w:eastAsia="en-GB"/>
        </w:rPr>
        <w:drawing>
          <wp:anchor distT="0" distB="0" distL="114300" distR="114300" simplePos="0" relativeHeight="251676672" behindDoc="1" locked="0" layoutInCell="1" allowOverlap="1" wp14:anchorId="21DC9BA5" wp14:editId="766C142A">
            <wp:simplePos x="0" y="0"/>
            <wp:positionH relativeFrom="column">
              <wp:posOffset>3545205</wp:posOffset>
            </wp:positionH>
            <wp:positionV relativeFrom="paragraph">
              <wp:posOffset>59690</wp:posOffset>
            </wp:positionV>
            <wp:extent cx="1009650" cy="1009650"/>
            <wp:effectExtent l="0" t="0" r="0" b="0"/>
            <wp:wrapTight wrapText="bothSides">
              <wp:wrapPolygon edited="0">
                <wp:start x="0" y="0"/>
                <wp:lineTo x="0" y="21192"/>
                <wp:lineTo x="21192" y="21192"/>
                <wp:lineTo x="21192" y="0"/>
                <wp:lineTo x="0" y="0"/>
              </wp:wrapPolygon>
            </wp:wrapTight>
            <wp:docPr id="3" name="Picture 3" descr="C:\Users\Gerard\Downloads\ABE_St_Thomas_Parish_(Keith)_269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Downloads\ABE_St_Thomas_Parish_(Keith)_2697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577378" w:rsidRPr="00FB2A44">
        <w:rPr>
          <w:rFonts w:cstheme="minorHAnsi"/>
          <w:b/>
          <w:sz w:val="24"/>
          <w:szCs w:val="24"/>
        </w:rPr>
        <w:t>SCIAF WEE Boxes</w:t>
      </w:r>
      <w:r w:rsidR="00577378" w:rsidRPr="00FB2A44">
        <w:rPr>
          <w:rFonts w:cstheme="minorHAnsi"/>
          <w:sz w:val="24"/>
          <w:szCs w:val="24"/>
        </w:rPr>
        <w:t xml:space="preserve"> </w:t>
      </w:r>
      <w:r w:rsidR="00B6118C" w:rsidRPr="00FB2A44">
        <w:rPr>
          <w:sz w:val="24"/>
          <w:szCs w:val="24"/>
        </w:rPr>
        <w:t>Please return you</w:t>
      </w:r>
      <w:r w:rsidR="00FB2A44" w:rsidRPr="00FB2A44">
        <w:rPr>
          <w:sz w:val="24"/>
          <w:szCs w:val="24"/>
        </w:rPr>
        <w:t>r WEE BOXES as soon as you can, the</w:t>
      </w:r>
      <w:r w:rsidR="006F64CA">
        <w:rPr>
          <w:sz w:val="24"/>
          <w:szCs w:val="24"/>
        </w:rPr>
        <w:t xml:space="preserve"> current total is</w:t>
      </w:r>
      <w:bookmarkStart w:id="0" w:name="_GoBack"/>
      <w:bookmarkEnd w:id="0"/>
      <w:r w:rsidR="00FB2A44" w:rsidRPr="00FB2A44">
        <w:rPr>
          <w:sz w:val="24"/>
          <w:szCs w:val="24"/>
        </w:rPr>
        <w:t xml:space="preserve"> down on previous years.</w:t>
      </w:r>
      <w:r w:rsidR="00B6118C" w:rsidRPr="00FB2A44">
        <w:rPr>
          <w:sz w:val="24"/>
          <w:szCs w:val="24"/>
        </w:rPr>
        <w:t xml:space="preserve"> </w:t>
      </w:r>
      <w:r w:rsidR="00D44A00" w:rsidRPr="00FB2A44">
        <w:rPr>
          <w:rFonts w:cstheme="minorHAnsi"/>
          <w:sz w:val="24"/>
          <w:szCs w:val="24"/>
        </w:rPr>
        <w:t>You can also donate at sciaf.org. uk/</w:t>
      </w:r>
      <w:r w:rsidR="00B6118C" w:rsidRPr="00FB2A44">
        <w:rPr>
          <w:rFonts w:cstheme="minorHAnsi"/>
          <w:sz w:val="24"/>
          <w:szCs w:val="24"/>
        </w:rPr>
        <w:t>weeboxes</w:t>
      </w:r>
      <w:r w:rsidR="00D44A00" w:rsidRPr="00FB2A44">
        <w:rPr>
          <w:rFonts w:cstheme="minorHAnsi"/>
          <w:sz w:val="24"/>
          <w:szCs w:val="24"/>
        </w:rPr>
        <w:t>, by calling 0141 354 5555 or by using this QR code</w:t>
      </w:r>
      <w:r w:rsidR="000F7EAD" w:rsidRPr="00FB2A44">
        <w:rPr>
          <w:rFonts w:cstheme="minorHAnsi"/>
          <w:sz w:val="24"/>
          <w:szCs w:val="24"/>
        </w:rPr>
        <w:t xml:space="preserve"> which will link it to our parish donations. </w:t>
      </w:r>
      <w:r w:rsidR="00D44A00" w:rsidRPr="00FB2A44">
        <w:rPr>
          <w:rFonts w:cstheme="minorHAnsi"/>
          <w:sz w:val="24"/>
          <w:szCs w:val="24"/>
        </w:rPr>
        <w:t xml:space="preserve">Thank you. </w:t>
      </w:r>
    </w:p>
    <w:p w14:paraId="291D3D43" w14:textId="7E5F6F93" w:rsidR="00FB2A44" w:rsidRDefault="00FB2A44" w:rsidP="006B7D48">
      <w:pPr>
        <w:spacing w:after="30" w:line="240" w:lineRule="auto"/>
        <w:rPr>
          <w:b/>
          <w:sz w:val="24"/>
          <w:szCs w:val="24"/>
        </w:rPr>
      </w:pPr>
      <w:r>
        <w:rPr>
          <w:b/>
          <w:sz w:val="24"/>
          <w:szCs w:val="24"/>
        </w:rPr>
        <w:t xml:space="preserve">Pluscarden Lectures: </w:t>
      </w:r>
      <w:r w:rsidRPr="00FB2A44">
        <w:rPr>
          <w:sz w:val="24"/>
          <w:szCs w:val="24"/>
        </w:rPr>
        <w:t>the annual lectures will take place between 26</w:t>
      </w:r>
      <w:r w:rsidRPr="00FB2A44">
        <w:rPr>
          <w:sz w:val="24"/>
          <w:szCs w:val="24"/>
          <w:vertAlign w:val="superscript"/>
        </w:rPr>
        <w:t>th</w:t>
      </w:r>
      <w:r w:rsidRPr="00FB2A44">
        <w:rPr>
          <w:sz w:val="24"/>
          <w:szCs w:val="24"/>
        </w:rPr>
        <w:t xml:space="preserve"> and 28</w:t>
      </w:r>
      <w:r w:rsidRPr="00FB2A44">
        <w:rPr>
          <w:sz w:val="24"/>
          <w:szCs w:val="24"/>
          <w:vertAlign w:val="superscript"/>
        </w:rPr>
        <w:t>th</w:t>
      </w:r>
      <w:r w:rsidRPr="00FB2A44">
        <w:rPr>
          <w:sz w:val="24"/>
          <w:szCs w:val="24"/>
        </w:rPr>
        <w:t xml:space="preserve"> May at Pluscarden Abbey. “Heaven,</w:t>
      </w:r>
      <w:r w:rsidR="003C18CB">
        <w:rPr>
          <w:sz w:val="24"/>
          <w:szCs w:val="24"/>
        </w:rPr>
        <w:t xml:space="preserve"> </w:t>
      </w:r>
      <w:r w:rsidRPr="00FB2A44">
        <w:rPr>
          <w:sz w:val="24"/>
          <w:szCs w:val="24"/>
        </w:rPr>
        <w:t>Earth and Jesus: The Mysteries of Christian Eschatology”, a series of four talks given by Fr Simon Francis Gaine OP, Professor of Theological Anthropology, Pontifical University of S</w:t>
      </w:r>
      <w:r>
        <w:rPr>
          <w:sz w:val="24"/>
          <w:szCs w:val="24"/>
        </w:rPr>
        <w:t>t</w:t>
      </w:r>
      <w:r w:rsidRPr="00FB2A44">
        <w:rPr>
          <w:sz w:val="24"/>
          <w:szCs w:val="24"/>
        </w:rPr>
        <w:t xml:space="preserve"> Thomas Aquinas, Rome.</w:t>
      </w:r>
      <w:r w:rsidR="003C18CB">
        <w:rPr>
          <w:sz w:val="24"/>
          <w:szCs w:val="24"/>
        </w:rPr>
        <w:t xml:space="preserve">  Mor</w:t>
      </w:r>
      <w:r>
        <w:rPr>
          <w:sz w:val="24"/>
          <w:szCs w:val="24"/>
        </w:rPr>
        <w:t>e details on Pluscarden’s website.</w:t>
      </w:r>
    </w:p>
    <w:p w14:paraId="43589558" w14:textId="61C3F8A6" w:rsidR="006E3D82" w:rsidRPr="00FB2A44" w:rsidRDefault="006E3D82" w:rsidP="006B7D48">
      <w:pPr>
        <w:spacing w:after="30" w:line="240" w:lineRule="auto"/>
        <w:rPr>
          <w:sz w:val="24"/>
          <w:szCs w:val="24"/>
        </w:rPr>
      </w:pPr>
      <w:r w:rsidRPr="00FB2A44">
        <w:rPr>
          <w:b/>
          <w:sz w:val="24"/>
          <w:szCs w:val="24"/>
        </w:rPr>
        <w:t xml:space="preserve">Second collections </w:t>
      </w:r>
      <w:r w:rsidR="006E63FA" w:rsidRPr="00FB2A44">
        <w:rPr>
          <w:b/>
          <w:sz w:val="24"/>
          <w:szCs w:val="24"/>
        </w:rPr>
        <w:t>this</w:t>
      </w:r>
      <w:r w:rsidR="00B6118C" w:rsidRPr="00FB2A44">
        <w:rPr>
          <w:b/>
          <w:sz w:val="24"/>
          <w:szCs w:val="24"/>
        </w:rPr>
        <w:t xml:space="preserve"> month</w:t>
      </w:r>
      <w:r w:rsidRPr="00FB2A44">
        <w:rPr>
          <w:b/>
          <w:sz w:val="24"/>
          <w:szCs w:val="24"/>
        </w:rPr>
        <w:t xml:space="preserve">: </w:t>
      </w:r>
      <w:r w:rsidR="00B6118C" w:rsidRPr="00FB2A44">
        <w:rPr>
          <w:sz w:val="24"/>
          <w:szCs w:val="24"/>
        </w:rPr>
        <w:t>25/26 Bursary &amp; Vocations Fund.</w:t>
      </w:r>
    </w:p>
    <w:p w14:paraId="145BCD76" w14:textId="7D401931" w:rsidR="007808B3" w:rsidRPr="00FB2A44" w:rsidRDefault="007808B3" w:rsidP="006B7D48">
      <w:pPr>
        <w:spacing w:afterLines="30" w:after="72"/>
        <w:rPr>
          <w:b/>
          <w:bCs/>
          <w:sz w:val="24"/>
          <w:szCs w:val="24"/>
        </w:rPr>
      </w:pPr>
      <w:r w:rsidRPr="00FB2A44">
        <w:rPr>
          <w:b/>
          <w:bCs/>
          <w:sz w:val="24"/>
          <w:szCs w:val="24"/>
        </w:rPr>
        <w:t xml:space="preserve">Hospital visiting: </w:t>
      </w:r>
      <w:r w:rsidRPr="00FB2A44">
        <w:rPr>
          <w:bCs/>
          <w:sz w:val="24"/>
          <w:szCs w:val="24"/>
        </w:rPr>
        <w:t>please remember to contact Deacon Graeme if you or any of your family are in hospital.  He is always happy to visit.</w:t>
      </w:r>
    </w:p>
    <w:p w14:paraId="0AD80BB4" w14:textId="161655B8" w:rsidR="00FB3804" w:rsidRPr="00FB2A44" w:rsidRDefault="00FB3804" w:rsidP="006B7D48">
      <w:pPr>
        <w:spacing w:afterLines="30" w:after="72"/>
        <w:rPr>
          <w:b/>
          <w:bCs/>
          <w:sz w:val="24"/>
          <w:szCs w:val="24"/>
        </w:rPr>
      </w:pPr>
      <w:r w:rsidRPr="00FB2A44">
        <w:rPr>
          <w:b/>
          <w:bCs/>
          <w:sz w:val="24"/>
          <w:szCs w:val="24"/>
        </w:rPr>
        <w:t xml:space="preserve">Prayer Group: </w:t>
      </w:r>
      <w:r w:rsidRPr="00FB2A44">
        <w:rPr>
          <w:bCs/>
          <w:sz w:val="24"/>
          <w:szCs w:val="24"/>
        </w:rPr>
        <w:t>Mon</w:t>
      </w:r>
      <w:r w:rsidR="002E1AE4" w:rsidRPr="00FB2A44">
        <w:rPr>
          <w:bCs/>
          <w:sz w:val="24"/>
          <w:szCs w:val="24"/>
        </w:rPr>
        <w:t>day evenings, 7pm in the hall.</w:t>
      </w:r>
      <w:r w:rsidR="00F3664E" w:rsidRPr="00FB2A44">
        <w:rPr>
          <w:bCs/>
          <w:sz w:val="24"/>
          <w:szCs w:val="24"/>
        </w:rPr>
        <w:t xml:space="preserve"> </w:t>
      </w:r>
      <w:r w:rsidRPr="00FB2A44">
        <w:rPr>
          <w:bCs/>
          <w:sz w:val="24"/>
          <w:szCs w:val="24"/>
        </w:rPr>
        <w:t>Contact: Elizabeth Danby</w:t>
      </w:r>
      <w:r w:rsidRPr="00FB2A44">
        <w:rPr>
          <w:b/>
          <w:bCs/>
          <w:noProof/>
          <w:sz w:val="24"/>
          <w:szCs w:val="24"/>
        </w:rPr>
        <w:t xml:space="preserve"> </w:t>
      </w:r>
    </w:p>
    <w:p w14:paraId="679336C2" w14:textId="17E85235" w:rsidR="00B76C50" w:rsidRPr="00FB2A44" w:rsidRDefault="00B76C50" w:rsidP="006B7D48">
      <w:pPr>
        <w:spacing w:afterLines="30" w:after="72"/>
        <w:rPr>
          <w:b/>
          <w:color w:val="555555"/>
          <w:sz w:val="24"/>
          <w:szCs w:val="24"/>
          <w:shd w:val="clear" w:color="auto" w:fill="FFFFFF"/>
        </w:rPr>
      </w:pPr>
      <w:r w:rsidRPr="00FB2A44">
        <w:rPr>
          <w:b/>
          <w:sz w:val="24"/>
          <w:szCs w:val="24"/>
        </w:rPr>
        <w:t>Tea &amp; coffee</w:t>
      </w:r>
      <w:r w:rsidR="00652025" w:rsidRPr="00FB2A44">
        <w:rPr>
          <w:b/>
          <w:sz w:val="24"/>
          <w:szCs w:val="24"/>
        </w:rPr>
        <w:t xml:space="preserve"> </w:t>
      </w:r>
      <w:r w:rsidR="00BA577A" w:rsidRPr="00FB2A44">
        <w:rPr>
          <w:sz w:val="24"/>
          <w:szCs w:val="24"/>
        </w:rPr>
        <w:t>in the hall, after Sunday Mass. All welcome.</w:t>
      </w:r>
    </w:p>
    <w:p w14:paraId="7C8D48CF" w14:textId="77777777" w:rsidR="00FB2A44" w:rsidRDefault="00FB2A44" w:rsidP="00066F42">
      <w:pPr>
        <w:spacing w:after="30" w:line="240" w:lineRule="auto"/>
        <w:rPr>
          <w:b/>
          <w:sz w:val="24"/>
          <w:szCs w:val="24"/>
        </w:rPr>
      </w:pPr>
    </w:p>
    <w:p w14:paraId="532F23CF" w14:textId="77777777" w:rsidR="00FB2A44" w:rsidRDefault="00FB2A44" w:rsidP="00066F42">
      <w:pPr>
        <w:spacing w:after="30" w:line="240" w:lineRule="auto"/>
        <w:rPr>
          <w:b/>
          <w:sz w:val="24"/>
          <w:szCs w:val="24"/>
        </w:rPr>
      </w:pPr>
    </w:p>
    <w:p w14:paraId="6C7CC8F2" w14:textId="426716DD" w:rsidR="00516404" w:rsidRPr="00FB2A44" w:rsidRDefault="00522BC5" w:rsidP="00066F42">
      <w:pPr>
        <w:spacing w:after="30" w:line="240" w:lineRule="auto"/>
        <w:rPr>
          <w:color w:val="222222"/>
          <w:sz w:val="24"/>
          <w:szCs w:val="24"/>
        </w:rPr>
      </w:pPr>
      <w:r w:rsidRPr="00FB2A44">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B6118C" w:rsidRPr="00FB2A44">
        <w:rPr>
          <w:b/>
          <w:sz w:val="24"/>
          <w:szCs w:val="24"/>
        </w:rPr>
        <w:t>April</w:t>
      </w:r>
      <w:r w:rsidR="00516404" w:rsidRPr="00FB2A44">
        <w:rPr>
          <w:b/>
          <w:sz w:val="24"/>
          <w:szCs w:val="24"/>
        </w:rPr>
        <w:t>:</w:t>
      </w:r>
      <w:r w:rsidR="001A5977" w:rsidRPr="00FB2A44">
        <w:rPr>
          <w:b/>
          <w:color w:val="222222"/>
          <w:sz w:val="24"/>
          <w:szCs w:val="24"/>
        </w:rPr>
        <w:t xml:space="preserve"> For </w:t>
      </w:r>
      <w:r w:rsidR="00B6118C" w:rsidRPr="00FB2A44">
        <w:rPr>
          <w:b/>
          <w:color w:val="222222"/>
          <w:sz w:val="24"/>
          <w:szCs w:val="24"/>
        </w:rPr>
        <w:t>priests in crisis</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B6118C" w:rsidRPr="00FB2A44">
        <w:rPr>
          <w:color w:val="222222"/>
          <w:sz w:val="24"/>
          <w:szCs w:val="24"/>
        </w:rPr>
        <w:t>for priests going through moments of crisis in their vocation, that they may find the accompaniment they need and that communities may support them with understanding and prayer.</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(rcda.scot)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6E63FA" w:rsidRPr="00FB2A44" w14:paraId="4311143F" w14:textId="77777777" w:rsidTr="006E63FA">
        <w:tc>
          <w:tcPr>
            <w:tcW w:w="3823" w:type="dxa"/>
          </w:tcPr>
          <w:p w14:paraId="78640B24" w14:textId="4B1BEFBA" w:rsidR="006E63FA" w:rsidRPr="00FB2A44" w:rsidRDefault="006E63FA" w:rsidP="006E63FA">
            <w:pPr>
              <w:spacing w:afterLines="30" w:after="72"/>
              <w:rPr>
                <w:bCs/>
                <w:color w:val="333333"/>
                <w:sz w:val="24"/>
                <w:szCs w:val="24"/>
              </w:rPr>
            </w:pPr>
            <w:r w:rsidRPr="00FB2A44">
              <w:rPr>
                <w:bCs/>
                <w:color w:val="333333"/>
                <w:sz w:val="24"/>
                <w:szCs w:val="24"/>
              </w:rPr>
              <w:t>Fabric &amp; Finance Committee</w:t>
            </w:r>
          </w:p>
        </w:tc>
        <w:tc>
          <w:tcPr>
            <w:tcW w:w="3407" w:type="dxa"/>
          </w:tcPr>
          <w:p w14:paraId="310C61CF" w14:textId="41426110" w:rsidR="006E63FA" w:rsidRPr="00FB2A44" w:rsidRDefault="006E63FA" w:rsidP="006E63FA">
            <w:pPr>
              <w:spacing w:afterLines="30" w:after="72"/>
              <w:rPr>
                <w:bCs/>
                <w:color w:val="333333"/>
                <w:sz w:val="24"/>
                <w:szCs w:val="24"/>
              </w:rPr>
            </w:pPr>
            <w:r w:rsidRPr="00FB2A44">
              <w:rPr>
                <w:bCs/>
                <w:color w:val="333333"/>
                <w:sz w:val="24"/>
                <w:szCs w:val="24"/>
              </w:rPr>
              <w:t>Thurs 7</w:t>
            </w:r>
            <w:r w:rsidRPr="00FB2A44">
              <w:rPr>
                <w:bCs/>
                <w:color w:val="333333"/>
                <w:sz w:val="24"/>
                <w:szCs w:val="24"/>
                <w:vertAlign w:val="superscript"/>
              </w:rPr>
              <w:t>th</w:t>
            </w:r>
            <w:r w:rsidRPr="00FB2A44">
              <w:rPr>
                <w:bCs/>
                <w:color w:val="333333"/>
                <w:sz w:val="24"/>
                <w:szCs w:val="24"/>
              </w:rPr>
              <w:t xml:space="preserve"> May 7pm</w:t>
            </w:r>
          </w:p>
        </w:tc>
      </w:tr>
      <w:tr w:rsidR="006E63FA" w:rsidRPr="00FB2A44" w14:paraId="3D0CE357" w14:textId="77777777" w:rsidTr="006E63FA">
        <w:tc>
          <w:tcPr>
            <w:tcW w:w="3823" w:type="dxa"/>
          </w:tcPr>
          <w:p w14:paraId="5A5D5F32" w14:textId="6E446982" w:rsidR="006E63FA" w:rsidRPr="00FB2A44" w:rsidRDefault="006E63FA" w:rsidP="006E63FA">
            <w:pPr>
              <w:spacing w:afterLines="30" w:after="72"/>
              <w:rPr>
                <w:bCs/>
                <w:color w:val="333333"/>
                <w:sz w:val="24"/>
                <w:szCs w:val="24"/>
              </w:rPr>
            </w:pPr>
            <w:r w:rsidRPr="00FB2A44">
              <w:rPr>
                <w:bCs/>
                <w:color w:val="333333"/>
                <w:sz w:val="24"/>
                <w:szCs w:val="24"/>
              </w:rPr>
              <w:t>PPC</w:t>
            </w:r>
          </w:p>
        </w:tc>
        <w:tc>
          <w:tcPr>
            <w:tcW w:w="3407" w:type="dxa"/>
          </w:tcPr>
          <w:p w14:paraId="4B19EFAF" w14:textId="24A38B57" w:rsidR="006E63FA" w:rsidRPr="00FB2A44" w:rsidRDefault="006E63FA" w:rsidP="006E63FA">
            <w:pPr>
              <w:spacing w:afterLines="30" w:after="72"/>
              <w:rPr>
                <w:bCs/>
                <w:color w:val="333333"/>
                <w:sz w:val="24"/>
                <w:szCs w:val="24"/>
              </w:rPr>
            </w:pPr>
            <w:r w:rsidRPr="00FB2A44">
              <w:rPr>
                <w:bCs/>
                <w:color w:val="333333"/>
                <w:sz w:val="24"/>
                <w:szCs w:val="24"/>
              </w:rPr>
              <w:t>Wed 13</w:t>
            </w:r>
            <w:r w:rsidRPr="00FB2A44">
              <w:rPr>
                <w:bCs/>
                <w:color w:val="333333"/>
                <w:sz w:val="24"/>
                <w:szCs w:val="24"/>
                <w:vertAlign w:val="superscript"/>
              </w:rPr>
              <w:t>th</w:t>
            </w:r>
            <w:r w:rsidRPr="00FB2A44">
              <w:rPr>
                <w:bCs/>
                <w:color w:val="333333"/>
                <w:sz w:val="24"/>
                <w:szCs w:val="24"/>
              </w:rPr>
              <w:t xml:space="preserve"> May 7pm</w:t>
            </w:r>
          </w:p>
        </w:tc>
      </w:tr>
      <w:tr w:rsidR="00FB2A44" w:rsidRPr="00FB2A44" w14:paraId="50C9B835" w14:textId="77777777" w:rsidTr="006E63FA">
        <w:tc>
          <w:tcPr>
            <w:tcW w:w="3823" w:type="dxa"/>
          </w:tcPr>
          <w:p w14:paraId="09F58BE7" w14:textId="3CE5CC56" w:rsidR="00FB2A44" w:rsidRPr="00FB2A44" w:rsidRDefault="00C50146" w:rsidP="00C50146">
            <w:pPr>
              <w:spacing w:afterLines="30" w:after="72"/>
              <w:rPr>
                <w:bCs/>
                <w:color w:val="333333"/>
                <w:sz w:val="24"/>
                <w:szCs w:val="24"/>
              </w:rPr>
            </w:pPr>
            <w:r>
              <w:rPr>
                <w:bCs/>
                <w:color w:val="333333"/>
                <w:sz w:val="24"/>
                <w:szCs w:val="24"/>
              </w:rPr>
              <w:t xml:space="preserve">Ascension day </w:t>
            </w:r>
          </w:p>
        </w:tc>
        <w:tc>
          <w:tcPr>
            <w:tcW w:w="3407" w:type="dxa"/>
          </w:tcPr>
          <w:p w14:paraId="2C04D770" w14:textId="5ABAAE1C" w:rsidR="00FB2A44" w:rsidRPr="00FB2A44" w:rsidRDefault="00C50146" w:rsidP="006E63FA">
            <w:pPr>
              <w:spacing w:afterLines="30" w:after="72"/>
              <w:rPr>
                <w:bCs/>
                <w:color w:val="333333"/>
                <w:sz w:val="24"/>
                <w:szCs w:val="24"/>
              </w:rPr>
            </w:pPr>
            <w:r>
              <w:rPr>
                <w:bCs/>
                <w:color w:val="333333"/>
                <w:sz w:val="24"/>
                <w:szCs w:val="24"/>
              </w:rPr>
              <w:t>Thurs 14</w:t>
            </w:r>
            <w:r w:rsidRPr="00C50146">
              <w:rPr>
                <w:bCs/>
                <w:color w:val="333333"/>
                <w:sz w:val="24"/>
                <w:szCs w:val="24"/>
                <w:vertAlign w:val="superscript"/>
              </w:rPr>
              <w:t>th</w:t>
            </w:r>
            <w:r>
              <w:rPr>
                <w:bCs/>
                <w:color w:val="333333"/>
                <w:sz w:val="24"/>
                <w:szCs w:val="24"/>
              </w:rPr>
              <w:t xml:space="preserve"> May</w:t>
            </w:r>
          </w:p>
        </w:tc>
      </w:tr>
      <w:tr w:rsidR="00FB2A44" w:rsidRPr="00FB2A44" w14:paraId="53B500A0" w14:textId="77777777" w:rsidTr="006E63FA">
        <w:tc>
          <w:tcPr>
            <w:tcW w:w="3823" w:type="dxa"/>
          </w:tcPr>
          <w:p w14:paraId="264A28D8" w14:textId="68FF167A" w:rsidR="00FB2A44" w:rsidRPr="00FB2A44" w:rsidRDefault="00C50146" w:rsidP="006E63FA">
            <w:pPr>
              <w:spacing w:afterLines="30" w:after="72"/>
              <w:rPr>
                <w:bCs/>
                <w:color w:val="333333"/>
                <w:sz w:val="24"/>
                <w:szCs w:val="24"/>
              </w:rPr>
            </w:pPr>
            <w:r>
              <w:rPr>
                <w:bCs/>
                <w:color w:val="333333"/>
                <w:sz w:val="24"/>
                <w:szCs w:val="24"/>
              </w:rPr>
              <w:t>Pentecost Sunday</w:t>
            </w:r>
          </w:p>
        </w:tc>
        <w:tc>
          <w:tcPr>
            <w:tcW w:w="3407" w:type="dxa"/>
          </w:tcPr>
          <w:p w14:paraId="060D9FB8" w14:textId="7B9BFBB2" w:rsidR="00FB2A44" w:rsidRPr="00FB2A44" w:rsidRDefault="00C50146" w:rsidP="006E63FA">
            <w:pPr>
              <w:spacing w:afterLines="30" w:after="72"/>
              <w:rPr>
                <w:bCs/>
                <w:color w:val="333333"/>
                <w:sz w:val="24"/>
                <w:szCs w:val="24"/>
              </w:rPr>
            </w:pPr>
            <w:r>
              <w:rPr>
                <w:bCs/>
                <w:color w:val="333333"/>
                <w:sz w:val="24"/>
                <w:szCs w:val="24"/>
              </w:rPr>
              <w:t>24</w:t>
            </w:r>
            <w:r w:rsidRPr="00C50146">
              <w:rPr>
                <w:bCs/>
                <w:color w:val="333333"/>
                <w:sz w:val="24"/>
                <w:szCs w:val="24"/>
                <w:vertAlign w:val="superscript"/>
              </w:rPr>
              <w:t>th</w:t>
            </w:r>
            <w:r>
              <w:rPr>
                <w:bCs/>
                <w:color w:val="333333"/>
                <w:sz w:val="24"/>
                <w:szCs w:val="24"/>
              </w:rPr>
              <w:t xml:space="preserve"> May</w:t>
            </w:r>
          </w:p>
        </w:tc>
      </w:tr>
      <w:tr w:rsidR="00FB2A44" w:rsidRPr="00FB2A44" w14:paraId="28337CD9" w14:textId="77777777" w:rsidTr="006E63FA">
        <w:tc>
          <w:tcPr>
            <w:tcW w:w="3823" w:type="dxa"/>
          </w:tcPr>
          <w:p w14:paraId="700022AE" w14:textId="1D0E2D59" w:rsidR="00FB2A44" w:rsidRPr="00FB2A44" w:rsidRDefault="00C50146" w:rsidP="006E63FA">
            <w:pPr>
              <w:spacing w:afterLines="30" w:after="72"/>
              <w:rPr>
                <w:bCs/>
                <w:color w:val="333333"/>
                <w:sz w:val="24"/>
                <w:szCs w:val="24"/>
              </w:rPr>
            </w:pPr>
            <w:r>
              <w:rPr>
                <w:bCs/>
                <w:color w:val="333333"/>
                <w:sz w:val="24"/>
                <w:szCs w:val="24"/>
              </w:rPr>
              <w:t>Pluscarden Lectures</w:t>
            </w:r>
          </w:p>
        </w:tc>
        <w:tc>
          <w:tcPr>
            <w:tcW w:w="3407" w:type="dxa"/>
          </w:tcPr>
          <w:p w14:paraId="503F51D7" w14:textId="2CF8360E" w:rsidR="00FB2A44" w:rsidRPr="00FB2A44" w:rsidRDefault="00C50146" w:rsidP="006E63FA">
            <w:pPr>
              <w:spacing w:afterLines="30" w:after="72"/>
              <w:rPr>
                <w:bCs/>
                <w:color w:val="333333"/>
                <w:sz w:val="24"/>
                <w:szCs w:val="24"/>
              </w:rPr>
            </w:pPr>
            <w:r>
              <w:rPr>
                <w:bCs/>
                <w:color w:val="333333"/>
                <w:sz w:val="24"/>
                <w:szCs w:val="24"/>
              </w:rPr>
              <w:t>26</w:t>
            </w:r>
            <w:r w:rsidRPr="00FB2A44">
              <w:rPr>
                <w:bCs/>
                <w:color w:val="333333"/>
                <w:sz w:val="24"/>
                <w:szCs w:val="24"/>
                <w:vertAlign w:val="superscript"/>
              </w:rPr>
              <w:t>th</w:t>
            </w:r>
            <w:r>
              <w:rPr>
                <w:bCs/>
                <w:color w:val="333333"/>
                <w:sz w:val="24"/>
                <w:szCs w:val="24"/>
              </w:rPr>
              <w:t xml:space="preserve"> – 28</w:t>
            </w:r>
            <w:r w:rsidRPr="00FB2A44">
              <w:rPr>
                <w:bCs/>
                <w:color w:val="333333"/>
                <w:sz w:val="24"/>
                <w:szCs w:val="24"/>
                <w:vertAlign w:val="superscript"/>
              </w:rPr>
              <w:t>th</w:t>
            </w:r>
            <w:r>
              <w:rPr>
                <w:bCs/>
                <w:color w:val="333333"/>
                <w:sz w:val="24"/>
                <w:szCs w:val="24"/>
              </w:rPr>
              <w:t xml:space="preserve"> May</w:t>
            </w:r>
          </w:p>
        </w:tc>
      </w:tr>
    </w:tbl>
    <w:p w14:paraId="0B9B6ED6" w14:textId="488D4503" w:rsidR="001B3CF5" w:rsidRPr="00FB2A44" w:rsidRDefault="001B3CF5" w:rsidP="006843D0">
      <w:pPr>
        <w:spacing w:afterLines="30" w:after="72"/>
        <w:rPr>
          <w:b/>
          <w:sz w:val="24"/>
          <w:szCs w:val="24"/>
        </w:rPr>
      </w:pPr>
    </w:p>
    <w:p w14:paraId="4BFE6BCC" w14:textId="46D4BF30" w:rsidR="00BA577A" w:rsidRPr="00FB2A44" w:rsidRDefault="00371440" w:rsidP="00CB33E8">
      <w:pPr>
        <w:spacing w:afterLines="30" w:after="72"/>
        <w:jc w:val="center"/>
        <w:rPr>
          <w:b/>
          <w:sz w:val="24"/>
          <w:szCs w:val="24"/>
        </w:rPr>
      </w:pPr>
      <w:r>
        <w:rPr>
          <w:noProof/>
          <w:lang w:eastAsia="en-GB"/>
        </w:rPr>
        <w:drawing>
          <wp:anchor distT="0" distB="0" distL="114300" distR="114300" simplePos="0" relativeHeight="251677696" behindDoc="1" locked="0" layoutInCell="1" allowOverlap="1" wp14:anchorId="76A52EDE" wp14:editId="489A17E9">
            <wp:simplePos x="0" y="0"/>
            <wp:positionH relativeFrom="column">
              <wp:posOffset>808990</wp:posOffset>
            </wp:positionH>
            <wp:positionV relativeFrom="paragraph">
              <wp:posOffset>-2540</wp:posOffset>
            </wp:positionV>
            <wp:extent cx="3000375" cy="1981200"/>
            <wp:effectExtent l="0" t="0" r="9525" b="0"/>
            <wp:wrapTight wrapText="bothSides">
              <wp:wrapPolygon edited="0">
                <wp:start x="10149" y="0"/>
                <wp:lineTo x="8640" y="208"/>
                <wp:lineTo x="4937" y="2700"/>
                <wp:lineTo x="4937" y="3531"/>
                <wp:lineTo x="2880" y="3738"/>
                <wp:lineTo x="0" y="5815"/>
                <wp:lineTo x="0" y="6854"/>
                <wp:lineTo x="3429" y="21392"/>
                <wp:lineTo x="17829" y="21392"/>
                <wp:lineTo x="18377" y="20146"/>
                <wp:lineTo x="20434" y="13500"/>
                <wp:lineTo x="21531" y="8931"/>
                <wp:lineTo x="21394" y="7685"/>
                <wp:lineTo x="19749" y="6854"/>
                <wp:lineTo x="19749" y="4362"/>
                <wp:lineTo x="19337" y="3531"/>
                <wp:lineTo x="11383" y="415"/>
                <wp:lineTo x="10834" y="0"/>
                <wp:lineTo x="10149" y="0"/>
              </wp:wrapPolygon>
            </wp:wrapTight>
            <wp:docPr id="1" name="Picture 1" descr="He was made known to them in the breaking of the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was made known to them in the breaking of the bre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1981200"/>
                    </a:xfrm>
                    <a:prstGeom prst="rect">
                      <a:avLst/>
                    </a:prstGeom>
                    <a:noFill/>
                    <a:ln>
                      <a:noFill/>
                    </a:ln>
                  </pic:spPr>
                </pic:pic>
              </a:graphicData>
            </a:graphic>
          </wp:anchor>
        </w:drawing>
      </w:r>
    </w:p>
    <w:p w14:paraId="50A182B4" w14:textId="77777777" w:rsidR="00E21A9B" w:rsidRPr="00FB2A44" w:rsidRDefault="00E21A9B" w:rsidP="00CB33E8">
      <w:pPr>
        <w:spacing w:afterLines="30" w:after="72"/>
        <w:jc w:val="center"/>
        <w:rPr>
          <w:b/>
          <w:sz w:val="24"/>
          <w:szCs w:val="24"/>
        </w:rPr>
      </w:pPr>
    </w:p>
    <w:p w14:paraId="023CE6FF" w14:textId="77777777" w:rsidR="005D7124" w:rsidRPr="00FB2A44" w:rsidRDefault="005D7124" w:rsidP="00CB33E8">
      <w:pPr>
        <w:spacing w:afterLines="30" w:after="72"/>
        <w:jc w:val="center"/>
        <w:rPr>
          <w:b/>
          <w:sz w:val="24"/>
          <w:szCs w:val="24"/>
        </w:rPr>
      </w:pPr>
    </w:p>
    <w:p w14:paraId="757666A7" w14:textId="77777777" w:rsidR="005D7124" w:rsidRPr="00FB2A44" w:rsidRDefault="005D7124" w:rsidP="00CB33E8">
      <w:pPr>
        <w:spacing w:afterLines="30" w:after="72"/>
        <w:jc w:val="center"/>
        <w:rPr>
          <w:b/>
          <w:sz w:val="24"/>
          <w:szCs w:val="24"/>
        </w:rPr>
      </w:pPr>
    </w:p>
    <w:p w14:paraId="5A4D0057" w14:textId="77777777"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5F20165F" w14:textId="77777777" w:rsidR="00E21A9B" w:rsidRPr="00FB2A44" w:rsidRDefault="00E21A9B" w:rsidP="00CB33E8">
      <w:pPr>
        <w:spacing w:afterLines="30" w:after="72"/>
        <w:jc w:val="center"/>
        <w:rPr>
          <w:b/>
          <w:sz w:val="24"/>
          <w:szCs w:val="24"/>
        </w:rPr>
      </w:pPr>
    </w:p>
    <w:p w14:paraId="6D071253" w14:textId="77777777" w:rsidR="00E21A9B" w:rsidRPr="00FB2A44" w:rsidRDefault="00E21A9B" w:rsidP="00CB33E8">
      <w:pPr>
        <w:spacing w:afterLines="30" w:after="72"/>
        <w:jc w:val="center"/>
        <w:rPr>
          <w:b/>
          <w:sz w:val="24"/>
          <w:szCs w:val="24"/>
        </w:rPr>
      </w:pPr>
    </w:p>
    <w:p w14:paraId="34C4E401" w14:textId="1C9DCA74" w:rsidR="005A2A52" w:rsidRPr="00FB2A44" w:rsidRDefault="005A2A52"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FB2A44" w:rsidRDefault="00542002" w:rsidP="00542002">
      <w:pPr>
        <w:spacing w:after="0" w:line="240" w:lineRule="auto"/>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542002">
      <w:pPr>
        <w:spacing w:after="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A7DCC" w14:textId="77777777" w:rsidR="009F67EE" w:rsidRDefault="009F67EE" w:rsidP="00CA1A6F">
      <w:pPr>
        <w:spacing w:after="0" w:line="240" w:lineRule="auto"/>
      </w:pPr>
      <w:r>
        <w:separator/>
      </w:r>
    </w:p>
  </w:endnote>
  <w:endnote w:type="continuationSeparator" w:id="0">
    <w:p w14:paraId="4F26844A" w14:textId="77777777" w:rsidR="009F67EE" w:rsidRDefault="009F67EE"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65CA0" w14:textId="77777777" w:rsidR="009F67EE" w:rsidRDefault="009F67EE" w:rsidP="00CA1A6F">
      <w:pPr>
        <w:spacing w:after="0" w:line="240" w:lineRule="auto"/>
      </w:pPr>
      <w:r>
        <w:separator/>
      </w:r>
    </w:p>
  </w:footnote>
  <w:footnote w:type="continuationSeparator" w:id="0">
    <w:p w14:paraId="5280CF5A" w14:textId="77777777" w:rsidR="009F67EE" w:rsidRDefault="009F67EE"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rcda.lightofthenorth.org/LOTN%20Spring%20Issue%2061%202026/mob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41B5-11B3-4159-8204-B520D27A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2026-03-13T13:12:00Z</cp:lastPrinted>
  <dcterms:created xsi:type="dcterms:W3CDTF">2026-04-16T18:16:00Z</dcterms:created>
  <dcterms:modified xsi:type="dcterms:W3CDTF">2026-04-17T10:17:00Z</dcterms:modified>
</cp:coreProperties>
</file>