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5B5679" w:rsidRPr="00DF7097" w14:paraId="2D94F261" w14:textId="77777777" w:rsidTr="00674703">
        <w:trPr>
          <w:trHeight w:val="251"/>
        </w:trPr>
        <w:tc>
          <w:tcPr>
            <w:tcW w:w="708" w:type="dxa"/>
          </w:tcPr>
          <w:p w14:paraId="44079F8C" w14:textId="77777777" w:rsidR="005B5679" w:rsidRPr="004B7D7E" w:rsidRDefault="005B5679" w:rsidP="005B5679">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0901A11D" w:rsidR="005B5679" w:rsidRPr="00B76C50" w:rsidRDefault="005B5679" w:rsidP="005B5679">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24ECDADC" w14:textId="3E0FA55A" w:rsidR="005B5679" w:rsidRPr="004B7D7E" w:rsidRDefault="005B5679" w:rsidP="00411244">
            <w:pPr>
              <w:spacing w:after="0" w:line="240" w:lineRule="auto"/>
              <w:rPr>
                <w:rFonts w:cstheme="minorHAnsi"/>
                <w:sz w:val="21"/>
                <w:szCs w:val="21"/>
              </w:rPr>
            </w:pPr>
            <w:r>
              <w:rPr>
                <w:rFonts w:eastAsia="Times New Roman" w:cstheme="minorHAnsi"/>
                <w:sz w:val="21"/>
                <w:szCs w:val="21"/>
              </w:rPr>
              <w:t xml:space="preserve">Vigil Mass: </w:t>
            </w:r>
            <w:r w:rsidR="00411244">
              <w:rPr>
                <w:rFonts w:eastAsia="Times New Roman" w:cstheme="minorHAnsi"/>
                <w:sz w:val="21"/>
                <w:szCs w:val="21"/>
              </w:rPr>
              <w:t>Pentecost Sunday</w:t>
            </w:r>
          </w:p>
        </w:tc>
      </w:tr>
      <w:tr w:rsidR="005B5679" w:rsidRPr="00DF7097" w14:paraId="6B9CA84A" w14:textId="77777777" w:rsidTr="00674703">
        <w:trPr>
          <w:trHeight w:val="251"/>
        </w:trPr>
        <w:tc>
          <w:tcPr>
            <w:tcW w:w="708" w:type="dxa"/>
          </w:tcPr>
          <w:p w14:paraId="46233F84" w14:textId="77777777" w:rsidR="005B5679" w:rsidRPr="004B7D7E" w:rsidRDefault="005B5679" w:rsidP="005B5679">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5B5679" w:rsidRPr="004B7D7E" w:rsidRDefault="005B5679" w:rsidP="005B5679">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2AE10D4A" w:rsidR="005B5679" w:rsidRPr="004B7D7E" w:rsidRDefault="00F65C3A" w:rsidP="00411244">
            <w:pPr>
              <w:spacing w:after="0" w:line="240" w:lineRule="auto"/>
              <w:rPr>
                <w:rFonts w:eastAsia="Times New Roman" w:cstheme="minorHAnsi"/>
                <w:sz w:val="21"/>
                <w:szCs w:val="21"/>
              </w:rPr>
            </w:pPr>
            <w:r>
              <w:rPr>
                <w:rFonts w:eastAsia="Times New Roman" w:cstheme="minorHAnsi"/>
                <w:sz w:val="21"/>
                <w:szCs w:val="21"/>
              </w:rPr>
              <w:t xml:space="preserve">Mass: </w:t>
            </w:r>
            <w:r w:rsidR="00411244">
              <w:rPr>
                <w:rFonts w:eastAsia="Times New Roman" w:cstheme="minorHAnsi"/>
                <w:sz w:val="21"/>
                <w:szCs w:val="21"/>
              </w:rPr>
              <w:t>Pentecost Sunday</w:t>
            </w:r>
          </w:p>
        </w:tc>
      </w:tr>
      <w:tr w:rsidR="00E52F94" w:rsidRPr="00DF7097" w14:paraId="799F2CC4" w14:textId="77777777" w:rsidTr="00674703">
        <w:trPr>
          <w:trHeight w:val="293"/>
        </w:trPr>
        <w:tc>
          <w:tcPr>
            <w:tcW w:w="708" w:type="dxa"/>
          </w:tcPr>
          <w:p w14:paraId="778D0021" w14:textId="56AAFBE7" w:rsidR="00E52F94" w:rsidRPr="004B7D7E" w:rsidRDefault="008A36DB" w:rsidP="00E52F94">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E52F94" w:rsidRDefault="008A36DB" w:rsidP="00E52F94">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8A36DB" w:rsidRPr="000F6461" w:rsidRDefault="008A36DB"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E52F94" w:rsidRDefault="008A36DB" w:rsidP="00B40E6A">
            <w:pPr>
              <w:spacing w:after="0" w:line="240" w:lineRule="auto"/>
              <w:rPr>
                <w:rFonts w:eastAsia="Times New Roman" w:cstheme="minorHAnsi"/>
                <w:sz w:val="21"/>
                <w:szCs w:val="21"/>
              </w:rPr>
            </w:pPr>
            <w:r>
              <w:rPr>
                <w:rFonts w:eastAsia="Times New Roman" w:cstheme="minorHAnsi"/>
                <w:sz w:val="21"/>
                <w:szCs w:val="21"/>
              </w:rPr>
              <w:t>Exposition</w:t>
            </w:r>
          </w:p>
          <w:p w14:paraId="122A3E28" w14:textId="699B4FCD" w:rsidR="008A36DB" w:rsidRPr="004B7D7E" w:rsidRDefault="008A36DB" w:rsidP="00411244">
            <w:pPr>
              <w:spacing w:after="0" w:line="240" w:lineRule="auto"/>
              <w:rPr>
                <w:rFonts w:eastAsia="Times New Roman" w:cstheme="minorHAnsi"/>
                <w:sz w:val="21"/>
                <w:szCs w:val="21"/>
              </w:rPr>
            </w:pPr>
            <w:r>
              <w:rPr>
                <w:rFonts w:eastAsia="Times New Roman" w:cstheme="minorHAnsi"/>
                <w:sz w:val="21"/>
                <w:szCs w:val="21"/>
              </w:rPr>
              <w:t xml:space="preserve">Mass: </w:t>
            </w:r>
            <w:r w:rsidR="00A3054E">
              <w:rPr>
                <w:rFonts w:eastAsia="Times New Roman" w:cstheme="minorHAnsi"/>
                <w:sz w:val="21"/>
                <w:szCs w:val="21"/>
              </w:rPr>
              <w:t>Friday of the</w:t>
            </w:r>
            <w:r w:rsidR="006C06F5">
              <w:rPr>
                <w:rFonts w:eastAsia="Times New Roman" w:cstheme="minorHAnsi"/>
                <w:sz w:val="21"/>
                <w:szCs w:val="21"/>
              </w:rPr>
              <w:t xml:space="preserve"> </w:t>
            </w:r>
            <w:r w:rsidR="00411244">
              <w:rPr>
                <w:rFonts w:eastAsia="Times New Roman" w:cstheme="minorHAnsi"/>
                <w:sz w:val="21"/>
                <w:szCs w:val="21"/>
              </w:rPr>
              <w:t>8</w:t>
            </w:r>
            <w:r w:rsidR="006C06F5" w:rsidRPr="006C06F5">
              <w:rPr>
                <w:rFonts w:eastAsia="Times New Roman" w:cstheme="minorHAnsi"/>
                <w:sz w:val="21"/>
                <w:szCs w:val="21"/>
                <w:vertAlign w:val="superscript"/>
              </w:rPr>
              <w:t>th</w:t>
            </w:r>
            <w:r w:rsidR="006C06F5">
              <w:rPr>
                <w:rFonts w:eastAsia="Times New Roman" w:cstheme="minorHAnsi"/>
                <w:sz w:val="21"/>
                <w:szCs w:val="21"/>
              </w:rPr>
              <w:t xml:space="preserve"> </w:t>
            </w:r>
            <w:r w:rsidR="00A3054E">
              <w:rPr>
                <w:rFonts w:eastAsia="Times New Roman" w:cstheme="minorHAnsi"/>
                <w:sz w:val="21"/>
                <w:szCs w:val="21"/>
              </w:rPr>
              <w:t xml:space="preserve">week </w:t>
            </w:r>
            <w:r w:rsidR="00411244">
              <w:rPr>
                <w:rFonts w:eastAsia="Times New Roman" w:cstheme="minorHAnsi"/>
                <w:sz w:val="21"/>
                <w:szCs w:val="21"/>
              </w:rPr>
              <w:t>in Ordinary Time</w:t>
            </w:r>
          </w:p>
        </w:tc>
      </w:tr>
      <w:tr w:rsidR="00E52F94" w:rsidRPr="00DF7097" w14:paraId="44DAF9BF" w14:textId="77777777" w:rsidTr="00674703">
        <w:trPr>
          <w:trHeight w:val="203"/>
        </w:trPr>
        <w:tc>
          <w:tcPr>
            <w:tcW w:w="708" w:type="dxa"/>
          </w:tcPr>
          <w:p w14:paraId="4317DC7B" w14:textId="177D05AA"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E52F94" w:rsidRPr="00B76C50" w:rsidRDefault="00E52F94" w:rsidP="00DC39D4">
            <w:pPr>
              <w:spacing w:after="0" w:line="240" w:lineRule="auto"/>
              <w:jc w:val="right"/>
              <w:rPr>
                <w:rFonts w:cstheme="minorHAnsi"/>
                <w:iCs/>
                <w:sz w:val="21"/>
                <w:szCs w:val="21"/>
              </w:rPr>
            </w:pPr>
            <w:r w:rsidRPr="00490BE2">
              <w:rPr>
                <w:rFonts w:cstheme="minorHAnsi"/>
                <w:b/>
                <w:iCs/>
                <w:sz w:val="21"/>
                <w:szCs w:val="21"/>
              </w:rPr>
              <w:t xml:space="preserve">     </w:t>
            </w:r>
            <w:r w:rsidR="008A36DB">
              <w:rPr>
                <w:rFonts w:cstheme="minorHAnsi"/>
                <w:iCs/>
                <w:sz w:val="21"/>
                <w:szCs w:val="21"/>
              </w:rPr>
              <w:t>5.3</w:t>
            </w:r>
            <w:r w:rsidR="00DC39D4">
              <w:rPr>
                <w:rFonts w:cstheme="minorHAnsi"/>
                <w:iCs/>
                <w:sz w:val="21"/>
                <w:szCs w:val="21"/>
              </w:rPr>
              <w:t>0pm</w:t>
            </w:r>
          </w:p>
        </w:tc>
        <w:tc>
          <w:tcPr>
            <w:tcW w:w="6380" w:type="dxa"/>
            <w:gridSpan w:val="3"/>
          </w:tcPr>
          <w:p w14:paraId="5F93D18D" w14:textId="0982B5DE" w:rsidR="00E52F94" w:rsidRPr="00DC2DFD" w:rsidRDefault="00DC39D4" w:rsidP="00411244">
            <w:pPr>
              <w:spacing w:after="0" w:line="240" w:lineRule="auto"/>
              <w:rPr>
                <w:rFonts w:eastAsia="Times New Roman" w:cstheme="minorHAnsi"/>
                <w:sz w:val="21"/>
                <w:szCs w:val="21"/>
              </w:rPr>
            </w:pPr>
            <w:r>
              <w:rPr>
                <w:rFonts w:eastAsia="Times New Roman" w:cstheme="minorHAnsi"/>
                <w:sz w:val="21"/>
                <w:szCs w:val="21"/>
              </w:rPr>
              <w:t>Vigil</w:t>
            </w:r>
            <w:r w:rsidR="00353CF2">
              <w:rPr>
                <w:rFonts w:eastAsia="Times New Roman" w:cstheme="minorHAnsi"/>
                <w:sz w:val="21"/>
                <w:szCs w:val="21"/>
              </w:rPr>
              <w:t xml:space="preserve"> </w:t>
            </w:r>
            <w:r w:rsidR="008A36DB">
              <w:rPr>
                <w:rFonts w:eastAsia="Times New Roman" w:cstheme="minorHAnsi"/>
                <w:sz w:val="21"/>
                <w:szCs w:val="21"/>
              </w:rPr>
              <w:t>Mass:</w:t>
            </w:r>
            <w:r w:rsidR="00411244">
              <w:rPr>
                <w:rFonts w:eastAsia="Times New Roman" w:cstheme="minorHAnsi"/>
                <w:sz w:val="21"/>
                <w:szCs w:val="21"/>
              </w:rPr>
              <w:t xml:space="preserve"> Solemnity of the Most Holy Trinity</w:t>
            </w:r>
            <w:bookmarkStart w:id="0" w:name="_GoBack"/>
            <w:bookmarkEnd w:id="0"/>
          </w:p>
        </w:tc>
      </w:tr>
      <w:tr w:rsidR="00E52F94" w:rsidRPr="00DF7097" w14:paraId="10B0BED9" w14:textId="77777777" w:rsidTr="00674703">
        <w:trPr>
          <w:trHeight w:val="203"/>
        </w:trPr>
        <w:tc>
          <w:tcPr>
            <w:tcW w:w="708" w:type="dxa"/>
          </w:tcPr>
          <w:p w14:paraId="1FABE0F7" w14:textId="6C7BB192"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7C4A8B3A" w:rsidR="00E52F94" w:rsidRPr="004B7D7E" w:rsidRDefault="00411244" w:rsidP="00411244">
            <w:pPr>
              <w:spacing w:after="0" w:line="240" w:lineRule="auto"/>
              <w:rPr>
                <w:rFonts w:eastAsia="Times New Roman" w:cstheme="minorHAnsi"/>
                <w:sz w:val="21"/>
                <w:szCs w:val="21"/>
              </w:rPr>
            </w:pPr>
            <w:r>
              <w:rPr>
                <w:rFonts w:eastAsia="Times New Roman" w:cstheme="minorHAnsi"/>
                <w:sz w:val="21"/>
                <w:szCs w:val="21"/>
              </w:rPr>
              <w:t>Mass</w:t>
            </w:r>
            <w:r w:rsidR="00F65C3A">
              <w:rPr>
                <w:rFonts w:eastAsia="Times New Roman" w:cstheme="minorHAnsi"/>
                <w:sz w:val="21"/>
                <w:szCs w:val="21"/>
              </w:rPr>
              <w:t xml:space="preserve">: </w:t>
            </w:r>
            <w:r>
              <w:rPr>
                <w:rFonts w:eastAsia="Times New Roman" w:cstheme="minorHAnsi"/>
                <w:sz w:val="21"/>
                <w:szCs w:val="21"/>
              </w:rPr>
              <w:t>Solemnity of the Most Holy Trinity</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52B89F1F" w:rsidR="00E52F94" w:rsidRPr="004B7D7E" w:rsidRDefault="00E52F94" w:rsidP="00411244">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sidR="00F65C3A">
              <w:rPr>
                <w:rFonts w:cstheme="minorHAnsi"/>
                <w:sz w:val="21"/>
                <w:szCs w:val="21"/>
              </w:rPr>
              <w:t xml:space="preserve"> £</w:t>
            </w:r>
            <w:r w:rsidR="007315FE">
              <w:rPr>
                <w:rFonts w:cstheme="minorHAnsi"/>
                <w:sz w:val="21"/>
                <w:szCs w:val="21"/>
              </w:rPr>
              <w:t xml:space="preserve">487.20                                  </w:t>
            </w:r>
            <w:r w:rsidR="00411244">
              <w:rPr>
                <w:rFonts w:cstheme="minorHAnsi"/>
                <w:sz w:val="21"/>
                <w:szCs w:val="21"/>
              </w:rPr>
              <w:t xml:space="preserve"> </w:t>
            </w:r>
            <w:r>
              <w:rPr>
                <w:rFonts w:cstheme="minorHAnsi"/>
                <w:sz w:val="21"/>
                <w:szCs w:val="21"/>
              </w:rPr>
              <w:t>Att</w:t>
            </w:r>
            <w:r w:rsidRPr="004B7D7E">
              <w:rPr>
                <w:rFonts w:cstheme="minorHAnsi"/>
                <w:sz w:val="21"/>
                <w:szCs w:val="21"/>
              </w:rPr>
              <w:t>:</w:t>
            </w:r>
            <w:r w:rsidR="004B2468">
              <w:rPr>
                <w:rFonts w:cstheme="minorHAnsi"/>
                <w:sz w:val="21"/>
                <w:szCs w:val="21"/>
              </w:rPr>
              <w:t xml:space="preserve"> </w:t>
            </w:r>
            <w:r w:rsidR="007315FE">
              <w:rPr>
                <w:rFonts w:cstheme="minorHAnsi"/>
                <w:sz w:val="21"/>
                <w:szCs w:val="21"/>
              </w:rPr>
              <w:t>63</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411244" w:rsidRPr="00DF7097" w14:paraId="5B389B8A" w14:textId="77777777" w:rsidTr="00CA0E11">
        <w:trPr>
          <w:trHeight w:val="284"/>
        </w:trPr>
        <w:tc>
          <w:tcPr>
            <w:tcW w:w="1842" w:type="dxa"/>
            <w:gridSpan w:val="2"/>
          </w:tcPr>
          <w:p w14:paraId="02B80EC7" w14:textId="656AFE10" w:rsidR="00411244" w:rsidRPr="004B7D7E" w:rsidRDefault="00411244" w:rsidP="00411244">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163749BD" w:rsidR="00411244" w:rsidRPr="004B7D7E" w:rsidRDefault="00411244" w:rsidP="00411244">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24/5/2026</w:t>
            </w:r>
          </w:p>
        </w:tc>
        <w:tc>
          <w:tcPr>
            <w:tcW w:w="2977" w:type="dxa"/>
          </w:tcPr>
          <w:p w14:paraId="4189B6DA" w14:textId="0DE9AA52" w:rsidR="00411244" w:rsidRPr="004B7D7E" w:rsidRDefault="00411244" w:rsidP="00411244">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31/5/2026</w:t>
            </w:r>
          </w:p>
        </w:tc>
      </w:tr>
      <w:tr w:rsidR="00411244" w:rsidRPr="00DF7097" w14:paraId="09F5E727" w14:textId="77777777" w:rsidTr="00CA0E11">
        <w:trPr>
          <w:trHeight w:val="251"/>
        </w:trPr>
        <w:tc>
          <w:tcPr>
            <w:tcW w:w="1842" w:type="dxa"/>
            <w:gridSpan w:val="2"/>
          </w:tcPr>
          <w:p w14:paraId="25B3EEE0" w14:textId="77777777" w:rsidR="00411244" w:rsidRPr="004B7D7E" w:rsidRDefault="00411244" w:rsidP="00411244">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62149553" w:rsidR="00411244" w:rsidRPr="004B7D7E" w:rsidRDefault="00411244" w:rsidP="00411244">
            <w:pPr>
              <w:spacing w:after="0" w:line="240" w:lineRule="auto"/>
              <w:jc w:val="center"/>
              <w:rPr>
                <w:rFonts w:cstheme="minorHAnsi"/>
                <w:sz w:val="21"/>
                <w:szCs w:val="21"/>
              </w:rPr>
            </w:pPr>
            <w:r>
              <w:rPr>
                <w:rFonts w:cstheme="minorHAnsi"/>
                <w:sz w:val="21"/>
                <w:szCs w:val="21"/>
              </w:rPr>
              <w:t>-</w:t>
            </w:r>
          </w:p>
        </w:tc>
        <w:tc>
          <w:tcPr>
            <w:tcW w:w="2977" w:type="dxa"/>
          </w:tcPr>
          <w:p w14:paraId="60431E7F" w14:textId="50F3716A" w:rsidR="00411244" w:rsidRPr="004B7D7E" w:rsidRDefault="00253805" w:rsidP="00411244">
            <w:pPr>
              <w:spacing w:after="0" w:line="240" w:lineRule="auto"/>
              <w:jc w:val="center"/>
              <w:rPr>
                <w:rFonts w:cstheme="minorHAnsi"/>
                <w:sz w:val="21"/>
                <w:szCs w:val="21"/>
              </w:rPr>
            </w:pPr>
            <w:r>
              <w:rPr>
                <w:rFonts w:cstheme="minorHAnsi"/>
                <w:sz w:val="21"/>
                <w:szCs w:val="21"/>
              </w:rPr>
              <w:t>-</w:t>
            </w:r>
          </w:p>
        </w:tc>
      </w:tr>
      <w:tr w:rsidR="00411244" w:rsidRPr="00DF7097" w14:paraId="4B944F8D" w14:textId="77777777" w:rsidTr="00CA0E11">
        <w:trPr>
          <w:trHeight w:val="251"/>
        </w:trPr>
        <w:tc>
          <w:tcPr>
            <w:tcW w:w="1842" w:type="dxa"/>
            <w:gridSpan w:val="2"/>
          </w:tcPr>
          <w:p w14:paraId="39B174B2" w14:textId="77777777" w:rsidR="00411244" w:rsidRPr="004B7D7E" w:rsidRDefault="00411244" w:rsidP="00411244">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4AB17DCC" w:rsidR="00411244" w:rsidRPr="004B7D7E" w:rsidRDefault="00411244" w:rsidP="00411244">
            <w:pPr>
              <w:spacing w:after="0" w:line="240" w:lineRule="auto"/>
              <w:jc w:val="center"/>
              <w:rPr>
                <w:rFonts w:cstheme="minorHAnsi"/>
                <w:sz w:val="21"/>
                <w:szCs w:val="21"/>
              </w:rPr>
            </w:pPr>
            <w:r>
              <w:rPr>
                <w:rFonts w:cstheme="minorHAnsi"/>
                <w:sz w:val="21"/>
                <w:szCs w:val="21"/>
              </w:rPr>
              <w:t>Mitchell</w:t>
            </w:r>
          </w:p>
        </w:tc>
        <w:tc>
          <w:tcPr>
            <w:tcW w:w="2977" w:type="dxa"/>
            <w:vAlign w:val="center"/>
          </w:tcPr>
          <w:p w14:paraId="31B6C445" w14:textId="24013B9E" w:rsidR="00411244" w:rsidRPr="004B7D7E" w:rsidRDefault="00411244" w:rsidP="00411244">
            <w:pPr>
              <w:spacing w:after="0" w:line="240" w:lineRule="auto"/>
              <w:jc w:val="center"/>
              <w:rPr>
                <w:rFonts w:cstheme="minorHAnsi"/>
                <w:sz w:val="21"/>
                <w:szCs w:val="21"/>
              </w:rPr>
            </w:pPr>
            <w:r>
              <w:rPr>
                <w:rFonts w:cstheme="minorHAnsi"/>
                <w:sz w:val="21"/>
                <w:szCs w:val="21"/>
              </w:rPr>
              <w:t>Collins</w:t>
            </w:r>
          </w:p>
        </w:tc>
      </w:tr>
      <w:tr w:rsidR="00411244" w:rsidRPr="00DF7097" w14:paraId="790443F0" w14:textId="77777777" w:rsidTr="00CA0E11">
        <w:trPr>
          <w:trHeight w:val="251"/>
        </w:trPr>
        <w:tc>
          <w:tcPr>
            <w:tcW w:w="1842" w:type="dxa"/>
            <w:gridSpan w:val="2"/>
          </w:tcPr>
          <w:p w14:paraId="13BCAED0" w14:textId="77777777" w:rsidR="00411244" w:rsidRPr="004B7D7E" w:rsidRDefault="00411244" w:rsidP="00411244">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1633E37D" w:rsidR="00411244" w:rsidRPr="004B7D7E" w:rsidRDefault="00411244" w:rsidP="00411244">
            <w:pPr>
              <w:spacing w:after="0" w:line="240" w:lineRule="auto"/>
              <w:jc w:val="center"/>
              <w:rPr>
                <w:rFonts w:cstheme="minorHAnsi"/>
                <w:iCs/>
                <w:sz w:val="21"/>
                <w:szCs w:val="21"/>
              </w:rPr>
            </w:pPr>
            <w:r>
              <w:rPr>
                <w:rFonts w:cstheme="minorHAnsi"/>
                <w:iCs/>
                <w:sz w:val="21"/>
                <w:szCs w:val="21"/>
              </w:rPr>
              <w:t>Gray/James</w:t>
            </w:r>
          </w:p>
        </w:tc>
        <w:tc>
          <w:tcPr>
            <w:tcW w:w="2977" w:type="dxa"/>
          </w:tcPr>
          <w:p w14:paraId="1E2B2A58" w14:textId="5E58E980" w:rsidR="00411244" w:rsidRPr="004B7D7E" w:rsidRDefault="00411244" w:rsidP="00411244">
            <w:pPr>
              <w:spacing w:after="0" w:line="240" w:lineRule="auto"/>
              <w:jc w:val="center"/>
              <w:rPr>
                <w:rFonts w:cstheme="minorHAnsi"/>
                <w:iCs/>
                <w:sz w:val="21"/>
                <w:szCs w:val="21"/>
              </w:rPr>
            </w:pPr>
            <w:r>
              <w:rPr>
                <w:rFonts w:cstheme="minorHAnsi"/>
                <w:iCs/>
                <w:sz w:val="21"/>
                <w:szCs w:val="21"/>
              </w:rPr>
              <w:t>Cruickshank/Coull</w:t>
            </w:r>
          </w:p>
        </w:tc>
      </w:tr>
      <w:tr w:rsidR="00411244" w:rsidRPr="00DF7097" w14:paraId="27048FD8" w14:textId="77777777" w:rsidTr="00CA0E11">
        <w:trPr>
          <w:trHeight w:val="251"/>
        </w:trPr>
        <w:tc>
          <w:tcPr>
            <w:tcW w:w="1842" w:type="dxa"/>
            <w:gridSpan w:val="2"/>
          </w:tcPr>
          <w:p w14:paraId="33AF4374" w14:textId="77777777" w:rsidR="00411244" w:rsidRPr="004B7D7E" w:rsidRDefault="00411244" w:rsidP="00411244">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5FAAE6DC" w:rsidR="00411244" w:rsidRPr="004B7D7E" w:rsidRDefault="00411244" w:rsidP="00411244">
            <w:pPr>
              <w:spacing w:after="0" w:line="240" w:lineRule="auto"/>
              <w:jc w:val="center"/>
              <w:rPr>
                <w:rFonts w:cstheme="minorHAnsi"/>
                <w:iCs/>
                <w:sz w:val="21"/>
                <w:szCs w:val="21"/>
              </w:rPr>
            </w:pPr>
            <w:r>
              <w:rPr>
                <w:rFonts w:cstheme="minorHAnsi"/>
                <w:iCs/>
                <w:sz w:val="21"/>
                <w:szCs w:val="21"/>
              </w:rPr>
              <w:t>K James</w:t>
            </w:r>
          </w:p>
        </w:tc>
        <w:tc>
          <w:tcPr>
            <w:tcW w:w="2977" w:type="dxa"/>
          </w:tcPr>
          <w:p w14:paraId="63CF6939" w14:textId="1402A9D2" w:rsidR="00411244" w:rsidRPr="004B7D7E" w:rsidRDefault="00411244" w:rsidP="00411244">
            <w:pPr>
              <w:spacing w:after="0" w:line="240" w:lineRule="auto"/>
              <w:jc w:val="center"/>
              <w:rPr>
                <w:rFonts w:cstheme="minorHAnsi"/>
                <w:iCs/>
                <w:sz w:val="21"/>
                <w:szCs w:val="21"/>
              </w:rPr>
            </w:pPr>
            <w:r>
              <w:rPr>
                <w:rFonts w:cstheme="minorHAnsi"/>
                <w:iCs/>
                <w:sz w:val="21"/>
                <w:szCs w:val="21"/>
              </w:rPr>
              <w:t>K Cruickshank</w:t>
            </w:r>
          </w:p>
        </w:tc>
      </w:tr>
      <w:tr w:rsidR="00411244" w:rsidRPr="00DF7097" w14:paraId="12A978DD" w14:textId="77777777" w:rsidTr="00CA0E11">
        <w:trPr>
          <w:trHeight w:val="255"/>
        </w:trPr>
        <w:tc>
          <w:tcPr>
            <w:tcW w:w="1842" w:type="dxa"/>
            <w:gridSpan w:val="2"/>
          </w:tcPr>
          <w:p w14:paraId="750F06AA" w14:textId="77777777" w:rsidR="00411244" w:rsidRPr="004B7D7E" w:rsidRDefault="00411244" w:rsidP="00411244">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3A676575" w:rsidR="00411244" w:rsidRPr="004B7D7E" w:rsidRDefault="00411244" w:rsidP="00411244">
            <w:pPr>
              <w:spacing w:after="0" w:line="240" w:lineRule="auto"/>
              <w:jc w:val="center"/>
              <w:rPr>
                <w:rFonts w:cstheme="minorHAnsi"/>
                <w:iCs/>
                <w:sz w:val="21"/>
                <w:szCs w:val="21"/>
              </w:rPr>
            </w:pPr>
            <w:r>
              <w:rPr>
                <w:rFonts w:cstheme="minorHAnsi"/>
                <w:iCs/>
                <w:sz w:val="21"/>
                <w:szCs w:val="21"/>
              </w:rPr>
              <w:t>K Schouwenaars-Harms</w:t>
            </w:r>
          </w:p>
        </w:tc>
        <w:tc>
          <w:tcPr>
            <w:tcW w:w="2977" w:type="dxa"/>
          </w:tcPr>
          <w:p w14:paraId="28279C72" w14:textId="45399A5B" w:rsidR="00411244" w:rsidRPr="00B6118C" w:rsidRDefault="00411244" w:rsidP="00411244">
            <w:pPr>
              <w:spacing w:after="0" w:line="240" w:lineRule="auto"/>
              <w:jc w:val="center"/>
              <w:rPr>
                <w:rFonts w:cstheme="minorHAnsi"/>
                <w:iCs/>
                <w:sz w:val="21"/>
                <w:szCs w:val="21"/>
              </w:rPr>
            </w:pPr>
            <w:r>
              <w:rPr>
                <w:rFonts w:cstheme="minorHAnsi"/>
                <w:iCs/>
                <w:sz w:val="21"/>
                <w:szCs w:val="21"/>
              </w:rPr>
              <w:t>T Brennan</w:t>
            </w:r>
          </w:p>
        </w:tc>
      </w:tr>
      <w:tr w:rsidR="00411244" w:rsidRPr="00DF7097" w14:paraId="58810F65" w14:textId="77777777" w:rsidTr="00CA0E11">
        <w:trPr>
          <w:trHeight w:val="255"/>
        </w:trPr>
        <w:tc>
          <w:tcPr>
            <w:tcW w:w="1842" w:type="dxa"/>
            <w:gridSpan w:val="2"/>
          </w:tcPr>
          <w:p w14:paraId="0A8E79A6" w14:textId="6D9935B4" w:rsidR="00411244" w:rsidRPr="004B7D7E" w:rsidRDefault="00411244" w:rsidP="00411244">
            <w:pPr>
              <w:spacing w:after="0" w:line="240" w:lineRule="auto"/>
              <w:jc w:val="center"/>
              <w:rPr>
                <w:rFonts w:cstheme="minorHAnsi"/>
                <w:sz w:val="21"/>
                <w:szCs w:val="21"/>
              </w:rPr>
            </w:pPr>
            <w:r>
              <w:rPr>
                <w:rFonts w:cstheme="minorHAnsi"/>
                <w:sz w:val="21"/>
                <w:szCs w:val="21"/>
              </w:rPr>
              <w:t>Sat EMoHC</w:t>
            </w:r>
          </w:p>
        </w:tc>
        <w:tc>
          <w:tcPr>
            <w:tcW w:w="3403" w:type="dxa"/>
            <w:gridSpan w:val="2"/>
          </w:tcPr>
          <w:p w14:paraId="16DD9419" w14:textId="2BAC03AF" w:rsidR="00411244" w:rsidRPr="004B7D7E" w:rsidRDefault="00411244" w:rsidP="00411244">
            <w:pPr>
              <w:spacing w:after="0" w:line="240" w:lineRule="auto"/>
              <w:jc w:val="center"/>
              <w:rPr>
                <w:rFonts w:cstheme="minorHAnsi"/>
                <w:iCs/>
                <w:sz w:val="21"/>
                <w:szCs w:val="21"/>
              </w:rPr>
            </w:pPr>
            <w:r>
              <w:rPr>
                <w:rFonts w:cstheme="minorHAnsi"/>
                <w:iCs/>
                <w:sz w:val="21"/>
                <w:szCs w:val="21"/>
              </w:rPr>
              <w:t>M Collins</w:t>
            </w:r>
          </w:p>
        </w:tc>
        <w:tc>
          <w:tcPr>
            <w:tcW w:w="2977" w:type="dxa"/>
          </w:tcPr>
          <w:p w14:paraId="4D873ECD" w14:textId="511A4962" w:rsidR="00411244" w:rsidRPr="004B7D7E" w:rsidRDefault="00411244" w:rsidP="00411244">
            <w:pPr>
              <w:spacing w:after="0" w:line="240" w:lineRule="auto"/>
              <w:jc w:val="center"/>
              <w:rPr>
                <w:rFonts w:cstheme="minorHAnsi"/>
                <w:iCs/>
                <w:sz w:val="21"/>
                <w:szCs w:val="21"/>
              </w:rPr>
            </w:pPr>
            <w:r>
              <w:rPr>
                <w:rFonts w:cstheme="minorHAnsi"/>
                <w:iCs/>
                <w:sz w:val="21"/>
                <w:szCs w:val="21"/>
              </w:rPr>
              <w:t>K Schouwenaars-Harms</w:t>
            </w:r>
          </w:p>
        </w:tc>
      </w:tr>
      <w:tr w:rsidR="00411244" w:rsidRPr="00DF7097" w14:paraId="49911D33" w14:textId="77777777" w:rsidTr="00CA0E11">
        <w:trPr>
          <w:trHeight w:val="255"/>
        </w:trPr>
        <w:tc>
          <w:tcPr>
            <w:tcW w:w="1842" w:type="dxa"/>
            <w:gridSpan w:val="2"/>
          </w:tcPr>
          <w:p w14:paraId="6A38761F" w14:textId="77777777" w:rsidR="00411244" w:rsidRPr="004B7D7E" w:rsidRDefault="00411244" w:rsidP="00411244">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011623AD" w:rsidR="00411244" w:rsidRPr="004B7D7E" w:rsidRDefault="00411244" w:rsidP="00411244">
            <w:pPr>
              <w:spacing w:after="0" w:line="240" w:lineRule="auto"/>
              <w:jc w:val="center"/>
              <w:rPr>
                <w:rFonts w:cstheme="minorHAnsi"/>
                <w:iCs/>
                <w:sz w:val="21"/>
                <w:szCs w:val="21"/>
              </w:rPr>
            </w:pPr>
            <w:r>
              <w:rPr>
                <w:rFonts w:cstheme="minorHAnsi"/>
                <w:iCs/>
                <w:sz w:val="21"/>
                <w:szCs w:val="21"/>
              </w:rPr>
              <w:t>M Le Mero, E Reid</w:t>
            </w:r>
          </w:p>
        </w:tc>
        <w:tc>
          <w:tcPr>
            <w:tcW w:w="2977" w:type="dxa"/>
          </w:tcPr>
          <w:p w14:paraId="6FBD3B19" w14:textId="4DE37052" w:rsidR="00411244" w:rsidRPr="004B7D7E" w:rsidRDefault="00411244" w:rsidP="00411244">
            <w:pPr>
              <w:spacing w:after="0" w:line="240" w:lineRule="auto"/>
              <w:jc w:val="center"/>
              <w:rPr>
                <w:rFonts w:cstheme="minorHAnsi"/>
                <w:iCs/>
                <w:sz w:val="21"/>
                <w:szCs w:val="21"/>
              </w:rPr>
            </w:pPr>
            <w:r>
              <w:rPr>
                <w:rFonts w:cstheme="minorHAnsi"/>
                <w:iCs/>
                <w:sz w:val="21"/>
                <w:szCs w:val="21"/>
              </w:rPr>
              <w:t>M Farrell, A Mitchell</w:t>
            </w:r>
          </w:p>
        </w:tc>
      </w:tr>
      <w:tr w:rsidR="00411244" w:rsidRPr="00DF7097" w14:paraId="7B26F75D" w14:textId="77777777" w:rsidTr="00CA0E11">
        <w:trPr>
          <w:trHeight w:val="255"/>
        </w:trPr>
        <w:tc>
          <w:tcPr>
            <w:tcW w:w="1842" w:type="dxa"/>
            <w:gridSpan w:val="2"/>
          </w:tcPr>
          <w:p w14:paraId="5F1A15C0" w14:textId="063BCA71" w:rsidR="00411244" w:rsidRPr="004B7D7E" w:rsidRDefault="00411244" w:rsidP="00411244">
            <w:pPr>
              <w:spacing w:after="0" w:line="240" w:lineRule="auto"/>
              <w:jc w:val="center"/>
              <w:rPr>
                <w:rFonts w:eastAsia="Times New Roman" w:cstheme="minorHAnsi"/>
                <w:sz w:val="21"/>
                <w:szCs w:val="21"/>
              </w:rPr>
            </w:pPr>
            <w:r>
              <w:rPr>
                <w:rFonts w:eastAsia="Times New Roman" w:cstheme="minorHAnsi"/>
                <w:sz w:val="21"/>
                <w:szCs w:val="21"/>
              </w:rPr>
              <w:t>Sun EMoHC</w:t>
            </w:r>
          </w:p>
        </w:tc>
        <w:tc>
          <w:tcPr>
            <w:tcW w:w="3403" w:type="dxa"/>
            <w:gridSpan w:val="2"/>
          </w:tcPr>
          <w:p w14:paraId="06C159FE" w14:textId="6C1EF77A" w:rsidR="00411244" w:rsidRPr="004B7D7E" w:rsidRDefault="00411244" w:rsidP="00411244">
            <w:pPr>
              <w:spacing w:after="0" w:line="240" w:lineRule="auto"/>
              <w:jc w:val="center"/>
              <w:rPr>
                <w:rFonts w:cstheme="minorHAnsi"/>
                <w:iCs/>
                <w:sz w:val="21"/>
                <w:szCs w:val="21"/>
              </w:rPr>
            </w:pPr>
            <w:r>
              <w:rPr>
                <w:rFonts w:cstheme="minorHAnsi"/>
                <w:iCs/>
                <w:sz w:val="21"/>
                <w:szCs w:val="21"/>
              </w:rPr>
              <w:t>I Grant, E Danby</w:t>
            </w:r>
          </w:p>
        </w:tc>
        <w:tc>
          <w:tcPr>
            <w:tcW w:w="2977" w:type="dxa"/>
          </w:tcPr>
          <w:p w14:paraId="42A626B0" w14:textId="24457F4F" w:rsidR="00411244" w:rsidRPr="004B7D7E" w:rsidRDefault="00411244" w:rsidP="00411244">
            <w:pPr>
              <w:spacing w:after="0" w:line="240" w:lineRule="auto"/>
              <w:jc w:val="center"/>
              <w:rPr>
                <w:rFonts w:cstheme="minorHAnsi"/>
                <w:iCs/>
                <w:sz w:val="21"/>
                <w:szCs w:val="21"/>
              </w:rPr>
            </w:pPr>
            <w:r>
              <w:rPr>
                <w:rFonts w:cstheme="minorHAnsi"/>
                <w:iCs/>
                <w:sz w:val="21"/>
                <w:szCs w:val="21"/>
              </w:rPr>
              <w:t>M Moir, E Danby</w:t>
            </w:r>
          </w:p>
        </w:tc>
      </w:tr>
      <w:tr w:rsidR="00411244" w:rsidRPr="00DF7097" w14:paraId="2660E53F" w14:textId="77777777" w:rsidTr="002C0A14">
        <w:trPr>
          <w:trHeight w:val="231"/>
        </w:trPr>
        <w:tc>
          <w:tcPr>
            <w:tcW w:w="1842" w:type="dxa"/>
            <w:gridSpan w:val="2"/>
          </w:tcPr>
          <w:p w14:paraId="20ECAB4A" w14:textId="77777777" w:rsidR="00411244" w:rsidRPr="004B7D7E" w:rsidRDefault="00411244" w:rsidP="00411244">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7FE0E1F0" w:rsidR="00411244" w:rsidRPr="004B7D7E" w:rsidRDefault="00411244" w:rsidP="00411244">
            <w:pPr>
              <w:spacing w:after="0" w:line="240" w:lineRule="auto"/>
              <w:jc w:val="center"/>
              <w:rPr>
                <w:rFonts w:cstheme="minorHAnsi"/>
                <w:sz w:val="21"/>
                <w:szCs w:val="21"/>
              </w:rPr>
            </w:pPr>
            <w:r>
              <w:rPr>
                <w:rFonts w:cstheme="minorHAnsi"/>
                <w:sz w:val="21"/>
                <w:szCs w:val="21"/>
              </w:rPr>
              <w:t>L Collins</w:t>
            </w:r>
          </w:p>
        </w:tc>
        <w:tc>
          <w:tcPr>
            <w:tcW w:w="2977" w:type="dxa"/>
          </w:tcPr>
          <w:p w14:paraId="26C31DF4" w14:textId="1931BF63" w:rsidR="00411244" w:rsidRPr="004B7D7E" w:rsidRDefault="00411244" w:rsidP="00411244">
            <w:pPr>
              <w:pStyle w:val="NoSpacing"/>
              <w:jc w:val="center"/>
              <w:rPr>
                <w:rFonts w:cstheme="minorHAnsi"/>
                <w:sz w:val="21"/>
                <w:szCs w:val="21"/>
              </w:rPr>
            </w:pPr>
            <w:r>
              <w:rPr>
                <w:rFonts w:cstheme="minorHAnsi"/>
                <w:sz w:val="21"/>
                <w:szCs w:val="21"/>
              </w:rPr>
              <w:t>W Davidson</w:t>
            </w:r>
          </w:p>
        </w:tc>
      </w:tr>
      <w:tr w:rsidR="00411244" w:rsidRPr="00DF7097" w14:paraId="01F242E2" w14:textId="77777777" w:rsidTr="00CA0E11">
        <w:trPr>
          <w:trHeight w:val="203"/>
        </w:trPr>
        <w:tc>
          <w:tcPr>
            <w:tcW w:w="1842" w:type="dxa"/>
            <w:gridSpan w:val="2"/>
          </w:tcPr>
          <w:p w14:paraId="4783EE16" w14:textId="45FC7D7E" w:rsidR="00411244" w:rsidRPr="004B7D7E" w:rsidRDefault="00411244" w:rsidP="00411244">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7148B8E2" w:rsidR="00411244" w:rsidRPr="004B7D7E" w:rsidRDefault="00411244" w:rsidP="00411244">
            <w:pPr>
              <w:spacing w:after="0" w:line="240" w:lineRule="auto"/>
              <w:jc w:val="center"/>
              <w:rPr>
                <w:rFonts w:cstheme="minorHAnsi"/>
                <w:sz w:val="21"/>
                <w:szCs w:val="21"/>
              </w:rPr>
            </w:pPr>
            <w:r>
              <w:rPr>
                <w:rFonts w:cstheme="minorHAnsi"/>
                <w:sz w:val="21"/>
                <w:szCs w:val="21"/>
              </w:rPr>
              <w:t>Michele &amp; Louis</w:t>
            </w:r>
          </w:p>
        </w:tc>
        <w:tc>
          <w:tcPr>
            <w:tcW w:w="2977" w:type="dxa"/>
          </w:tcPr>
          <w:p w14:paraId="74BFECF4" w14:textId="2487E998" w:rsidR="00411244" w:rsidRPr="004B7D7E" w:rsidRDefault="00411244" w:rsidP="00411244">
            <w:pPr>
              <w:spacing w:after="0" w:line="240" w:lineRule="auto"/>
              <w:jc w:val="center"/>
              <w:rPr>
                <w:rFonts w:cstheme="minorHAnsi"/>
                <w:sz w:val="21"/>
                <w:szCs w:val="21"/>
              </w:rPr>
            </w:pPr>
            <w:r>
              <w:rPr>
                <w:rFonts w:cstheme="minorHAnsi"/>
                <w:sz w:val="21"/>
                <w:szCs w:val="21"/>
              </w:rPr>
              <w:t>Liz &amp; Ron</w:t>
            </w:r>
          </w:p>
        </w:tc>
      </w:tr>
      <w:tr w:rsidR="00411244" w:rsidRPr="00DF7097" w14:paraId="121386FE" w14:textId="77777777" w:rsidTr="00CA0E11">
        <w:trPr>
          <w:trHeight w:val="203"/>
        </w:trPr>
        <w:tc>
          <w:tcPr>
            <w:tcW w:w="1842" w:type="dxa"/>
            <w:gridSpan w:val="2"/>
          </w:tcPr>
          <w:p w14:paraId="4A7865C4" w14:textId="77777777" w:rsidR="00411244" w:rsidRPr="004B7D7E" w:rsidRDefault="00411244" w:rsidP="00411244">
            <w:pPr>
              <w:spacing w:after="0" w:line="240" w:lineRule="auto"/>
              <w:jc w:val="center"/>
              <w:rPr>
                <w:rFonts w:eastAsia="Times New Roman" w:cstheme="minorHAnsi"/>
                <w:sz w:val="21"/>
                <w:szCs w:val="21"/>
              </w:rPr>
            </w:pPr>
          </w:p>
        </w:tc>
        <w:tc>
          <w:tcPr>
            <w:tcW w:w="3403" w:type="dxa"/>
            <w:gridSpan w:val="2"/>
          </w:tcPr>
          <w:p w14:paraId="07E4DD62" w14:textId="77777777" w:rsidR="00411244" w:rsidRDefault="00411244" w:rsidP="00411244">
            <w:pPr>
              <w:spacing w:after="0" w:line="240" w:lineRule="auto"/>
              <w:jc w:val="center"/>
              <w:rPr>
                <w:rFonts w:eastAsia="Times New Roman" w:cstheme="minorHAnsi"/>
                <w:bCs/>
                <w:sz w:val="21"/>
                <w:szCs w:val="21"/>
              </w:rPr>
            </w:pPr>
          </w:p>
        </w:tc>
        <w:tc>
          <w:tcPr>
            <w:tcW w:w="2977" w:type="dxa"/>
          </w:tcPr>
          <w:p w14:paraId="720DAF85" w14:textId="77777777" w:rsidR="00411244" w:rsidRDefault="00411244" w:rsidP="00411244">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Chigbo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Fr Peter Ezekoka</w:t>
            </w:r>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r w:rsidRPr="0016308B">
              <w:rPr>
                <w:rFonts w:cstheme="minorHAnsi"/>
                <w:sz w:val="21"/>
                <w:szCs w:val="21"/>
              </w:rPr>
              <w:t>Dcn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cilk@rcda.scot</w:t>
            </w:r>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poe@rcda.scot</w:t>
            </w:r>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deacon.graeme@rcda.scot</w:t>
            </w:r>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r w:rsidRPr="0016308B">
              <w:rPr>
                <w:rFonts w:cstheme="minorHAnsi"/>
                <w:sz w:val="21"/>
                <w:szCs w:val="21"/>
              </w:rPr>
              <w:t>Dcn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Co-ord:</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96291D"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Keith Gray</w:t>
            </w:r>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96291D"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r w:rsidRPr="0016308B">
              <w:rPr>
                <w:rFonts w:cstheme="minorHAnsi"/>
                <w:sz w:val="21"/>
                <w:szCs w:val="21"/>
              </w:rPr>
              <w:t>Dcn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r w:rsidRPr="0016308B">
              <w:rPr>
                <w:rFonts w:cstheme="minorHAnsi"/>
                <w:sz w:val="21"/>
                <w:szCs w:val="21"/>
              </w:rPr>
              <w:t>ARI@rcda.scot</w:t>
            </w:r>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623CDE01" w:rsidR="00A57646" w:rsidRPr="00CA0E11" w:rsidRDefault="00754281"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r w:rsidR="00304F8B">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0C833EC7" w:rsidR="00AD2D91" w:rsidRPr="00B87131" w:rsidRDefault="00411244" w:rsidP="00AD2D91">
      <w:pPr>
        <w:spacing w:after="0" w:line="240" w:lineRule="auto"/>
        <w:ind w:left="113" w:right="113"/>
        <w:jc w:val="center"/>
        <w:rPr>
          <w:rFonts w:eastAsia="Times New Roman" w:cstheme="minorHAnsi"/>
          <w:b/>
        </w:rPr>
      </w:pPr>
      <w:r>
        <w:rPr>
          <w:rFonts w:eastAsia="Times New Roman" w:cstheme="minorHAnsi"/>
          <w:b/>
        </w:rPr>
        <w:t>24</w:t>
      </w:r>
      <w:r w:rsidR="00EF550A" w:rsidRPr="00EF550A">
        <w:rPr>
          <w:rFonts w:eastAsia="Times New Roman" w:cstheme="minorHAnsi"/>
          <w:b/>
          <w:vertAlign w:val="superscript"/>
        </w:rPr>
        <w:t>th</w:t>
      </w:r>
      <w:r w:rsidR="00EF550A">
        <w:rPr>
          <w:rFonts w:eastAsia="Times New Roman" w:cstheme="minorHAnsi"/>
          <w:b/>
        </w:rPr>
        <w:t xml:space="preserve"> </w:t>
      </w:r>
      <w:r w:rsidR="005B5679">
        <w:rPr>
          <w:rFonts w:eastAsia="Times New Roman" w:cstheme="minorHAnsi"/>
          <w:b/>
        </w:rPr>
        <w:t>May</w:t>
      </w:r>
      <w:r w:rsidR="00AD2D91">
        <w:rPr>
          <w:rFonts w:eastAsia="Times New Roman" w:cstheme="minorHAnsi"/>
          <w:b/>
        </w:rPr>
        <w:t xml:space="preserve"> 202</w:t>
      </w:r>
      <w:r w:rsidR="00E52F94">
        <w:rPr>
          <w:rFonts w:eastAsia="Times New Roman" w:cstheme="minorHAnsi"/>
          <w:b/>
        </w:rPr>
        <w:t>6</w:t>
      </w:r>
    </w:p>
    <w:p w14:paraId="08FF401D" w14:textId="142766AF" w:rsidR="00E523B1" w:rsidRDefault="00411244" w:rsidP="008A36DB">
      <w:pPr>
        <w:spacing w:after="0" w:line="240" w:lineRule="auto"/>
        <w:ind w:right="113"/>
        <w:jc w:val="center"/>
        <w:rPr>
          <w:rFonts w:eastAsia="Times New Roman" w:cstheme="minorHAnsi"/>
          <w:b/>
          <w:bCs/>
        </w:rPr>
      </w:pPr>
      <w:r>
        <w:rPr>
          <w:rFonts w:eastAsia="Times New Roman" w:cstheme="minorHAnsi"/>
          <w:b/>
          <w:bCs/>
        </w:rPr>
        <w:t>Pentecost</w:t>
      </w:r>
      <w:r w:rsidR="006C06F5">
        <w:rPr>
          <w:rFonts w:eastAsia="Times New Roman" w:cstheme="minorHAnsi"/>
          <w:b/>
          <w:bCs/>
        </w:rPr>
        <w:t xml:space="preserve"> </w:t>
      </w:r>
      <w:r w:rsidR="008A36DB">
        <w:rPr>
          <w:rFonts w:eastAsia="Times New Roman" w:cstheme="minorHAnsi"/>
          <w:b/>
          <w:bCs/>
        </w:rPr>
        <w:t>Sunday</w:t>
      </w:r>
      <w:r w:rsidR="0038468F">
        <w:rPr>
          <w:rFonts w:eastAsia="Times New Roman" w:cstheme="minorHAnsi"/>
          <w:b/>
          <w:bCs/>
        </w:rPr>
        <w:t xml:space="preserve"> </w:t>
      </w:r>
      <w:r w:rsidR="00420FCC">
        <w:rPr>
          <w:rFonts w:eastAsia="Times New Roman" w:cstheme="minorHAnsi"/>
          <w:b/>
          <w:bCs/>
        </w:rPr>
        <w:t>(</w:t>
      </w:r>
      <w:r w:rsidR="009B1819">
        <w:rPr>
          <w:rFonts w:eastAsia="Times New Roman" w:cstheme="minorHAnsi"/>
          <w:b/>
          <w:bCs/>
        </w:rPr>
        <w:t>A</w:t>
      </w:r>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Pr>
          <w:rFonts w:eastAsia="Times New Roman" w:cstheme="minorHAnsi"/>
          <w:b/>
          <w:bCs/>
        </w:rPr>
        <w:t>4</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1AEF9CE9" w14:textId="77777777" w:rsidR="00BE2807" w:rsidRPr="00BE2807" w:rsidRDefault="00BE2807" w:rsidP="00BE2807">
      <w:pPr>
        <w:spacing w:after="0" w:line="240" w:lineRule="auto"/>
        <w:rPr>
          <w:rFonts w:ascii="Calibri" w:hAnsi="Calibri" w:cs="Calibri"/>
          <w:sz w:val="23"/>
          <w:szCs w:val="23"/>
        </w:rPr>
      </w:pPr>
      <w:r w:rsidRPr="00BE2807">
        <w:rPr>
          <w:rFonts w:ascii="Calibri" w:hAnsi="Calibri" w:cs="Calibri"/>
          <w:sz w:val="23"/>
          <w:szCs w:val="23"/>
        </w:rPr>
        <w:t xml:space="preserve">Today, we celebrate the solemnity of Pentecost, the great feast of the Holy Spirit, when He descended on the disciples and made them into a missionary Church. </w:t>
      </w:r>
    </w:p>
    <w:p w14:paraId="75636804" w14:textId="77777777" w:rsidR="00BE2807" w:rsidRPr="00BE2807" w:rsidRDefault="00BE2807" w:rsidP="00BE2807">
      <w:pPr>
        <w:spacing w:after="0" w:line="240" w:lineRule="auto"/>
        <w:rPr>
          <w:rFonts w:ascii="Calibri" w:hAnsi="Calibri" w:cs="Calibri"/>
          <w:sz w:val="23"/>
          <w:szCs w:val="23"/>
        </w:rPr>
      </w:pPr>
      <w:r w:rsidRPr="00BE2807">
        <w:rPr>
          <w:rFonts w:ascii="Calibri" w:hAnsi="Calibri" w:cs="Calibri"/>
          <w:sz w:val="23"/>
          <w:szCs w:val="23"/>
        </w:rPr>
        <w:t>In the first reading from Acts, we read the dramatic scene of how the Holy Spirit came upon the disciples, and they became witnesses to the gospel. They were together praying fervently when suddenly there was a sound like a strong wind, and tongues of fire came to rest on each of them. They were filled with the Holy Spirit and began to speak in different languages. They used to be afraid, hiding behind locked doors, but are now bold and fearless, proclaiming the Gospel. People from many nations heard them speaking in their own languages; many tongues but one message.</w:t>
      </w:r>
    </w:p>
    <w:p w14:paraId="019A4556" w14:textId="77777777" w:rsidR="00BE2807" w:rsidRPr="00BE2807" w:rsidRDefault="00BE2807" w:rsidP="00BE2807">
      <w:pPr>
        <w:spacing w:after="0" w:line="240" w:lineRule="auto"/>
        <w:rPr>
          <w:rFonts w:ascii="Calibri" w:hAnsi="Calibri" w:cs="Calibri"/>
          <w:sz w:val="23"/>
          <w:szCs w:val="23"/>
        </w:rPr>
      </w:pPr>
      <w:r w:rsidRPr="00BE2807">
        <w:rPr>
          <w:rFonts w:ascii="Calibri" w:hAnsi="Calibri" w:cs="Calibri"/>
          <w:sz w:val="23"/>
          <w:szCs w:val="23"/>
        </w:rPr>
        <w:t>In the second reading from St. Paul’s first letter to the Corinthians, he reminds us that our diversity is part of God’s plan. “There are varieties of gifts but the same Spirit…” Each person is gifted, but all together are important. The Spirit does not work in the same way in everyone, yet all these gifts are meant for one purpose: the good of the whole community. It is just like the image of the body: though many parts, but one body. No part is unnecessary. No gift is insignificant. Whether we are called to lead, to serve, to teach, to encourage, or simply to be present with love, we all belong.</w:t>
      </w:r>
    </w:p>
    <w:p w14:paraId="1662ACAB" w14:textId="77777777" w:rsidR="00BE2807" w:rsidRPr="00BE2807" w:rsidRDefault="00BE2807" w:rsidP="00BE2807">
      <w:pPr>
        <w:spacing w:after="0" w:line="240" w:lineRule="auto"/>
        <w:rPr>
          <w:rFonts w:ascii="Calibri" w:hAnsi="Calibri" w:cs="Calibri"/>
          <w:sz w:val="23"/>
          <w:szCs w:val="23"/>
        </w:rPr>
      </w:pPr>
      <w:r w:rsidRPr="00BE2807">
        <w:rPr>
          <w:rFonts w:ascii="Calibri" w:hAnsi="Calibri" w:cs="Calibri"/>
          <w:sz w:val="23"/>
          <w:szCs w:val="23"/>
        </w:rPr>
        <w:t xml:space="preserve">In the Gospel, we return to that earlier moment, after Jesus’ resurrection, when the disciples were still afraid. The doors were locked for fear of the Jews, but Jesus came and stood among them, saying, “Peace be with you” twice, which was important: the first seemed to be a standard greeting, but the second time was to emphasise that it is his gift to them who were afraid, but can now really see He is alive. He breathed the Holy Spirit in them for the forgiveness of sins.  </w:t>
      </w:r>
    </w:p>
    <w:p w14:paraId="17D6E22A" w14:textId="000BB86D" w:rsidR="00F53DE3" w:rsidRDefault="00BE2807" w:rsidP="00754281">
      <w:pPr>
        <w:spacing w:after="0" w:line="240" w:lineRule="auto"/>
        <w:rPr>
          <w:rFonts w:ascii="Monotype Corsiva" w:hAnsi="Monotype Corsiva" w:cs="Calibri"/>
          <w:b/>
          <w:bCs/>
          <w:sz w:val="28"/>
        </w:rPr>
      </w:pPr>
      <w:r w:rsidRPr="00BE2807">
        <w:rPr>
          <w:rFonts w:ascii="Calibri" w:hAnsi="Calibri" w:cs="Calibri"/>
          <w:sz w:val="23"/>
          <w:szCs w:val="23"/>
        </w:rPr>
        <w:t>Just as God breathed life into humanity at creation, Jesus now breathes new life into his disciples and the Church. The Holy Spirit is God’s own life within us to bind us together in our diversity, to embolden us to witness to Christ, build up the Church, serve others and bring forgiveness and healing in the world.</w:t>
      </w:r>
      <w:r>
        <w:rPr>
          <w:rFonts w:ascii="Calibri" w:hAnsi="Calibri" w:cs="Calibri"/>
          <w:sz w:val="23"/>
          <w:szCs w:val="23"/>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1BD283B9" w:rsidR="002E1AE4" w:rsidRPr="004623AD" w:rsidRDefault="00B76C50" w:rsidP="006B7D48">
      <w:pPr>
        <w:spacing w:afterLines="30" w:after="72" w:line="240" w:lineRule="auto"/>
        <w:rPr>
          <w:noProof/>
          <w:szCs w:val="23"/>
          <w:lang w:eastAsia="en-GB"/>
        </w:rPr>
      </w:pPr>
      <w:r w:rsidRPr="004623AD">
        <w:rPr>
          <w:b/>
          <w:szCs w:val="23"/>
        </w:rPr>
        <w:lastRenderedPageBreak/>
        <w:t xml:space="preserve">Welcome: </w:t>
      </w:r>
      <w:r w:rsidRPr="004623AD">
        <w:rPr>
          <w:szCs w:val="23"/>
        </w:rPr>
        <w:t>to all our visitors, feel free to look around our beautiful church, particularly the St John Ogilvie Chapel &amp; Exhibition.</w:t>
      </w:r>
      <w:r w:rsidRPr="004623AD">
        <w:rPr>
          <w:noProof/>
          <w:szCs w:val="23"/>
          <w:lang w:eastAsia="en-GB"/>
        </w:rPr>
        <w:t xml:space="preserve"> </w:t>
      </w:r>
    </w:p>
    <w:p w14:paraId="2C68FE36" w14:textId="0D4AD391" w:rsidR="004623AD" w:rsidRPr="004623AD" w:rsidRDefault="004623AD" w:rsidP="00BE2807">
      <w:pPr>
        <w:spacing w:after="30" w:line="240" w:lineRule="auto"/>
        <w:rPr>
          <w:rFonts w:cstheme="minorHAnsi"/>
          <w:szCs w:val="23"/>
        </w:rPr>
      </w:pPr>
      <w:r w:rsidRPr="004623AD">
        <w:rPr>
          <w:rFonts w:cstheme="minorHAnsi"/>
          <w:b/>
          <w:szCs w:val="23"/>
        </w:rPr>
        <w:t xml:space="preserve">Request from Bishop’s Conference: </w:t>
      </w:r>
      <w:r w:rsidRPr="004623AD">
        <w:rPr>
          <w:rFonts w:cstheme="minorHAnsi"/>
          <w:szCs w:val="23"/>
        </w:rPr>
        <w:t xml:space="preserve">BCoS has asked for views and opinions on the future of diocesan organisation within Scotland. The full paper has been placed on our website and Facebook page.  There is a very tight turn around, so Fr Kingsley has suggested we have a brief meeting over teas after Mass on Sunday to formulate a response.  Anyone who cannot manage is encouraged to respond individually or in groups as directed in the document. </w:t>
      </w:r>
    </w:p>
    <w:p w14:paraId="0FBD421B" w14:textId="52ED1BE2" w:rsidR="007315FE" w:rsidRPr="004623AD" w:rsidRDefault="007315FE" w:rsidP="00BE2807">
      <w:pPr>
        <w:spacing w:after="30" w:line="240" w:lineRule="auto"/>
        <w:rPr>
          <w:rFonts w:cstheme="minorHAnsi"/>
          <w:szCs w:val="23"/>
        </w:rPr>
      </w:pPr>
      <w:r w:rsidRPr="004623AD">
        <w:rPr>
          <w:rFonts w:cstheme="minorHAnsi"/>
          <w:b/>
          <w:szCs w:val="23"/>
        </w:rPr>
        <w:t xml:space="preserve">St Thomas School </w:t>
      </w:r>
      <w:r w:rsidRPr="004623AD">
        <w:rPr>
          <w:rFonts w:cstheme="minorHAnsi"/>
          <w:b/>
          <w:szCs w:val="23"/>
        </w:rPr>
        <w:t xml:space="preserve">Strawberry Tea: </w:t>
      </w:r>
      <w:r w:rsidRPr="004623AD">
        <w:rPr>
          <w:rFonts w:cstheme="minorHAnsi"/>
          <w:szCs w:val="23"/>
        </w:rPr>
        <w:t>In St Thomas Hall,</w:t>
      </w:r>
      <w:r w:rsidRPr="004623AD">
        <w:rPr>
          <w:rFonts w:cstheme="minorHAnsi"/>
          <w:b/>
          <w:szCs w:val="23"/>
        </w:rPr>
        <w:t xml:space="preserve"> </w:t>
      </w:r>
      <w:r w:rsidRPr="004623AD">
        <w:rPr>
          <w:rFonts w:cstheme="minorHAnsi"/>
          <w:szCs w:val="23"/>
        </w:rPr>
        <w:t>Wed 27</w:t>
      </w:r>
      <w:r w:rsidRPr="004623AD">
        <w:rPr>
          <w:rFonts w:cstheme="minorHAnsi"/>
          <w:szCs w:val="23"/>
          <w:vertAlign w:val="superscript"/>
        </w:rPr>
        <w:t>th</w:t>
      </w:r>
      <w:r w:rsidRPr="004623AD">
        <w:rPr>
          <w:rFonts w:cstheme="minorHAnsi"/>
          <w:szCs w:val="23"/>
        </w:rPr>
        <w:t xml:space="preserve"> May 1.30-3.00pm, including a concert by St Thomas pupils 1.45 -2.30pm.  Chocolate Tombola Stall.  Entry free, donations for refreshments.  All welcome.</w:t>
      </w:r>
    </w:p>
    <w:p w14:paraId="7939F638" w14:textId="431BDEC3" w:rsidR="007315FE" w:rsidRPr="004623AD" w:rsidRDefault="007315FE" w:rsidP="00BE2807">
      <w:pPr>
        <w:spacing w:after="30" w:line="240" w:lineRule="auto"/>
        <w:rPr>
          <w:rFonts w:cstheme="minorHAnsi"/>
          <w:szCs w:val="23"/>
        </w:rPr>
      </w:pPr>
      <w:r w:rsidRPr="004623AD">
        <w:rPr>
          <w:rFonts w:cstheme="minorHAnsi"/>
          <w:b/>
          <w:szCs w:val="23"/>
        </w:rPr>
        <w:t xml:space="preserve">Church cleaning: </w:t>
      </w:r>
      <w:r w:rsidRPr="004623AD">
        <w:rPr>
          <w:rFonts w:cstheme="minorHAnsi"/>
          <w:szCs w:val="23"/>
        </w:rPr>
        <w:t xml:space="preserve">at the recent PPC meeting it was agreed that cleaning sessions will be cut to monthly instead of </w:t>
      </w:r>
      <w:r w:rsidR="004623AD" w:rsidRPr="004623AD">
        <w:rPr>
          <w:rFonts w:cstheme="minorHAnsi"/>
          <w:szCs w:val="23"/>
        </w:rPr>
        <w:t>fortnightly due to the reduced number of volunteers.  As always, thanks are due to all those who continue to carry out this task.</w:t>
      </w:r>
    </w:p>
    <w:p w14:paraId="5D453555" w14:textId="5D2A5B8D" w:rsidR="004623AD" w:rsidRPr="004623AD" w:rsidRDefault="004623AD" w:rsidP="00BE2807">
      <w:pPr>
        <w:spacing w:after="30" w:line="240" w:lineRule="auto"/>
        <w:rPr>
          <w:rFonts w:cstheme="minorHAnsi"/>
          <w:szCs w:val="23"/>
        </w:rPr>
      </w:pPr>
      <w:r w:rsidRPr="004623AD">
        <w:rPr>
          <w:rFonts w:cstheme="minorHAnsi"/>
          <w:b/>
          <w:szCs w:val="23"/>
        </w:rPr>
        <w:t xml:space="preserve">Choir Loft: </w:t>
      </w:r>
      <w:r w:rsidRPr="004623AD">
        <w:rPr>
          <w:rFonts w:cstheme="minorHAnsi"/>
          <w:szCs w:val="23"/>
        </w:rPr>
        <w:t>Thanks to parishioners John Donaldson for usimg his joinery skills to add a ledge to the front pew in the choir loft.  It has hit a real high note with our treasured singers.</w:t>
      </w:r>
    </w:p>
    <w:p w14:paraId="0CCAC55F" w14:textId="3FA7A865" w:rsidR="00BE2807" w:rsidRPr="004623AD" w:rsidRDefault="00BE2807" w:rsidP="00BE2807">
      <w:pPr>
        <w:spacing w:after="30" w:line="240" w:lineRule="auto"/>
        <w:rPr>
          <w:rFonts w:cstheme="minorHAnsi"/>
          <w:szCs w:val="23"/>
        </w:rPr>
      </w:pPr>
      <w:r w:rsidRPr="004623AD">
        <w:rPr>
          <w:rFonts w:cstheme="minorHAnsi"/>
          <w:b/>
          <w:szCs w:val="23"/>
        </w:rPr>
        <w:t xml:space="preserve">Mass preparation: </w:t>
      </w:r>
      <w:r w:rsidRPr="004623AD">
        <w:rPr>
          <w:rFonts w:cstheme="minorHAnsi"/>
          <w:szCs w:val="23"/>
        </w:rPr>
        <w:t>please remember ten minutes silence before Mass begins to allow everyone to prepare for the Holy Mass – the “source and summit” of our Faith.</w:t>
      </w:r>
    </w:p>
    <w:p w14:paraId="3A69E2E3" w14:textId="68B624E1" w:rsidR="00BE2807" w:rsidRPr="004623AD" w:rsidRDefault="00BE2807" w:rsidP="00BE2807">
      <w:pPr>
        <w:spacing w:after="30" w:line="240" w:lineRule="auto"/>
        <w:rPr>
          <w:rFonts w:cstheme="minorHAnsi"/>
          <w:szCs w:val="23"/>
        </w:rPr>
      </w:pPr>
      <w:r w:rsidRPr="004623AD">
        <w:rPr>
          <w:rFonts w:cstheme="minorHAnsi"/>
          <w:b/>
          <w:szCs w:val="23"/>
        </w:rPr>
        <w:t xml:space="preserve">Heartfelt plea: </w:t>
      </w:r>
      <w:r w:rsidRPr="004623AD">
        <w:rPr>
          <w:rFonts w:cstheme="minorHAnsi"/>
          <w:szCs w:val="23"/>
        </w:rPr>
        <w:t>Whatever your God given gifts, please do have a good think about how you might serve our church further, and speak to Deacon Graeme or Father Kingsley if you wish to volunteer.</w:t>
      </w:r>
    </w:p>
    <w:p w14:paraId="1550362D" w14:textId="000A6466" w:rsidR="00304F8B" w:rsidRPr="004623AD" w:rsidRDefault="00304F8B" w:rsidP="006B7D48">
      <w:pPr>
        <w:spacing w:after="30" w:line="240" w:lineRule="auto"/>
        <w:rPr>
          <w:rFonts w:cstheme="minorHAnsi"/>
          <w:szCs w:val="23"/>
        </w:rPr>
      </w:pPr>
      <w:r w:rsidRPr="004623AD">
        <w:rPr>
          <w:rFonts w:cstheme="minorHAnsi"/>
          <w:b/>
          <w:szCs w:val="23"/>
        </w:rPr>
        <w:t>Light of the North:</w:t>
      </w:r>
      <w:r w:rsidRPr="004623AD">
        <w:rPr>
          <w:rFonts w:cstheme="minorHAnsi"/>
          <w:szCs w:val="23"/>
        </w:rPr>
        <w:t xml:space="preserve"> the Easter/Spring edition of the diocesan magazine is available now on the diocesan website </w:t>
      </w:r>
      <w:hyperlink r:id="rId14" w:history="1">
        <w:r w:rsidRPr="004623AD">
          <w:rPr>
            <w:color w:val="0000FF"/>
            <w:szCs w:val="23"/>
            <w:u w:val="single"/>
          </w:rPr>
          <w:t>LOTN Spring Issue 61 2026</w:t>
        </w:r>
      </w:hyperlink>
    </w:p>
    <w:p w14:paraId="291D3D43" w14:textId="7E46544F" w:rsidR="00FB2A44" w:rsidRPr="004623AD" w:rsidRDefault="00FB2A44" w:rsidP="006B7D48">
      <w:pPr>
        <w:spacing w:after="30" w:line="240" w:lineRule="auto"/>
        <w:rPr>
          <w:b/>
          <w:szCs w:val="23"/>
        </w:rPr>
      </w:pPr>
      <w:r w:rsidRPr="004623AD">
        <w:rPr>
          <w:b/>
          <w:szCs w:val="23"/>
        </w:rPr>
        <w:t xml:space="preserve">Pluscarden Lectures: </w:t>
      </w:r>
      <w:r w:rsidRPr="004623AD">
        <w:rPr>
          <w:szCs w:val="23"/>
        </w:rPr>
        <w:t>the annual lectures will take place between 26</w:t>
      </w:r>
      <w:r w:rsidRPr="004623AD">
        <w:rPr>
          <w:szCs w:val="23"/>
          <w:vertAlign w:val="superscript"/>
        </w:rPr>
        <w:t>th</w:t>
      </w:r>
      <w:r w:rsidRPr="004623AD">
        <w:rPr>
          <w:szCs w:val="23"/>
        </w:rPr>
        <w:t xml:space="preserve"> and 28</w:t>
      </w:r>
      <w:r w:rsidRPr="004623AD">
        <w:rPr>
          <w:szCs w:val="23"/>
          <w:vertAlign w:val="superscript"/>
        </w:rPr>
        <w:t>th</w:t>
      </w:r>
      <w:r w:rsidRPr="004623AD">
        <w:rPr>
          <w:szCs w:val="23"/>
        </w:rPr>
        <w:t xml:space="preserve"> May at Pluscarden Abbey. “Heaven,</w:t>
      </w:r>
      <w:r w:rsidR="003C18CB" w:rsidRPr="004623AD">
        <w:rPr>
          <w:szCs w:val="23"/>
        </w:rPr>
        <w:t xml:space="preserve"> </w:t>
      </w:r>
      <w:r w:rsidRPr="004623AD">
        <w:rPr>
          <w:szCs w:val="23"/>
        </w:rPr>
        <w:t>Earth and Jesus: The Mysteries of Christian Eschatology”, a series of four talks given by Fr Simon Francis Gaine OP, Professor of Theological Anthropology, Pontifical University of St Thomas Aquinas, Rome.</w:t>
      </w:r>
      <w:r w:rsidR="003C18CB" w:rsidRPr="004623AD">
        <w:rPr>
          <w:szCs w:val="23"/>
        </w:rPr>
        <w:t xml:space="preserve">  Mor</w:t>
      </w:r>
      <w:r w:rsidRPr="004623AD">
        <w:rPr>
          <w:szCs w:val="23"/>
        </w:rPr>
        <w:t>e details on Pluscarden’s website.</w:t>
      </w:r>
    </w:p>
    <w:p w14:paraId="43589558" w14:textId="61253C3B" w:rsidR="006E3D82" w:rsidRPr="004623AD" w:rsidRDefault="006E3D82" w:rsidP="006B7D48">
      <w:pPr>
        <w:spacing w:after="30" w:line="240" w:lineRule="auto"/>
        <w:rPr>
          <w:szCs w:val="23"/>
        </w:rPr>
      </w:pPr>
      <w:r w:rsidRPr="004623AD">
        <w:rPr>
          <w:b/>
          <w:szCs w:val="23"/>
        </w:rPr>
        <w:t xml:space="preserve">Second collections </w:t>
      </w:r>
      <w:r w:rsidR="006E63FA" w:rsidRPr="004623AD">
        <w:rPr>
          <w:b/>
          <w:szCs w:val="23"/>
        </w:rPr>
        <w:t>this</w:t>
      </w:r>
      <w:r w:rsidR="00B6118C" w:rsidRPr="004623AD">
        <w:rPr>
          <w:b/>
          <w:szCs w:val="23"/>
        </w:rPr>
        <w:t xml:space="preserve"> month</w:t>
      </w:r>
      <w:r w:rsidRPr="004623AD">
        <w:rPr>
          <w:b/>
          <w:szCs w:val="23"/>
        </w:rPr>
        <w:t xml:space="preserve">: </w:t>
      </w:r>
      <w:r w:rsidR="005B5679" w:rsidRPr="004623AD">
        <w:rPr>
          <w:szCs w:val="23"/>
        </w:rPr>
        <w:t>23/24 Communications; 30/31: Day for Life.</w:t>
      </w:r>
    </w:p>
    <w:p w14:paraId="145BCD76" w14:textId="7D401931" w:rsidR="007808B3" w:rsidRPr="004623AD" w:rsidRDefault="007808B3" w:rsidP="006B7D48">
      <w:pPr>
        <w:spacing w:afterLines="30" w:after="72"/>
        <w:rPr>
          <w:b/>
          <w:bCs/>
          <w:szCs w:val="23"/>
        </w:rPr>
      </w:pPr>
      <w:r w:rsidRPr="004623AD">
        <w:rPr>
          <w:b/>
          <w:bCs/>
          <w:szCs w:val="23"/>
        </w:rPr>
        <w:t xml:space="preserve">Hospital visiting: </w:t>
      </w:r>
      <w:r w:rsidRPr="004623AD">
        <w:rPr>
          <w:bCs/>
          <w:szCs w:val="23"/>
        </w:rPr>
        <w:t>please remember to contact Deacon Graeme if you or any of your family are in hospital.  He is always happy to visit.</w:t>
      </w:r>
    </w:p>
    <w:p w14:paraId="0AD80BB4" w14:textId="06F92818" w:rsidR="00FB3804" w:rsidRPr="004623AD" w:rsidRDefault="00FB3804" w:rsidP="006B7D48">
      <w:pPr>
        <w:spacing w:afterLines="30" w:after="72"/>
        <w:rPr>
          <w:b/>
          <w:bCs/>
          <w:szCs w:val="23"/>
        </w:rPr>
      </w:pPr>
      <w:r w:rsidRPr="004623AD">
        <w:rPr>
          <w:b/>
          <w:bCs/>
          <w:szCs w:val="23"/>
        </w:rPr>
        <w:t xml:space="preserve">Prayer Group: </w:t>
      </w:r>
      <w:r w:rsidRPr="004623AD">
        <w:rPr>
          <w:bCs/>
          <w:szCs w:val="23"/>
        </w:rPr>
        <w:t>Mon</w:t>
      </w:r>
      <w:r w:rsidR="002E1AE4" w:rsidRPr="004623AD">
        <w:rPr>
          <w:bCs/>
          <w:szCs w:val="23"/>
        </w:rPr>
        <w:t>day evenings, 7pm in the hall.</w:t>
      </w:r>
      <w:r w:rsidR="00F3664E" w:rsidRPr="004623AD">
        <w:rPr>
          <w:bCs/>
          <w:szCs w:val="23"/>
        </w:rPr>
        <w:t xml:space="preserve"> </w:t>
      </w:r>
      <w:r w:rsidRPr="004623AD">
        <w:rPr>
          <w:bCs/>
          <w:szCs w:val="23"/>
        </w:rPr>
        <w:t>Contact: Elizabeth Danby</w:t>
      </w:r>
      <w:r w:rsidRPr="004623AD">
        <w:rPr>
          <w:b/>
          <w:bCs/>
          <w:noProof/>
          <w:szCs w:val="23"/>
        </w:rPr>
        <w:t xml:space="preserve"> </w:t>
      </w:r>
    </w:p>
    <w:p w14:paraId="679336C2" w14:textId="17E85235" w:rsidR="00B76C50" w:rsidRPr="004623AD" w:rsidRDefault="00B76C50" w:rsidP="006B7D48">
      <w:pPr>
        <w:spacing w:afterLines="30" w:after="72"/>
        <w:rPr>
          <w:b/>
          <w:color w:val="555555"/>
          <w:szCs w:val="23"/>
          <w:shd w:val="clear" w:color="auto" w:fill="FFFFFF"/>
        </w:rPr>
      </w:pPr>
      <w:r w:rsidRPr="004623AD">
        <w:rPr>
          <w:b/>
          <w:szCs w:val="23"/>
        </w:rPr>
        <w:t>Tea &amp; coffee</w:t>
      </w:r>
      <w:r w:rsidR="00652025" w:rsidRPr="004623AD">
        <w:rPr>
          <w:b/>
          <w:szCs w:val="23"/>
        </w:rPr>
        <w:t xml:space="preserve"> </w:t>
      </w:r>
      <w:r w:rsidR="00BA577A" w:rsidRPr="004623AD">
        <w:rPr>
          <w:szCs w:val="23"/>
        </w:rPr>
        <w:t>in the hall, after Sunday Mass. All welcome.</w:t>
      </w:r>
    </w:p>
    <w:p w14:paraId="6C7CC8F2" w14:textId="69E0C56A" w:rsidR="00516404" w:rsidRPr="00FB2A44" w:rsidRDefault="00B47CF1" w:rsidP="00066F42">
      <w:pPr>
        <w:spacing w:after="30" w:line="240" w:lineRule="auto"/>
        <w:rPr>
          <w:color w:val="222222"/>
          <w:sz w:val="24"/>
          <w:szCs w:val="24"/>
        </w:rPr>
      </w:pPr>
      <w:r>
        <w:rPr>
          <w:b/>
          <w:sz w:val="24"/>
          <w:szCs w:val="24"/>
        </w:rPr>
        <w:t>P</w:t>
      </w:r>
      <w:r w:rsidR="006F6AC0" w:rsidRPr="00FB2A44">
        <w:rPr>
          <w:b/>
          <w:sz w:val="24"/>
          <w:szCs w:val="24"/>
        </w:rPr>
        <w:t xml:space="preserve">ope’s Prayer </w:t>
      </w:r>
      <w:r w:rsidR="00552AF5" w:rsidRPr="00FB2A44">
        <w:rPr>
          <w:b/>
          <w:sz w:val="24"/>
          <w:szCs w:val="24"/>
        </w:rPr>
        <w:t>Intention:</w:t>
      </w:r>
      <w:r w:rsidR="00072546" w:rsidRPr="00FB2A44">
        <w:rPr>
          <w:b/>
          <w:sz w:val="24"/>
          <w:szCs w:val="24"/>
        </w:rPr>
        <w:t xml:space="preserve"> </w:t>
      </w:r>
      <w:r w:rsidR="005B5679">
        <w:rPr>
          <w:b/>
          <w:sz w:val="24"/>
          <w:szCs w:val="24"/>
        </w:rPr>
        <w:t>May</w:t>
      </w:r>
      <w:r w:rsidR="00516404" w:rsidRPr="00FB2A44">
        <w:rPr>
          <w:b/>
          <w:sz w:val="24"/>
          <w:szCs w:val="24"/>
        </w:rPr>
        <w:t>:</w:t>
      </w:r>
      <w:r w:rsidR="001A5977" w:rsidRPr="00FB2A44">
        <w:rPr>
          <w:b/>
          <w:color w:val="222222"/>
          <w:sz w:val="24"/>
          <w:szCs w:val="24"/>
        </w:rPr>
        <w:t xml:space="preserve"> </w:t>
      </w:r>
      <w:r w:rsidR="005B5679">
        <w:rPr>
          <w:b/>
          <w:color w:val="222222"/>
          <w:sz w:val="24"/>
          <w:szCs w:val="24"/>
        </w:rPr>
        <w:t>That everyone might have food</w:t>
      </w:r>
      <w:r w:rsidR="00343BBB" w:rsidRPr="00FB2A44">
        <w:rPr>
          <w:b/>
          <w:color w:val="222222"/>
          <w:sz w:val="24"/>
          <w:szCs w:val="24"/>
        </w:rPr>
        <w:t>:</w:t>
      </w:r>
      <w:r w:rsidR="00516404" w:rsidRPr="00FB2A44">
        <w:rPr>
          <w:color w:val="222222"/>
          <w:sz w:val="24"/>
          <w:szCs w:val="24"/>
        </w:rPr>
        <w:t xml:space="preserve"> </w:t>
      </w:r>
      <w:r w:rsidR="00343BBB" w:rsidRPr="00FB2A44">
        <w:rPr>
          <w:color w:val="222222"/>
          <w:sz w:val="24"/>
          <w:szCs w:val="24"/>
        </w:rPr>
        <w:t xml:space="preserve">Let us pray </w:t>
      </w:r>
      <w:r w:rsidR="00C12567">
        <w:rPr>
          <w:color w:val="222222"/>
          <w:sz w:val="24"/>
          <w:szCs w:val="24"/>
        </w:rPr>
        <w:t>that everyone, from large producers to small consumers, be committee to avoid wasting food and to ensure that everyone has access to quality food.</w:t>
      </w:r>
    </w:p>
    <w:p w14:paraId="0C4991A3" w14:textId="2C51E47E" w:rsidR="008B152E" w:rsidRPr="00FB2A44" w:rsidRDefault="00D962A7" w:rsidP="00066F42">
      <w:pPr>
        <w:spacing w:afterLines="30" w:after="72"/>
        <w:rPr>
          <w:b/>
          <w:sz w:val="24"/>
          <w:szCs w:val="24"/>
        </w:rPr>
      </w:pPr>
      <w:r w:rsidRPr="00FB2A44">
        <w:rPr>
          <w:b/>
          <w:bCs/>
          <w:color w:val="333333"/>
          <w:sz w:val="24"/>
          <w:szCs w:val="24"/>
        </w:rPr>
        <w:t xml:space="preserve">Safeguarding: </w:t>
      </w:r>
      <w:r w:rsidRPr="00FB2A44">
        <w:rPr>
          <w:bCs/>
          <w:color w:val="333333"/>
          <w:sz w:val="24"/>
          <w:szCs w:val="24"/>
        </w:rPr>
        <w:t xml:space="preserve">The Parish Safeguarding Coordinator is Elizabeth Danby, and she can be contacted as shown overleaf.  The diocesan Safeguarding page can be found at </w:t>
      </w:r>
      <w:hyperlink r:id="rId15" w:history="1">
        <w:r w:rsidRPr="00FB2A44">
          <w:rPr>
            <w:color w:val="0000FF"/>
            <w:sz w:val="24"/>
            <w:szCs w:val="24"/>
            <w:u w:val="single"/>
          </w:rPr>
          <w:t>Safeguarding – Roman Catholic Diocese of Aberdeen (rcda.scot)</w:t>
        </w:r>
      </w:hyperlink>
      <w:r w:rsidRPr="00FB2A44">
        <w:rPr>
          <w:sz w:val="24"/>
          <w:szCs w:val="24"/>
        </w:rPr>
        <w:t xml:space="preserve"> and the text of </w:t>
      </w:r>
      <w:r w:rsidRPr="00FB2A44">
        <w:rPr>
          <w:b/>
          <w:sz w:val="24"/>
          <w:szCs w:val="24"/>
        </w:rPr>
        <w:t>In God’s Image (V2)</w:t>
      </w:r>
      <w:r w:rsidRPr="00FB2A44">
        <w:rPr>
          <w:sz w:val="24"/>
          <w:szCs w:val="24"/>
        </w:rPr>
        <w:t xml:space="preserve"> is accessed </w:t>
      </w:r>
      <w:r w:rsidR="00A04655" w:rsidRPr="00FB2A44">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FB2A44" w14:paraId="4E91C1AE" w14:textId="77777777" w:rsidTr="006E63FA">
        <w:tc>
          <w:tcPr>
            <w:tcW w:w="3823" w:type="dxa"/>
          </w:tcPr>
          <w:p w14:paraId="11DC3EA0" w14:textId="0CF2C95D" w:rsidR="00E15238" w:rsidRPr="00FB2A44" w:rsidRDefault="00E15238" w:rsidP="006843D0">
            <w:pPr>
              <w:spacing w:afterLines="30" w:after="72"/>
              <w:rPr>
                <w:b/>
                <w:sz w:val="24"/>
                <w:szCs w:val="24"/>
              </w:rPr>
            </w:pPr>
            <w:r w:rsidRPr="00FB2A44">
              <w:rPr>
                <w:b/>
                <w:sz w:val="24"/>
                <w:szCs w:val="24"/>
              </w:rPr>
              <w:t xml:space="preserve">Diary Dates </w:t>
            </w:r>
          </w:p>
        </w:tc>
        <w:tc>
          <w:tcPr>
            <w:tcW w:w="3407" w:type="dxa"/>
          </w:tcPr>
          <w:p w14:paraId="495B4C7A" w14:textId="77777777" w:rsidR="00E15238" w:rsidRPr="00FB2A44" w:rsidRDefault="00E15238" w:rsidP="006843D0">
            <w:pPr>
              <w:spacing w:afterLines="30" w:after="72"/>
              <w:rPr>
                <w:sz w:val="24"/>
                <w:szCs w:val="24"/>
              </w:rPr>
            </w:pPr>
          </w:p>
        </w:tc>
      </w:tr>
      <w:tr w:rsidR="00C775C0" w:rsidRPr="00FB2A44" w14:paraId="3D0CE357" w14:textId="77777777" w:rsidTr="006E63FA">
        <w:tc>
          <w:tcPr>
            <w:tcW w:w="3823" w:type="dxa"/>
          </w:tcPr>
          <w:p w14:paraId="5A5D5F32" w14:textId="44BAB6C1" w:rsidR="00C775C0" w:rsidRPr="00FB2A44" w:rsidRDefault="00C775C0" w:rsidP="00C775C0">
            <w:pPr>
              <w:spacing w:afterLines="30" w:after="72"/>
              <w:rPr>
                <w:bCs/>
                <w:color w:val="333333"/>
                <w:sz w:val="24"/>
                <w:szCs w:val="24"/>
              </w:rPr>
            </w:pPr>
            <w:r>
              <w:rPr>
                <w:bCs/>
                <w:color w:val="333333"/>
                <w:sz w:val="24"/>
                <w:szCs w:val="24"/>
              </w:rPr>
              <w:t>Pluscarden Lectures</w:t>
            </w:r>
          </w:p>
        </w:tc>
        <w:tc>
          <w:tcPr>
            <w:tcW w:w="3407" w:type="dxa"/>
          </w:tcPr>
          <w:p w14:paraId="4B19EFAF" w14:textId="4A01EC0B" w:rsidR="00C775C0" w:rsidRPr="00FB2A44" w:rsidRDefault="00C775C0" w:rsidP="00C775C0">
            <w:pPr>
              <w:spacing w:afterLines="30" w:after="72"/>
              <w:rPr>
                <w:bCs/>
                <w:color w:val="333333"/>
                <w:sz w:val="24"/>
                <w:szCs w:val="24"/>
              </w:rPr>
            </w:pPr>
            <w:r>
              <w:rPr>
                <w:bCs/>
                <w:color w:val="333333"/>
                <w:sz w:val="24"/>
                <w:szCs w:val="24"/>
              </w:rPr>
              <w:t>26</w:t>
            </w:r>
            <w:r w:rsidRPr="00FB2A44">
              <w:rPr>
                <w:bCs/>
                <w:color w:val="333333"/>
                <w:sz w:val="24"/>
                <w:szCs w:val="24"/>
                <w:vertAlign w:val="superscript"/>
              </w:rPr>
              <w:t>th</w:t>
            </w:r>
            <w:r>
              <w:rPr>
                <w:bCs/>
                <w:color w:val="333333"/>
                <w:sz w:val="24"/>
                <w:szCs w:val="24"/>
              </w:rPr>
              <w:t xml:space="preserve"> – 28</w:t>
            </w:r>
            <w:r w:rsidRPr="00FB2A44">
              <w:rPr>
                <w:bCs/>
                <w:color w:val="333333"/>
                <w:sz w:val="24"/>
                <w:szCs w:val="24"/>
                <w:vertAlign w:val="superscript"/>
              </w:rPr>
              <w:t>th</w:t>
            </w:r>
            <w:r>
              <w:rPr>
                <w:bCs/>
                <w:color w:val="333333"/>
                <w:sz w:val="24"/>
                <w:szCs w:val="24"/>
              </w:rPr>
              <w:t xml:space="preserve"> May</w:t>
            </w:r>
          </w:p>
        </w:tc>
      </w:tr>
      <w:tr w:rsidR="00C775C0" w:rsidRPr="00FB2A44" w14:paraId="50C9B835" w14:textId="77777777" w:rsidTr="006E63FA">
        <w:tc>
          <w:tcPr>
            <w:tcW w:w="3823" w:type="dxa"/>
          </w:tcPr>
          <w:p w14:paraId="09F58BE7" w14:textId="46C94B58" w:rsidR="00C775C0" w:rsidRPr="00FB2A44" w:rsidRDefault="00C775C0" w:rsidP="00C775C0">
            <w:pPr>
              <w:spacing w:afterLines="30" w:after="72"/>
              <w:rPr>
                <w:bCs/>
                <w:color w:val="333333"/>
                <w:sz w:val="24"/>
                <w:szCs w:val="24"/>
              </w:rPr>
            </w:pPr>
            <w:r>
              <w:rPr>
                <w:bCs/>
                <w:color w:val="333333"/>
                <w:sz w:val="24"/>
                <w:szCs w:val="24"/>
              </w:rPr>
              <w:t>Scalan Pilgrimage</w:t>
            </w:r>
          </w:p>
        </w:tc>
        <w:tc>
          <w:tcPr>
            <w:tcW w:w="3407" w:type="dxa"/>
          </w:tcPr>
          <w:p w14:paraId="2C04D770" w14:textId="4287BA18" w:rsidR="00C775C0" w:rsidRPr="00FB2A44" w:rsidRDefault="00C775C0" w:rsidP="00695591">
            <w:pPr>
              <w:spacing w:afterLines="30" w:after="72"/>
              <w:rPr>
                <w:bCs/>
                <w:color w:val="333333"/>
                <w:sz w:val="24"/>
                <w:szCs w:val="24"/>
              </w:rPr>
            </w:pPr>
            <w:r>
              <w:rPr>
                <w:bCs/>
                <w:color w:val="333333"/>
                <w:sz w:val="24"/>
                <w:szCs w:val="24"/>
              </w:rPr>
              <w:t>14</w:t>
            </w:r>
            <w:r w:rsidRPr="00F858A4">
              <w:rPr>
                <w:bCs/>
                <w:color w:val="333333"/>
                <w:sz w:val="24"/>
                <w:szCs w:val="24"/>
                <w:vertAlign w:val="superscript"/>
              </w:rPr>
              <w:t>th</w:t>
            </w:r>
            <w:r>
              <w:rPr>
                <w:bCs/>
                <w:color w:val="333333"/>
                <w:sz w:val="24"/>
                <w:szCs w:val="24"/>
              </w:rPr>
              <w:t xml:space="preserve"> June</w:t>
            </w:r>
            <w:r w:rsidR="00695591">
              <w:rPr>
                <w:bCs/>
                <w:color w:val="333333"/>
                <w:sz w:val="24"/>
                <w:szCs w:val="24"/>
              </w:rPr>
              <w:t xml:space="preserve">  Mass at 4pm</w:t>
            </w:r>
          </w:p>
        </w:tc>
      </w:tr>
      <w:tr w:rsidR="00C775C0" w:rsidRPr="00FB2A44" w14:paraId="06EBCFBE" w14:textId="77777777" w:rsidTr="006E63FA">
        <w:tc>
          <w:tcPr>
            <w:tcW w:w="3823" w:type="dxa"/>
          </w:tcPr>
          <w:p w14:paraId="75C014C8" w14:textId="789B2543" w:rsidR="00C775C0" w:rsidRDefault="00C775C0" w:rsidP="00C775C0">
            <w:pPr>
              <w:spacing w:afterLines="30" w:after="72"/>
              <w:rPr>
                <w:bCs/>
                <w:color w:val="333333"/>
                <w:sz w:val="24"/>
                <w:szCs w:val="24"/>
              </w:rPr>
            </w:pPr>
            <w:r>
              <w:rPr>
                <w:bCs/>
                <w:color w:val="333333"/>
                <w:sz w:val="24"/>
                <w:szCs w:val="24"/>
              </w:rPr>
              <w:t>Pluscarden pilgrimage</w:t>
            </w:r>
          </w:p>
        </w:tc>
        <w:tc>
          <w:tcPr>
            <w:tcW w:w="3407" w:type="dxa"/>
          </w:tcPr>
          <w:p w14:paraId="64EA2DCC" w14:textId="6BFAF4E5" w:rsidR="00C775C0" w:rsidRDefault="00C775C0" w:rsidP="00C775C0">
            <w:pPr>
              <w:spacing w:afterLines="30" w:after="72"/>
              <w:rPr>
                <w:bCs/>
                <w:color w:val="333333"/>
                <w:sz w:val="24"/>
                <w:szCs w:val="24"/>
              </w:rPr>
            </w:pPr>
            <w:r>
              <w:rPr>
                <w:bCs/>
                <w:color w:val="333333"/>
                <w:sz w:val="24"/>
                <w:szCs w:val="24"/>
              </w:rPr>
              <w:t>28</w:t>
            </w:r>
            <w:r w:rsidRPr="00A57DDE">
              <w:rPr>
                <w:bCs/>
                <w:color w:val="333333"/>
                <w:sz w:val="24"/>
                <w:szCs w:val="24"/>
                <w:vertAlign w:val="superscript"/>
              </w:rPr>
              <w:t>th</w:t>
            </w:r>
            <w:r>
              <w:rPr>
                <w:bCs/>
                <w:color w:val="333333"/>
                <w:sz w:val="24"/>
                <w:szCs w:val="24"/>
              </w:rPr>
              <w:t xml:space="preserve"> June</w:t>
            </w:r>
            <w:r w:rsidR="00695591">
              <w:rPr>
                <w:bCs/>
                <w:color w:val="333333"/>
                <w:sz w:val="24"/>
                <w:szCs w:val="24"/>
              </w:rPr>
              <w:t xml:space="preserve"> Mass at 3pm</w:t>
            </w:r>
          </w:p>
        </w:tc>
      </w:tr>
      <w:tr w:rsidR="00C775C0" w:rsidRPr="00FB2A44" w14:paraId="53B500A0" w14:textId="77777777" w:rsidTr="006E63FA">
        <w:tc>
          <w:tcPr>
            <w:tcW w:w="3823" w:type="dxa"/>
          </w:tcPr>
          <w:p w14:paraId="264A28D8" w14:textId="337F67DE" w:rsidR="00C775C0" w:rsidRPr="00FB2A44" w:rsidRDefault="00C775C0" w:rsidP="00C775C0">
            <w:pPr>
              <w:spacing w:afterLines="30" w:after="72"/>
              <w:rPr>
                <w:bCs/>
                <w:color w:val="333333"/>
                <w:sz w:val="24"/>
                <w:szCs w:val="24"/>
              </w:rPr>
            </w:pPr>
            <w:r w:rsidRPr="00FB2A44">
              <w:rPr>
                <w:bCs/>
                <w:color w:val="333333"/>
                <w:sz w:val="24"/>
                <w:szCs w:val="24"/>
              </w:rPr>
              <w:t>Fabric &amp; Finance Committee</w:t>
            </w:r>
          </w:p>
        </w:tc>
        <w:tc>
          <w:tcPr>
            <w:tcW w:w="3407" w:type="dxa"/>
          </w:tcPr>
          <w:p w14:paraId="060D9FB8" w14:textId="39C07BB4" w:rsidR="00C775C0" w:rsidRPr="00FB2A44" w:rsidRDefault="00C775C0" w:rsidP="00C775C0">
            <w:pPr>
              <w:spacing w:afterLines="30" w:after="72"/>
              <w:rPr>
                <w:bCs/>
                <w:color w:val="333333"/>
                <w:sz w:val="24"/>
                <w:szCs w:val="24"/>
              </w:rPr>
            </w:pPr>
            <w:r w:rsidRPr="00FB2A44">
              <w:rPr>
                <w:bCs/>
                <w:color w:val="333333"/>
                <w:sz w:val="24"/>
                <w:szCs w:val="24"/>
              </w:rPr>
              <w:t xml:space="preserve">Thurs </w:t>
            </w:r>
            <w:r>
              <w:rPr>
                <w:bCs/>
                <w:color w:val="333333"/>
                <w:sz w:val="24"/>
                <w:szCs w:val="24"/>
              </w:rPr>
              <w:t>13</w:t>
            </w:r>
            <w:r w:rsidRPr="00C775C0">
              <w:rPr>
                <w:bCs/>
                <w:color w:val="333333"/>
                <w:sz w:val="24"/>
                <w:szCs w:val="24"/>
                <w:vertAlign w:val="superscript"/>
              </w:rPr>
              <w:t>th</w:t>
            </w:r>
            <w:r>
              <w:rPr>
                <w:bCs/>
                <w:color w:val="333333"/>
                <w:sz w:val="24"/>
                <w:szCs w:val="24"/>
              </w:rPr>
              <w:t xml:space="preserve"> Aug</w:t>
            </w:r>
            <w:r w:rsidRPr="00FB2A44">
              <w:rPr>
                <w:bCs/>
                <w:color w:val="333333"/>
                <w:sz w:val="24"/>
                <w:szCs w:val="24"/>
              </w:rPr>
              <w:t xml:space="preserve"> 7pm</w:t>
            </w:r>
          </w:p>
        </w:tc>
      </w:tr>
      <w:tr w:rsidR="00C775C0" w:rsidRPr="00FB2A44" w14:paraId="28337CD9" w14:textId="77777777" w:rsidTr="006E63FA">
        <w:tc>
          <w:tcPr>
            <w:tcW w:w="3823" w:type="dxa"/>
          </w:tcPr>
          <w:p w14:paraId="700022AE" w14:textId="6008F2F1" w:rsidR="00C775C0" w:rsidRPr="00FB2A44" w:rsidRDefault="00C775C0" w:rsidP="00C775C0">
            <w:pPr>
              <w:spacing w:afterLines="30" w:after="72"/>
              <w:rPr>
                <w:bCs/>
                <w:color w:val="333333"/>
                <w:sz w:val="24"/>
                <w:szCs w:val="24"/>
              </w:rPr>
            </w:pPr>
            <w:r w:rsidRPr="00FB2A44">
              <w:rPr>
                <w:bCs/>
                <w:color w:val="333333"/>
                <w:sz w:val="24"/>
                <w:szCs w:val="24"/>
              </w:rPr>
              <w:t>PPC</w:t>
            </w:r>
          </w:p>
        </w:tc>
        <w:tc>
          <w:tcPr>
            <w:tcW w:w="3407" w:type="dxa"/>
          </w:tcPr>
          <w:p w14:paraId="503F51D7" w14:textId="0805A14D" w:rsidR="00C775C0" w:rsidRPr="00FB2A44" w:rsidRDefault="00C775C0" w:rsidP="00695591">
            <w:pPr>
              <w:spacing w:afterLines="30" w:after="72"/>
              <w:rPr>
                <w:bCs/>
                <w:color w:val="333333"/>
                <w:sz w:val="24"/>
                <w:szCs w:val="24"/>
              </w:rPr>
            </w:pPr>
            <w:r w:rsidRPr="00FB2A44">
              <w:rPr>
                <w:bCs/>
                <w:color w:val="333333"/>
                <w:sz w:val="24"/>
                <w:szCs w:val="24"/>
              </w:rPr>
              <w:t>Wed 1</w:t>
            </w:r>
            <w:r w:rsidR="00695591">
              <w:rPr>
                <w:bCs/>
                <w:color w:val="333333"/>
                <w:sz w:val="24"/>
                <w:szCs w:val="24"/>
              </w:rPr>
              <w:t>9</w:t>
            </w:r>
            <w:r w:rsidRPr="00FB2A44">
              <w:rPr>
                <w:bCs/>
                <w:color w:val="333333"/>
                <w:sz w:val="24"/>
                <w:szCs w:val="24"/>
                <w:vertAlign w:val="superscript"/>
              </w:rPr>
              <w:t>th</w:t>
            </w:r>
            <w:r w:rsidR="00695591">
              <w:rPr>
                <w:bCs/>
                <w:color w:val="333333"/>
                <w:sz w:val="24"/>
                <w:szCs w:val="24"/>
              </w:rPr>
              <w:t xml:space="preserve"> Aug</w:t>
            </w:r>
            <w:r w:rsidRPr="00FB2A44">
              <w:rPr>
                <w:bCs/>
                <w:color w:val="333333"/>
                <w:sz w:val="24"/>
                <w:szCs w:val="24"/>
              </w:rPr>
              <w:t xml:space="preserve"> 7pm</w:t>
            </w:r>
          </w:p>
        </w:tc>
      </w:tr>
    </w:tbl>
    <w:p w14:paraId="0B9B6ED6" w14:textId="1109031A" w:rsidR="001B3CF5" w:rsidRPr="00FB2A44" w:rsidRDefault="00116760" w:rsidP="006843D0">
      <w:pPr>
        <w:spacing w:afterLines="30" w:after="72"/>
        <w:rPr>
          <w:b/>
          <w:sz w:val="24"/>
          <w:szCs w:val="24"/>
        </w:rPr>
      </w:pPr>
      <w:r>
        <w:rPr>
          <w:noProof/>
          <w:lang w:eastAsia="en-GB"/>
        </w:rPr>
        <w:drawing>
          <wp:anchor distT="0" distB="0" distL="114300" distR="114300" simplePos="0" relativeHeight="251675648" behindDoc="1" locked="0" layoutInCell="1" allowOverlap="1" wp14:anchorId="67AF6E09" wp14:editId="60B943CC">
            <wp:simplePos x="0" y="0"/>
            <wp:positionH relativeFrom="column">
              <wp:posOffset>1227455</wp:posOffset>
            </wp:positionH>
            <wp:positionV relativeFrom="paragraph">
              <wp:posOffset>1436370</wp:posOffset>
            </wp:positionV>
            <wp:extent cx="1933575" cy="2497455"/>
            <wp:effectExtent l="0" t="0" r="9525" b="0"/>
            <wp:wrapTight wrapText="bothSides">
              <wp:wrapPolygon edited="0">
                <wp:start x="10215" y="0"/>
                <wp:lineTo x="3192" y="330"/>
                <wp:lineTo x="1064" y="989"/>
                <wp:lineTo x="1490" y="3789"/>
                <wp:lineTo x="4469" y="5437"/>
                <wp:lineTo x="6171" y="5437"/>
                <wp:lineTo x="5107" y="6261"/>
                <wp:lineTo x="4256" y="7414"/>
                <wp:lineTo x="4256" y="8073"/>
                <wp:lineTo x="0" y="14005"/>
                <wp:lineTo x="213" y="15158"/>
                <wp:lineTo x="1064" y="15982"/>
                <wp:lineTo x="1064" y="16970"/>
                <wp:lineTo x="4469" y="18618"/>
                <wp:lineTo x="6384" y="18618"/>
                <wp:lineTo x="6384" y="19442"/>
                <wp:lineTo x="8512" y="21254"/>
                <wp:lineTo x="9364" y="21419"/>
                <wp:lineTo x="12343" y="21419"/>
                <wp:lineTo x="13407" y="21254"/>
                <wp:lineTo x="15535" y="19442"/>
                <wp:lineTo x="15322" y="18618"/>
                <wp:lineTo x="19791" y="17465"/>
                <wp:lineTo x="21281" y="15982"/>
                <wp:lineTo x="21494" y="14334"/>
                <wp:lineTo x="21068" y="13346"/>
                <wp:lineTo x="17237" y="8073"/>
                <wp:lineTo x="18301" y="8073"/>
                <wp:lineTo x="20642" y="6261"/>
                <wp:lineTo x="20430" y="4119"/>
                <wp:lineTo x="19791" y="2307"/>
                <wp:lineTo x="18301" y="1812"/>
                <wp:lineTo x="11279" y="0"/>
                <wp:lineTo x="10215" y="0"/>
              </wp:wrapPolygon>
            </wp:wrapTight>
            <wp:docPr id="1" name="Picture 1" descr="No one can say Jesus is Lord except in the Holy Spi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one can say Jesus is Lord except in the Holy Spiri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575" cy="2497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E6BCC" w14:textId="33055162" w:rsidR="00BA577A" w:rsidRPr="00FB2A44" w:rsidRDefault="00BA577A" w:rsidP="00CB33E8">
      <w:pPr>
        <w:spacing w:afterLines="30" w:after="72"/>
        <w:jc w:val="center"/>
        <w:rPr>
          <w:b/>
          <w:sz w:val="24"/>
          <w:szCs w:val="24"/>
        </w:rPr>
      </w:pPr>
    </w:p>
    <w:p w14:paraId="50A182B4" w14:textId="555456D5" w:rsidR="00E21A9B" w:rsidRPr="00FB2A44" w:rsidRDefault="00E21A9B" w:rsidP="00CB33E8">
      <w:pPr>
        <w:spacing w:afterLines="30" w:after="72"/>
        <w:jc w:val="center"/>
        <w:rPr>
          <w:b/>
          <w:sz w:val="24"/>
          <w:szCs w:val="24"/>
        </w:rPr>
      </w:pPr>
    </w:p>
    <w:p w14:paraId="023CE6FF" w14:textId="626A8234" w:rsidR="005D7124" w:rsidRPr="00FB2A44" w:rsidRDefault="005D7124" w:rsidP="00CB33E8">
      <w:pPr>
        <w:spacing w:afterLines="30" w:after="72"/>
        <w:jc w:val="center"/>
        <w:rPr>
          <w:b/>
          <w:sz w:val="24"/>
          <w:szCs w:val="24"/>
        </w:rPr>
      </w:pPr>
    </w:p>
    <w:p w14:paraId="757666A7" w14:textId="77777777" w:rsidR="005D7124" w:rsidRPr="00FB2A44" w:rsidRDefault="005D7124" w:rsidP="00CB33E8">
      <w:pPr>
        <w:spacing w:afterLines="30" w:after="72"/>
        <w:jc w:val="center"/>
        <w:rPr>
          <w:b/>
          <w:sz w:val="24"/>
          <w:szCs w:val="24"/>
        </w:rPr>
      </w:pPr>
    </w:p>
    <w:p w14:paraId="5A4D0057" w14:textId="77777777" w:rsidR="005D7124" w:rsidRPr="00FB2A44" w:rsidRDefault="005D7124" w:rsidP="00CB33E8">
      <w:pPr>
        <w:spacing w:afterLines="30" w:after="72"/>
        <w:jc w:val="center"/>
        <w:rPr>
          <w:b/>
          <w:sz w:val="24"/>
          <w:szCs w:val="24"/>
        </w:rPr>
      </w:pPr>
    </w:p>
    <w:p w14:paraId="5712FB1F" w14:textId="77777777" w:rsidR="005D7124" w:rsidRPr="00FB2A44" w:rsidRDefault="005D7124" w:rsidP="00CB33E8">
      <w:pPr>
        <w:spacing w:afterLines="30" w:after="72"/>
        <w:jc w:val="center"/>
        <w:rPr>
          <w:b/>
          <w:sz w:val="24"/>
          <w:szCs w:val="24"/>
        </w:rPr>
      </w:pPr>
    </w:p>
    <w:p w14:paraId="2A0CD7C3" w14:textId="77777777" w:rsidR="00116760" w:rsidRDefault="00116760" w:rsidP="00CB33E8">
      <w:pPr>
        <w:spacing w:afterLines="30" w:after="72"/>
        <w:jc w:val="center"/>
        <w:rPr>
          <w:b/>
          <w:sz w:val="24"/>
          <w:szCs w:val="24"/>
        </w:rPr>
      </w:pPr>
    </w:p>
    <w:p w14:paraId="49BE2403" w14:textId="77777777" w:rsidR="00116760" w:rsidRDefault="00116760" w:rsidP="00CB33E8">
      <w:pPr>
        <w:spacing w:afterLines="30" w:after="72"/>
        <w:jc w:val="center"/>
        <w:rPr>
          <w:b/>
          <w:sz w:val="24"/>
          <w:szCs w:val="24"/>
        </w:rPr>
      </w:pPr>
    </w:p>
    <w:p w14:paraId="5F20165F" w14:textId="14EBB5E1" w:rsidR="00E21A9B" w:rsidRPr="00FB2A44" w:rsidRDefault="00F858A4" w:rsidP="00CB33E8">
      <w:pPr>
        <w:spacing w:afterLines="30" w:after="72"/>
        <w:jc w:val="center"/>
        <w:rPr>
          <w:b/>
          <w:sz w:val="24"/>
          <w:szCs w:val="24"/>
        </w:rPr>
      </w:pPr>
      <w:r w:rsidRPr="00FB2A44">
        <w:rPr>
          <w:b/>
          <w:bCs/>
          <w:noProof/>
          <w:sz w:val="24"/>
          <w:szCs w:val="24"/>
          <w:lang w:eastAsia="en-GB"/>
        </w:rPr>
        <mc:AlternateContent>
          <mc:Choice Requires="wps">
            <w:drawing>
              <wp:anchor distT="0" distB="0" distL="114300" distR="114300" simplePos="0" relativeHeight="251670528" behindDoc="0" locked="0" layoutInCell="1" allowOverlap="1" wp14:anchorId="4E967272" wp14:editId="72D55862">
                <wp:simplePos x="0" y="0"/>
                <wp:positionH relativeFrom="column">
                  <wp:posOffset>-108585</wp:posOffset>
                </wp:positionH>
                <wp:positionV relativeFrom="paragraph">
                  <wp:posOffset>189230</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4.9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669D5950" w:rsidR="00B95976" w:rsidRPr="00FB2A44" w:rsidRDefault="00542002" w:rsidP="00116760">
      <w:pPr>
        <w:spacing w:afterLines="30" w:after="72"/>
        <w:jc w:val="center"/>
        <w:rPr>
          <w:b/>
          <w:sz w:val="16"/>
          <w:szCs w:val="24"/>
        </w:rPr>
      </w:pPr>
      <w:r w:rsidRPr="00FB2A44">
        <w:rPr>
          <w:b/>
          <w:sz w:val="16"/>
          <w:szCs w:val="24"/>
        </w:rPr>
        <w:t>A</w:t>
      </w:r>
      <w:r w:rsidR="00B95976" w:rsidRPr="00FB2A44">
        <w:rPr>
          <w:b/>
          <w:sz w:val="16"/>
          <w:szCs w:val="24"/>
        </w:rPr>
        <w:t xml:space="preserve"> parish of the R.C. Diocese of Aberdeen Charitable Trust</w:t>
      </w:r>
    </w:p>
    <w:p w14:paraId="5F4E3195" w14:textId="3EBF3F01" w:rsidR="00512B0A" w:rsidRPr="00FB2A44" w:rsidRDefault="00B95976" w:rsidP="00116760">
      <w:pPr>
        <w:spacing w:after="30" w:line="240" w:lineRule="auto"/>
        <w:jc w:val="center"/>
        <w:rPr>
          <w:sz w:val="16"/>
          <w:szCs w:val="24"/>
        </w:rPr>
      </w:pPr>
      <w:r w:rsidRPr="00FB2A44">
        <w:rPr>
          <w:b/>
          <w:sz w:val="16"/>
          <w:szCs w:val="24"/>
        </w:rPr>
        <w:t>Registered Charity Number SC0051</w:t>
      </w:r>
      <w:r w:rsidR="00732129" w:rsidRPr="00FB2A44">
        <w:rPr>
          <w:b/>
          <w:sz w:val="16"/>
          <w:szCs w:val="24"/>
        </w:rPr>
        <w:t>2</w:t>
      </w:r>
      <w:r w:rsidRPr="00FB2A44">
        <w:rPr>
          <w:b/>
          <w:sz w:val="16"/>
          <w:szCs w:val="24"/>
        </w:rPr>
        <w:t>2</w:t>
      </w:r>
    </w:p>
    <w:sectPr w:rsidR="00512B0A" w:rsidRPr="00FB2A44" w:rsidSect="008A36DB">
      <w:footerReference w:type="default" r:id="rId17"/>
      <w:type w:val="continuous"/>
      <w:pgSz w:w="16838" w:h="11906" w:orient="landscape" w:code="9"/>
      <w:pgMar w:top="567" w:right="567" w:bottom="567" w:left="567" w:header="567" w:footer="567" w:gutter="0"/>
      <w:pgBorders>
        <w:top w:val="thinThickSmallGap" w:sz="24" w:space="8" w:color="FFC000" w:themeColor="accent4"/>
        <w:left w:val="thinThickSmallGap" w:sz="24" w:space="8" w:color="FFC000" w:themeColor="accent4"/>
        <w:bottom w:val="thickThinSmallGap" w:sz="24" w:space="8" w:color="FFC000" w:themeColor="accent4"/>
        <w:right w:val="thickThinSmallGap" w:sz="24" w:space="8" w:color="FFC000" w:themeColor="accent4"/>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DE7BA" w14:textId="77777777" w:rsidR="0096291D" w:rsidRDefault="0096291D" w:rsidP="00CA1A6F">
      <w:pPr>
        <w:spacing w:after="0" w:line="240" w:lineRule="auto"/>
      </w:pPr>
      <w:r>
        <w:separator/>
      </w:r>
    </w:p>
  </w:endnote>
  <w:endnote w:type="continuationSeparator" w:id="0">
    <w:p w14:paraId="6E528467" w14:textId="77777777" w:rsidR="0096291D" w:rsidRDefault="0096291D"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7AE54" w14:textId="77777777" w:rsidR="0096291D" w:rsidRDefault="0096291D" w:rsidP="00CA1A6F">
      <w:pPr>
        <w:spacing w:after="0" w:line="240" w:lineRule="auto"/>
      </w:pPr>
      <w:r>
        <w:separator/>
      </w:r>
    </w:p>
  </w:footnote>
  <w:footnote w:type="continuationSeparator" w:id="0">
    <w:p w14:paraId="2EE18CEF" w14:textId="77777777" w:rsidR="0096291D" w:rsidRDefault="0096291D"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24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760"/>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186"/>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380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1440"/>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68F"/>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8CB"/>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6E67"/>
    <w:rsid w:val="00407832"/>
    <w:rsid w:val="004105E9"/>
    <w:rsid w:val="00411244"/>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3AD"/>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6D7A"/>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679"/>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1E08"/>
    <w:rsid w:val="005F2EB4"/>
    <w:rsid w:val="005F32AA"/>
    <w:rsid w:val="005F32BB"/>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59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6F5"/>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4CA"/>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60"/>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5F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281"/>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3EBC"/>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6EDA"/>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B7DED"/>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0302"/>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291D"/>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67EE"/>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54E"/>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57DDE"/>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0E6A"/>
    <w:rsid w:val="00B415A9"/>
    <w:rsid w:val="00B45B42"/>
    <w:rsid w:val="00B467BA"/>
    <w:rsid w:val="00B47548"/>
    <w:rsid w:val="00B47CF1"/>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807"/>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7C2"/>
    <w:rsid w:val="00C04CF3"/>
    <w:rsid w:val="00C04E0D"/>
    <w:rsid w:val="00C05874"/>
    <w:rsid w:val="00C06575"/>
    <w:rsid w:val="00C11499"/>
    <w:rsid w:val="00C11E8D"/>
    <w:rsid w:val="00C121A5"/>
    <w:rsid w:val="00C12567"/>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146"/>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775C0"/>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6F09"/>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6768"/>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3F3D"/>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186"/>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B7B"/>
    <w:rsid w:val="00EF4D2B"/>
    <w:rsid w:val="00EF4DD2"/>
    <w:rsid w:val="00EF550A"/>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0D68"/>
    <w:rsid w:val="00F619B2"/>
    <w:rsid w:val="00F61AFE"/>
    <w:rsid w:val="00F61E07"/>
    <w:rsid w:val="00F62B5F"/>
    <w:rsid w:val="00F62F21"/>
    <w:rsid w:val="00F64BB5"/>
    <w:rsid w:val="00F6558A"/>
    <w:rsid w:val="00F65616"/>
    <w:rsid w:val="00F65C3A"/>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58A4"/>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A44"/>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02474132">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hyperlink" Target="https://www.rcda.scot/safeguarding/" TargetMode="External"/><Relationship Id="rId10" Type="http://schemas.openxmlformats.org/officeDocument/2006/relationships/hyperlink" Target="mailto:chapelstthomas@yahoo.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rcda.lightofthenorth.org/LOTN%20Spring%20Issue%2061%202026/mobi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EBBE6-6A54-4351-A273-49A34AE5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5</cp:revision>
  <cp:lastPrinted>2026-05-22T10:53:00Z</cp:lastPrinted>
  <dcterms:created xsi:type="dcterms:W3CDTF">2026-05-19T14:00:00Z</dcterms:created>
  <dcterms:modified xsi:type="dcterms:W3CDTF">2026-05-23T08:34:00Z</dcterms:modified>
</cp:coreProperties>
</file>