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25251A" w:rsidRPr="00DF7097" w14:paraId="2D94F261" w14:textId="77777777" w:rsidTr="00674703">
        <w:trPr>
          <w:trHeight w:val="251"/>
        </w:trPr>
        <w:tc>
          <w:tcPr>
            <w:tcW w:w="708" w:type="dxa"/>
          </w:tcPr>
          <w:p w14:paraId="44079F8C"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3A2675E2" w:rsidR="0025251A" w:rsidRPr="004B7D7E" w:rsidRDefault="0025251A" w:rsidP="00637A99">
            <w:pPr>
              <w:spacing w:after="0" w:line="240" w:lineRule="auto"/>
              <w:rPr>
                <w:rFonts w:cstheme="minorHAnsi"/>
                <w:sz w:val="21"/>
                <w:szCs w:val="21"/>
              </w:rPr>
            </w:pPr>
            <w:r>
              <w:rPr>
                <w:rFonts w:eastAsia="Times New Roman" w:cstheme="minorHAnsi"/>
                <w:sz w:val="21"/>
                <w:szCs w:val="21"/>
              </w:rPr>
              <w:t>Vigil Mass: 2</w:t>
            </w:r>
            <w:r w:rsidR="00637A99">
              <w:rPr>
                <w:rFonts w:eastAsia="Times New Roman" w:cstheme="minorHAnsi"/>
                <w:sz w:val="21"/>
                <w:szCs w:val="21"/>
              </w:rPr>
              <w:t>9</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6B9CA84A" w14:textId="77777777" w:rsidTr="00674703">
        <w:trPr>
          <w:trHeight w:val="251"/>
        </w:trPr>
        <w:tc>
          <w:tcPr>
            <w:tcW w:w="708" w:type="dxa"/>
          </w:tcPr>
          <w:p w14:paraId="46233F84"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25251A" w:rsidRPr="004B7D7E" w:rsidRDefault="0025251A" w:rsidP="0025251A">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40C3F449" w:rsidR="0025251A" w:rsidRPr="004B7D7E" w:rsidRDefault="0025251A" w:rsidP="00637A99">
            <w:pPr>
              <w:spacing w:after="0" w:line="240" w:lineRule="auto"/>
              <w:rPr>
                <w:rFonts w:eastAsia="Times New Roman" w:cstheme="minorHAnsi"/>
                <w:sz w:val="21"/>
                <w:szCs w:val="21"/>
              </w:rPr>
            </w:pPr>
            <w:r>
              <w:rPr>
                <w:rFonts w:eastAsia="Times New Roman" w:cstheme="minorHAnsi"/>
                <w:sz w:val="21"/>
                <w:szCs w:val="21"/>
              </w:rPr>
              <w:t>Mass:  2</w:t>
            </w:r>
            <w:r w:rsidR="00637A99">
              <w:rPr>
                <w:rFonts w:eastAsia="Times New Roman" w:cstheme="minorHAnsi"/>
                <w:sz w:val="21"/>
                <w:szCs w:val="21"/>
              </w:rPr>
              <w:t>9</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7FBF6F8C" w:rsidR="0025251A" w:rsidRPr="004B7D7E" w:rsidRDefault="0025251A" w:rsidP="00637A99">
            <w:pPr>
              <w:spacing w:after="0" w:line="240" w:lineRule="auto"/>
              <w:rPr>
                <w:rFonts w:eastAsia="Times New Roman" w:cstheme="minorHAnsi"/>
                <w:sz w:val="21"/>
                <w:szCs w:val="21"/>
              </w:rPr>
            </w:pPr>
            <w:r>
              <w:rPr>
                <w:rFonts w:eastAsia="Times New Roman" w:cstheme="minorHAnsi"/>
                <w:sz w:val="21"/>
                <w:szCs w:val="21"/>
              </w:rPr>
              <w:t>Mass: Friday of Week 2</w:t>
            </w:r>
            <w:r w:rsidR="00637A99">
              <w:rPr>
                <w:rFonts w:eastAsia="Times New Roman" w:cstheme="minorHAnsi"/>
                <w:sz w:val="21"/>
                <w:szCs w:val="21"/>
              </w:rPr>
              <w:t>9</w:t>
            </w:r>
            <w:r>
              <w:rPr>
                <w:rFonts w:eastAsia="Times New Roman" w:cstheme="minorHAnsi"/>
                <w:sz w:val="21"/>
                <w:szCs w:val="21"/>
              </w:rPr>
              <w:t xml:space="preserve">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16723414" w:rsidR="0025251A" w:rsidRPr="00DC2DFD" w:rsidRDefault="0025251A" w:rsidP="00637A99">
            <w:pPr>
              <w:spacing w:after="0" w:line="240" w:lineRule="auto"/>
              <w:rPr>
                <w:rFonts w:eastAsia="Times New Roman" w:cstheme="minorHAnsi"/>
                <w:sz w:val="21"/>
                <w:szCs w:val="21"/>
              </w:rPr>
            </w:pPr>
            <w:r>
              <w:rPr>
                <w:rFonts w:eastAsia="Times New Roman" w:cstheme="minorHAnsi"/>
                <w:sz w:val="21"/>
                <w:szCs w:val="21"/>
              </w:rPr>
              <w:t xml:space="preserve">Vigil Mass: </w:t>
            </w:r>
            <w:r w:rsidR="00637A99">
              <w:rPr>
                <w:rFonts w:eastAsia="Times New Roman" w:cstheme="minorHAnsi"/>
                <w:sz w:val="21"/>
                <w:szCs w:val="21"/>
              </w:rPr>
              <w:t>30</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2E6D3B56" w:rsidR="0025251A" w:rsidRPr="004B7D7E" w:rsidRDefault="00574F8F" w:rsidP="00637A99">
            <w:pPr>
              <w:spacing w:after="0" w:line="240" w:lineRule="auto"/>
              <w:rPr>
                <w:rFonts w:eastAsia="Times New Roman" w:cstheme="minorHAnsi"/>
                <w:sz w:val="21"/>
                <w:szCs w:val="21"/>
              </w:rPr>
            </w:pPr>
            <w:r>
              <w:rPr>
                <w:rFonts w:eastAsia="Times New Roman" w:cstheme="minorHAnsi"/>
                <w:sz w:val="21"/>
                <w:szCs w:val="21"/>
              </w:rPr>
              <w:t>Mass</w:t>
            </w:r>
            <w:r w:rsidR="00637A99">
              <w:rPr>
                <w:rFonts w:eastAsia="Times New Roman" w:cstheme="minorHAnsi"/>
                <w:sz w:val="21"/>
                <w:szCs w:val="21"/>
              </w:rPr>
              <w:t>:  30</w:t>
            </w:r>
            <w:r w:rsidR="0025251A" w:rsidRPr="008B671E">
              <w:rPr>
                <w:rFonts w:eastAsia="Times New Roman" w:cstheme="minorHAnsi"/>
                <w:sz w:val="21"/>
                <w:szCs w:val="21"/>
                <w:vertAlign w:val="superscript"/>
              </w:rPr>
              <w:t>th</w:t>
            </w:r>
            <w:r w:rsidR="0025251A">
              <w:rPr>
                <w:rFonts w:eastAsia="Times New Roman" w:cstheme="minorHAnsi"/>
                <w:sz w:val="21"/>
                <w:szCs w:val="21"/>
              </w:rPr>
              <w:t xml:space="preserve"> Sunday in Ordinary time Year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3DDBF995" w:rsidR="00574F8F" w:rsidRPr="004B7D7E" w:rsidRDefault="0025251A" w:rsidP="00637A99">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sidR="00637A99">
              <w:rPr>
                <w:rFonts w:cstheme="minorHAnsi"/>
                <w:sz w:val="21"/>
                <w:szCs w:val="21"/>
              </w:rPr>
              <w:t xml:space="preserve"> £246.50     Maintenance Fund £25.52</w:t>
            </w:r>
            <w:r>
              <w:rPr>
                <w:rFonts w:cstheme="minorHAnsi"/>
                <w:sz w:val="21"/>
                <w:szCs w:val="21"/>
              </w:rPr>
              <w:t xml:space="preserve">   </w:t>
            </w:r>
            <w:r w:rsidR="0048724B">
              <w:rPr>
                <w:rFonts w:cstheme="minorHAnsi"/>
                <w:sz w:val="21"/>
                <w:szCs w:val="21"/>
              </w:rPr>
              <w:t xml:space="preserve">                </w:t>
            </w:r>
            <w:r>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r w:rsidR="0021065A">
              <w:rPr>
                <w:rFonts w:cstheme="minorHAnsi"/>
                <w:sz w:val="21"/>
                <w:szCs w:val="21"/>
              </w:rPr>
              <w:t>64</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637A99" w:rsidRPr="00DF7097" w14:paraId="5B389B8A" w14:textId="77777777" w:rsidTr="00CA0E11">
        <w:trPr>
          <w:trHeight w:val="284"/>
        </w:trPr>
        <w:tc>
          <w:tcPr>
            <w:tcW w:w="1842" w:type="dxa"/>
            <w:gridSpan w:val="2"/>
          </w:tcPr>
          <w:p w14:paraId="02B80EC7" w14:textId="656AFE10" w:rsidR="00637A99" w:rsidRPr="004B7D7E" w:rsidRDefault="00637A99" w:rsidP="00637A99">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793F433B" w:rsidR="00637A99" w:rsidRPr="00CD14A7" w:rsidRDefault="00637A99" w:rsidP="00637A99">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18/10/2026</w:t>
            </w:r>
          </w:p>
        </w:tc>
        <w:tc>
          <w:tcPr>
            <w:tcW w:w="2977" w:type="dxa"/>
          </w:tcPr>
          <w:p w14:paraId="4189B6DA" w14:textId="6991F5BA" w:rsidR="00637A99" w:rsidRPr="004B7D7E" w:rsidRDefault="00637A99" w:rsidP="00637A99">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25/10/2026</w:t>
            </w:r>
          </w:p>
        </w:tc>
      </w:tr>
      <w:tr w:rsidR="00637A99" w:rsidRPr="00DF7097" w14:paraId="09F5E727" w14:textId="77777777" w:rsidTr="00CA0E11">
        <w:trPr>
          <w:trHeight w:val="251"/>
        </w:trPr>
        <w:tc>
          <w:tcPr>
            <w:tcW w:w="1842" w:type="dxa"/>
            <w:gridSpan w:val="2"/>
          </w:tcPr>
          <w:p w14:paraId="25B3EEE0" w14:textId="77777777" w:rsidR="00637A99" w:rsidRPr="004B7D7E" w:rsidRDefault="00637A99" w:rsidP="00637A99">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0B0336F5" w:rsidR="00637A99" w:rsidRPr="00CD14A7" w:rsidRDefault="00637A99" w:rsidP="00637A99">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c>
          <w:tcPr>
            <w:tcW w:w="2977" w:type="dxa"/>
          </w:tcPr>
          <w:p w14:paraId="60431E7F" w14:textId="4DEE4711" w:rsidR="00637A99" w:rsidRPr="004B7D7E" w:rsidRDefault="00637A99" w:rsidP="00637A99">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r>
      <w:tr w:rsidR="00637A99" w:rsidRPr="00DF7097" w14:paraId="4B944F8D" w14:textId="77777777" w:rsidTr="00CA0E11">
        <w:trPr>
          <w:trHeight w:val="251"/>
        </w:trPr>
        <w:tc>
          <w:tcPr>
            <w:tcW w:w="1842" w:type="dxa"/>
            <w:gridSpan w:val="2"/>
          </w:tcPr>
          <w:p w14:paraId="39B174B2" w14:textId="77777777" w:rsidR="00637A99" w:rsidRPr="004B7D7E" w:rsidRDefault="00637A99" w:rsidP="00637A99">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156006AF" w:rsidR="00637A99" w:rsidRPr="00CD14A7" w:rsidRDefault="00637A99" w:rsidP="00637A99">
            <w:pPr>
              <w:spacing w:after="0" w:line="240" w:lineRule="auto"/>
              <w:jc w:val="center"/>
              <w:rPr>
                <w:rFonts w:cstheme="minorHAnsi"/>
                <w:sz w:val="21"/>
                <w:szCs w:val="21"/>
              </w:rPr>
            </w:pPr>
            <w:r>
              <w:rPr>
                <w:rFonts w:cstheme="minorHAnsi"/>
                <w:sz w:val="21"/>
                <w:szCs w:val="21"/>
              </w:rPr>
              <w:t>Collins</w:t>
            </w:r>
          </w:p>
        </w:tc>
        <w:tc>
          <w:tcPr>
            <w:tcW w:w="2977" w:type="dxa"/>
            <w:vAlign w:val="center"/>
          </w:tcPr>
          <w:p w14:paraId="31B6C445" w14:textId="240BCAD8" w:rsidR="00637A99" w:rsidRPr="004B7D7E" w:rsidRDefault="00637A99" w:rsidP="00637A99">
            <w:pPr>
              <w:spacing w:after="0" w:line="240" w:lineRule="auto"/>
              <w:jc w:val="center"/>
              <w:rPr>
                <w:rFonts w:cstheme="minorHAnsi"/>
                <w:sz w:val="21"/>
                <w:szCs w:val="21"/>
              </w:rPr>
            </w:pPr>
            <w:r>
              <w:rPr>
                <w:rFonts w:cstheme="minorHAnsi"/>
                <w:sz w:val="21"/>
                <w:szCs w:val="21"/>
              </w:rPr>
              <w:t>Smith</w:t>
            </w:r>
          </w:p>
        </w:tc>
      </w:tr>
      <w:tr w:rsidR="00637A99" w:rsidRPr="00DF7097" w14:paraId="790443F0" w14:textId="77777777" w:rsidTr="00CA0E11">
        <w:trPr>
          <w:trHeight w:val="251"/>
        </w:trPr>
        <w:tc>
          <w:tcPr>
            <w:tcW w:w="1842" w:type="dxa"/>
            <w:gridSpan w:val="2"/>
          </w:tcPr>
          <w:p w14:paraId="13BCAED0" w14:textId="77777777" w:rsidR="00637A99" w:rsidRPr="004B7D7E" w:rsidRDefault="00637A99" w:rsidP="00637A99">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1FED2B76" w:rsidR="00637A99" w:rsidRPr="00CD14A7" w:rsidRDefault="00637A99" w:rsidP="00637A99">
            <w:pPr>
              <w:spacing w:after="0" w:line="240" w:lineRule="auto"/>
              <w:jc w:val="center"/>
              <w:rPr>
                <w:rFonts w:cstheme="minorHAnsi"/>
                <w:iCs/>
                <w:sz w:val="21"/>
                <w:szCs w:val="21"/>
              </w:rPr>
            </w:pPr>
            <w:r>
              <w:rPr>
                <w:rFonts w:cstheme="minorHAnsi"/>
                <w:iCs/>
                <w:sz w:val="21"/>
                <w:szCs w:val="21"/>
              </w:rPr>
              <w:t>Cruickshank/</w:t>
            </w:r>
            <w:proofErr w:type="spellStart"/>
            <w:r>
              <w:rPr>
                <w:rFonts w:cstheme="minorHAnsi"/>
                <w:iCs/>
                <w:sz w:val="21"/>
                <w:szCs w:val="21"/>
              </w:rPr>
              <w:t>Coull</w:t>
            </w:r>
            <w:proofErr w:type="spellEnd"/>
          </w:p>
        </w:tc>
        <w:tc>
          <w:tcPr>
            <w:tcW w:w="2977" w:type="dxa"/>
          </w:tcPr>
          <w:p w14:paraId="1E2B2A58" w14:textId="73717D3C" w:rsidR="00637A99" w:rsidRPr="004B7D7E" w:rsidRDefault="00637A99" w:rsidP="00637A99">
            <w:pPr>
              <w:spacing w:after="0" w:line="240" w:lineRule="auto"/>
              <w:jc w:val="center"/>
              <w:rPr>
                <w:rFonts w:cstheme="minorHAnsi"/>
                <w:iCs/>
                <w:sz w:val="21"/>
                <w:szCs w:val="21"/>
              </w:rPr>
            </w:pPr>
            <w:r>
              <w:rPr>
                <w:rFonts w:cstheme="minorHAnsi"/>
                <w:iCs/>
                <w:sz w:val="21"/>
                <w:szCs w:val="21"/>
              </w:rPr>
              <w:t>Farrell/Danby</w:t>
            </w:r>
          </w:p>
        </w:tc>
      </w:tr>
      <w:tr w:rsidR="00637A99" w:rsidRPr="00DF7097" w14:paraId="27048FD8" w14:textId="77777777" w:rsidTr="00CA0E11">
        <w:trPr>
          <w:trHeight w:val="251"/>
        </w:trPr>
        <w:tc>
          <w:tcPr>
            <w:tcW w:w="1842" w:type="dxa"/>
            <w:gridSpan w:val="2"/>
          </w:tcPr>
          <w:p w14:paraId="33AF4374" w14:textId="77777777" w:rsidR="00637A99" w:rsidRPr="004B7D7E" w:rsidRDefault="00637A99" w:rsidP="00637A99">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68A91712" w:rsidR="00637A99" w:rsidRPr="00CD14A7" w:rsidRDefault="00637A99" w:rsidP="00637A99">
            <w:pPr>
              <w:spacing w:after="0" w:line="240" w:lineRule="auto"/>
              <w:jc w:val="center"/>
              <w:rPr>
                <w:rFonts w:cstheme="minorHAnsi"/>
                <w:iCs/>
                <w:sz w:val="21"/>
                <w:szCs w:val="21"/>
              </w:rPr>
            </w:pPr>
            <w:r>
              <w:rPr>
                <w:rFonts w:cstheme="minorHAnsi"/>
                <w:iCs/>
                <w:sz w:val="21"/>
                <w:szCs w:val="21"/>
              </w:rPr>
              <w:t>K Cruickshank</w:t>
            </w:r>
          </w:p>
        </w:tc>
        <w:tc>
          <w:tcPr>
            <w:tcW w:w="2977" w:type="dxa"/>
          </w:tcPr>
          <w:p w14:paraId="63CF6939" w14:textId="63DE4C8C" w:rsidR="00637A99" w:rsidRPr="004B7D7E" w:rsidRDefault="00637A99" w:rsidP="00637A99">
            <w:pPr>
              <w:spacing w:after="0" w:line="240" w:lineRule="auto"/>
              <w:jc w:val="center"/>
              <w:rPr>
                <w:rFonts w:cstheme="minorHAnsi"/>
                <w:iCs/>
                <w:sz w:val="21"/>
                <w:szCs w:val="21"/>
              </w:rPr>
            </w:pPr>
            <w:r>
              <w:rPr>
                <w:rFonts w:cstheme="minorHAnsi"/>
                <w:iCs/>
                <w:sz w:val="21"/>
                <w:szCs w:val="21"/>
              </w:rPr>
              <w:t>R Hendry</w:t>
            </w:r>
          </w:p>
        </w:tc>
      </w:tr>
      <w:tr w:rsidR="00637A99" w:rsidRPr="00DF7097" w14:paraId="12A978DD" w14:textId="77777777" w:rsidTr="00CA0E11">
        <w:trPr>
          <w:trHeight w:val="255"/>
        </w:trPr>
        <w:tc>
          <w:tcPr>
            <w:tcW w:w="1842" w:type="dxa"/>
            <w:gridSpan w:val="2"/>
          </w:tcPr>
          <w:p w14:paraId="750F06AA" w14:textId="77777777" w:rsidR="00637A99" w:rsidRPr="004B7D7E" w:rsidRDefault="00637A99" w:rsidP="00637A99">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39E6F923" w:rsidR="00637A99" w:rsidRPr="00CD14A7" w:rsidRDefault="00637A99" w:rsidP="00637A99">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c>
          <w:tcPr>
            <w:tcW w:w="2977" w:type="dxa"/>
          </w:tcPr>
          <w:p w14:paraId="28279C72" w14:textId="30D806B7" w:rsidR="00637A99" w:rsidRPr="00B6118C" w:rsidRDefault="00637A99" w:rsidP="00637A99">
            <w:pPr>
              <w:spacing w:after="0" w:line="240" w:lineRule="auto"/>
              <w:jc w:val="center"/>
              <w:rPr>
                <w:rFonts w:cstheme="minorHAnsi"/>
                <w:iCs/>
                <w:sz w:val="21"/>
                <w:szCs w:val="21"/>
              </w:rPr>
            </w:pPr>
            <w:r>
              <w:rPr>
                <w:rFonts w:cstheme="minorHAnsi"/>
                <w:iCs/>
                <w:sz w:val="21"/>
                <w:szCs w:val="21"/>
              </w:rPr>
              <w:t>B</w:t>
            </w:r>
            <w:r>
              <w:rPr>
                <w:rFonts w:cstheme="minorHAnsi"/>
                <w:iCs/>
                <w:sz w:val="21"/>
                <w:szCs w:val="21"/>
              </w:rPr>
              <w:t xml:space="preserve"> </w:t>
            </w:r>
            <w:proofErr w:type="spellStart"/>
            <w:r>
              <w:rPr>
                <w:rFonts w:cstheme="minorHAnsi"/>
                <w:iCs/>
                <w:sz w:val="21"/>
                <w:szCs w:val="21"/>
              </w:rPr>
              <w:t>Schouwenaars</w:t>
            </w:r>
            <w:proofErr w:type="spellEnd"/>
            <w:r>
              <w:rPr>
                <w:rFonts w:cstheme="minorHAnsi"/>
                <w:iCs/>
                <w:sz w:val="21"/>
                <w:szCs w:val="21"/>
              </w:rPr>
              <w:t>-Harms</w:t>
            </w:r>
          </w:p>
        </w:tc>
      </w:tr>
      <w:tr w:rsidR="00637A99" w:rsidRPr="00DF7097" w14:paraId="58810F65" w14:textId="77777777" w:rsidTr="00CA0E11">
        <w:trPr>
          <w:trHeight w:val="255"/>
        </w:trPr>
        <w:tc>
          <w:tcPr>
            <w:tcW w:w="1842" w:type="dxa"/>
            <w:gridSpan w:val="2"/>
          </w:tcPr>
          <w:p w14:paraId="0A8E79A6" w14:textId="6D9935B4" w:rsidR="00637A99" w:rsidRPr="004B7D7E" w:rsidRDefault="00637A99" w:rsidP="00637A99">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6CF08742" w:rsidR="00637A99" w:rsidRPr="00CD14A7" w:rsidRDefault="00637A99" w:rsidP="00637A99">
            <w:pPr>
              <w:spacing w:after="0" w:line="240" w:lineRule="auto"/>
              <w:jc w:val="center"/>
              <w:rPr>
                <w:rFonts w:cstheme="minorHAnsi"/>
                <w:iCs/>
                <w:sz w:val="21"/>
                <w:szCs w:val="21"/>
              </w:rPr>
            </w:pPr>
            <w:r>
              <w:rPr>
                <w:rFonts w:cstheme="minorHAnsi"/>
                <w:iCs/>
                <w:sz w:val="21"/>
                <w:szCs w:val="21"/>
              </w:rPr>
              <w:t>M Collins</w:t>
            </w:r>
          </w:p>
        </w:tc>
        <w:tc>
          <w:tcPr>
            <w:tcW w:w="2977" w:type="dxa"/>
          </w:tcPr>
          <w:p w14:paraId="4D873ECD" w14:textId="30E652BB" w:rsidR="00637A99" w:rsidRPr="004B7D7E" w:rsidRDefault="00637A99" w:rsidP="00637A99">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r>
      <w:tr w:rsidR="00637A99" w:rsidRPr="00DF7097" w14:paraId="49911D33" w14:textId="77777777" w:rsidTr="00CA0E11">
        <w:trPr>
          <w:trHeight w:val="255"/>
        </w:trPr>
        <w:tc>
          <w:tcPr>
            <w:tcW w:w="1842" w:type="dxa"/>
            <w:gridSpan w:val="2"/>
          </w:tcPr>
          <w:p w14:paraId="6A38761F" w14:textId="77777777" w:rsidR="00637A99" w:rsidRPr="004B7D7E" w:rsidRDefault="00637A99" w:rsidP="00637A99">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6281DD1F" w:rsidR="00637A99" w:rsidRPr="00CD14A7" w:rsidRDefault="00637A99" w:rsidP="00637A99">
            <w:pPr>
              <w:spacing w:after="0" w:line="240" w:lineRule="auto"/>
              <w:jc w:val="center"/>
              <w:rPr>
                <w:rFonts w:cstheme="minorHAnsi"/>
                <w:iCs/>
                <w:sz w:val="21"/>
                <w:szCs w:val="21"/>
              </w:rPr>
            </w:pPr>
            <w:r>
              <w:rPr>
                <w:rFonts w:cstheme="minorHAnsi"/>
                <w:iCs/>
                <w:sz w:val="21"/>
                <w:szCs w:val="21"/>
              </w:rPr>
              <w:t>M Le Mero, E Reid</w:t>
            </w:r>
          </w:p>
        </w:tc>
        <w:tc>
          <w:tcPr>
            <w:tcW w:w="2977" w:type="dxa"/>
          </w:tcPr>
          <w:p w14:paraId="6FBD3B19" w14:textId="6A865752" w:rsidR="00637A99" w:rsidRPr="004B7D7E" w:rsidRDefault="00637A99" w:rsidP="00637A99">
            <w:pPr>
              <w:spacing w:after="0" w:line="240" w:lineRule="auto"/>
              <w:jc w:val="center"/>
              <w:rPr>
                <w:rFonts w:cstheme="minorHAnsi"/>
                <w:iCs/>
                <w:sz w:val="21"/>
                <w:szCs w:val="21"/>
              </w:rPr>
            </w:pPr>
            <w:r>
              <w:rPr>
                <w:rFonts w:cstheme="minorHAnsi"/>
                <w:iCs/>
                <w:sz w:val="21"/>
                <w:szCs w:val="21"/>
              </w:rPr>
              <w:t>M Farrell, A Mitchell</w:t>
            </w:r>
          </w:p>
        </w:tc>
      </w:tr>
      <w:tr w:rsidR="00637A99" w:rsidRPr="00DF7097" w14:paraId="7B26F75D" w14:textId="77777777" w:rsidTr="00CA0E11">
        <w:trPr>
          <w:trHeight w:val="255"/>
        </w:trPr>
        <w:tc>
          <w:tcPr>
            <w:tcW w:w="1842" w:type="dxa"/>
            <w:gridSpan w:val="2"/>
          </w:tcPr>
          <w:p w14:paraId="5F1A15C0" w14:textId="063BCA71" w:rsidR="00637A99" w:rsidRPr="004B7D7E" w:rsidRDefault="00637A99" w:rsidP="00637A99">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2B0CC8B4" w:rsidR="00637A99" w:rsidRPr="00CD14A7" w:rsidRDefault="00637A99" w:rsidP="00637A99">
            <w:pPr>
              <w:spacing w:after="0" w:line="240" w:lineRule="auto"/>
              <w:jc w:val="center"/>
              <w:rPr>
                <w:rFonts w:cstheme="minorHAnsi"/>
                <w:iCs/>
                <w:sz w:val="21"/>
                <w:szCs w:val="21"/>
              </w:rPr>
            </w:pPr>
            <w:r>
              <w:rPr>
                <w:rFonts w:cstheme="minorHAnsi"/>
                <w:iCs/>
                <w:sz w:val="21"/>
                <w:szCs w:val="21"/>
              </w:rPr>
              <w:t>E Danby, C Moir</w:t>
            </w:r>
          </w:p>
        </w:tc>
        <w:tc>
          <w:tcPr>
            <w:tcW w:w="2977" w:type="dxa"/>
          </w:tcPr>
          <w:p w14:paraId="42A626B0" w14:textId="0F00AFEC" w:rsidR="00637A99" w:rsidRPr="004B7D7E" w:rsidRDefault="00637A99" w:rsidP="00637A99">
            <w:pPr>
              <w:spacing w:after="0" w:line="240" w:lineRule="auto"/>
              <w:jc w:val="center"/>
              <w:rPr>
                <w:rFonts w:cstheme="minorHAnsi"/>
                <w:iCs/>
                <w:sz w:val="21"/>
                <w:szCs w:val="21"/>
              </w:rPr>
            </w:pPr>
            <w:r>
              <w:rPr>
                <w:rFonts w:cstheme="minorHAnsi"/>
                <w:iCs/>
                <w:sz w:val="21"/>
                <w:szCs w:val="21"/>
              </w:rPr>
              <w:t>R Harvey, M Moir</w:t>
            </w:r>
          </w:p>
        </w:tc>
      </w:tr>
      <w:tr w:rsidR="00637A99" w:rsidRPr="00DF7097" w14:paraId="2660E53F" w14:textId="77777777" w:rsidTr="002C0A14">
        <w:trPr>
          <w:trHeight w:val="231"/>
        </w:trPr>
        <w:tc>
          <w:tcPr>
            <w:tcW w:w="1842" w:type="dxa"/>
            <w:gridSpan w:val="2"/>
          </w:tcPr>
          <w:p w14:paraId="20ECAB4A" w14:textId="77777777" w:rsidR="00637A99" w:rsidRPr="004B7D7E" w:rsidRDefault="00637A99" w:rsidP="00637A99">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247C5E16" w:rsidR="00637A99" w:rsidRPr="00CD14A7" w:rsidRDefault="00637A99" w:rsidP="00637A99">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28699800" w:rsidR="00637A99" w:rsidRPr="004B7D7E" w:rsidRDefault="00637A99" w:rsidP="00637A99">
            <w:pPr>
              <w:pStyle w:val="NoSpacing"/>
              <w:jc w:val="center"/>
              <w:rPr>
                <w:rFonts w:cstheme="minorHAnsi"/>
                <w:sz w:val="21"/>
                <w:szCs w:val="21"/>
              </w:rPr>
            </w:pPr>
            <w:r w:rsidRPr="00637A99">
              <w:rPr>
                <w:rFonts w:cstheme="minorHAnsi"/>
                <w:sz w:val="21"/>
                <w:szCs w:val="21"/>
              </w:rPr>
              <w:t>Artificial</w:t>
            </w:r>
          </w:p>
        </w:tc>
      </w:tr>
      <w:tr w:rsidR="00637A99" w:rsidRPr="00DF7097" w14:paraId="01F242E2" w14:textId="77777777" w:rsidTr="00CA0E11">
        <w:trPr>
          <w:trHeight w:val="203"/>
        </w:trPr>
        <w:tc>
          <w:tcPr>
            <w:tcW w:w="1842" w:type="dxa"/>
            <w:gridSpan w:val="2"/>
          </w:tcPr>
          <w:p w14:paraId="4783EE16" w14:textId="45FC7D7E" w:rsidR="00637A99" w:rsidRPr="004B7D7E" w:rsidRDefault="00637A99" w:rsidP="00637A99">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52322A6A" w:rsidR="00637A99" w:rsidRPr="00CD14A7" w:rsidRDefault="00637A99" w:rsidP="00637A99">
            <w:pPr>
              <w:spacing w:after="0" w:line="240" w:lineRule="auto"/>
              <w:jc w:val="center"/>
              <w:rPr>
                <w:rFonts w:cstheme="minorHAnsi"/>
                <w:sz w:val="21"/>
                <w:szCs w:val="21"/>
              </w:rPr>
            </w:pPr>
            <w:r>
              <w:rPr>
                <w:rFonts w:cstheme="minorHAnsi"/>
                <w:sz w:val="21"/>
                <w:szCs w:val="21"/>
              </w:rPr>
              <w:t>Liz &amp; Ron</w:t>
            </w:r>
          </w:p>
        </w:tc>
        <w:tc>
          <w:tcPr>
            <w:tcW w:w="2977" w:type="dxa"/>
          </w:tcPr>
          <w:p w14:paraId="74BFECF4" w14:textId="75F8F25E" w:rsidR="00637A99" w:rsidRPr="004B7D7E" w:rsidRDefault="00637A99" w:rsidP="00637A99">
            <w:pPr>
              <w:spacing w:after="0" w:line="240" w:lineRule="auto"/>
              <w:jc w:val="center"/>
              <w:rPr>
                <w:rFonts w:cstheme="minorHAnsi"/>
                <w:sz w:val="21"/>
                <w:szCs w:val="21"/>
              </w:rPr>
            </w:pPr>
            <w:r>
              <w:rPr>
                <w:rFonts w:cstheme="minorHAnsi"/>
                <w:sz w:val="21"/>
                <w:szCs w:val="21"/>
              </w:rPr>
              <w:t>Carol &amp; Graeme</w:t>
            </w:r>
          </w:p>
        </w:tc>
      </w:tr>
      <w:tr w:rsidR="00637A99" w:rsidRPr="00DF7097" w14:paraId="121386FE" w14:textId="77777777" w:rsidTr="00CA0E11">
        <w:trPr>
          <w:trHeight w:val="203"/>
        </w:trPr>
        <w:tc>
          <w:tcPr>
            <w:tcW w:w="1842" w:type="dxa"/>
            <w:gridSpan w:val="2"/>
          </w:tcPr>
          <w:p w14:paraId="4A7865C4" w14:textId="77777777" w:rsidR="00637A99" w:rsidRPr="004B7D7E" w:rsidRDefault="00637A99" w:rsidP="00637A99">
            <w:pPr>
              <w:spacing w:after="0" w:line="240" w:lineRule="auto"/>
              <w:jc w:val="center"/>
              <w:rPr>
                <w:rFonts w:eastAsia="Times New Roman" w:cstheme="minorHAnsi"/>
                <w:sz w:val="21"/>
                <w:szCs w:val="21"/>
              </w:rPr>
            </w:pPr>
          </w:p>
        </w:tc>
        <w:tc>
          <w:tcPr>
            <w:tcW w:w="3403" w:type="dxa"/>
            <w:gridSpan w:val="2"/>
          </w:tcPr>
          <w:p w14:paraId="0C95AB4D" w14:textId="77777777" w:rsidR="00637A99" w:rsidRDefault="00637A99" w:rsidP="00637A99">
            <w:pPr>
              <w:spacing w:after="0" w:line="240" w:lineRule="auto"/>
              <w:jc w:val="center"/>
              <w:rPr>
                <w:rFonts w:eastAsia="Times New Roman" w:cstheme="minorHAnsi"/>
                <w:bCs/>
                <w:sz w:val="21"/>
                <w:szCs w:val="21"/>
              </w:rPr>
            </w:pPr>
          </w:p>
          <w:p w14:paraId="07E4DD62" w14:textId="77777777" w:rsidR="00637A99" w:rsidRDefault="00637A99" w:rsidP="00637A99">
            <w:pPr>
              <w:spacing w:after="0" w:line="240" w:lineRule="auto"/>
              <w:jc w:val="center"/>
              <w:rPr>
                <w:rFonts w:eastAsia="Times New Roman" w:cstheme="minorHAnsi"/>
                <w:bCs/>
                <w:sz w:val="21"/>
                <w:szCs w:val="21"/>
              </w:rPr>
            </w:pPr>
          </w:p>
        </w:tc>
        <w:tc>
          <w:tcPr>
            <w:tcW w:w="2977" w:type="dxa"/>
          </w:tcPr>
          <w:p w14:paraId="720DAF85" w14:textId="77777777" w:rsidR="00637A99" w:rsidRDefault="00637A99" w:rsidP="00637A99">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F14852"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1C81C4E9" w:rsidR="0016308B" w:rsidRPr="0016308B" w:rsidRDefault="0016308B" w:rsidP="00BD387D">
            <w:pPr>
              <w:rPr>
                <w:rFonts w:cstheme="minorHAnsi"/>
                <w:color w:val="333333"/>
                <w:sz w:val="21"/>
                <w:szCs w:val="21"/>
              </w:rPr>
            </w:pPr>
            <w:r w:rsidRPr="0016308B">
              <w:rPr>
                <w:rFonts w:cstheme="minorHAnsi"/>
                <w:color w:val="333333"/>
                <w:sz w:val="21"/>
                <w:szCs w:val="21"/>
              </w:rPr>
              <w:t>Margaret Farrell                                           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F14852"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21E6CEE5" w:rsidR="00AD2D91" w:rsidRPr="00B87131" w:rsidRDefault="0021065A" w:rsidP="00AD2D91">
      <w:pPr>
        <w:spacing w:after="0" w:line="240" w:lineRule="auto"/>
        <w:ind w:left="113" w:right="113"/>
        <w:jc w:val="center"/>
        <w:rPr>
          <w:rFonts w:eastAsia="Times New Roman" w:cstheme="minorHAnsi"/>
          <w:b/>
        </w:rPr>
      </w:pPr>
      <w:r>
        <w:rPr>
          <w:rFonts w:eastAsia="Times New Roman" w:cstheme="minorHAnsi"/>
          <w:b/>
        </w:rPr>
        <w:t>1</w:t>
      </w:r>
      <w:r w:rsidR="00637A99">
        <w:rPr>
          <w:rFonts w:eastAsia="Times New Roman" w:cstheme="minorHAnsi"/>
          <w:b/>
        </w:rPr>
        <w:t>8</w:t>
      </w:r>
      <w:r w:rsidR="00A56E50" w:rsidRPr="00A56E50">
        <w:rPr>
          <w:rFonts w:eastAsia="Times New Roman" w:cstheme="minorHAnsi"/>
          <w:b/>
          <w:vertAlign w:val="superscript"/>
        </w:rPr>
        <w:t>th</w:t>
      </w:r>
      <w:r w:rsidR="00A56E50">
        <w:rPr>
          <w:rFonts w:eastAsia="Times New Roman" w:cstheme="minorHAnsi"/>
          <w:b/>
        </w:rPr>
        <w:t xml:space="preserve"> </w:t>
      </w:r>
      <w:r w:rsidR="00574F8F">
        <w:rPr>
          <w:rFonts w:eastAsia="Times New Roman" w:cstheme="minorHAnsi"/>
          <w:b/>
        </w:rPr>
        <w:t>Octo</w:t>
      </w:r>
      <w:r w:rsidR="008B671E">
        <w:rPr>
          <w:rFonts w:eastAsia="Times New Roman" w:cstheme="minorHAnsi"/>
          <w:b/>
        </w:rPr>
        <w:t>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4AB8D0E2" w:rsidR="00E523B1" w:rsidRDefault="0085677F" w:rsidP="008A36DB">
      <w:pPr>
        <w:spacing w:after="0" w:line="240" w:lineRule="auto"/>
        <w:ind w:right="113"/>
        <w:jc w:val="center"/>
        <w:rPr>
          <w:rFonts w:eastAsia="Times New Roman" w:cstheme="minorHAnsi"/>
          <w:b/>
          <w:bCs/>
        </w:rPr>
      </w:pPr>
      <w:r>
        <w:rPr>
          <w:rFonts w:eastAsia="Times New Roman" w:cstheme="minorHAnsi"/>
          <w:b/>
          <w:bCs/>
        </w:rPr>
        <w:t>2</w:t>
      </w:r>
      <w:r w:rsidR="00637A99">
        <w:rPr>
          <w:rFonts w:eastAsia="Times New Roman" w:cstheme="minorHAnsi"/>
          <w:b/>
          <w:bCs/>
        </w:rPr>
        <w:t>9</w:t>
      </w:r>
      <w:r w:rsidR="00900293" w:rsidRPr="00900293">
        <w:rPr>
          <w:rFonts w:eastAsia="Times New Roman" w:cstheme="minorHAnsi"/>
          <w:b/>
          <w:bCs/>
          <w:vertAlign w:val="superscript"/>
        </w:rPr>
        <w:t>th</w:t>
      </w:r>
      <w:r w:rsidR="00900293">
        <w:rPr>
          <w:rFonts w:eastAsia="Times New Roman" w:cstheme="minorHAnsi"/>
          <w:b/>
          <w:bCs/>
        </w:rPr>
        <w:t xml:space="preserve"> </w:t>
      </w:r>
      <w:r>
        <w:rPr>
          <w:rFonts w:eastAsia="Times New Roman" w:cstheme="minorHAnsi"/>
          <w:b/>
          <w:bCs/>
        </w:rPr>
        <w:t>Sunday in Ordinary Time</w:t>
      </w:r>
      <w:r w:rsidR="00827612">
        <w:rPr>
          <w:rFonts w:eastAsia="Times New Roman" w:cstheme="minorHAnsi"/>
          <w:b/>
          <w:bCs/>
        </w:rPr>
        <w:t xml:space="preserve"> (A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sidR="00637A99">
        <w:rPr>
          <w:rFonts w:eastAsia="Times New Roman" w:cstheme="minorHAnsi"/>
          <w:b/>
          <w:bCs/>
        </w:rPr>
        <w:t>1</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7FE822C5" w14:textId="77777777" w:rsidR="00F14852" w:rsidRPr="00F14852" w:rsidRDefault="00F14852" w:rsidP="00F14852">
      <w:pPr>
        <w:spacing w:after="0" w:line="240" w:lineRule="auto"/>
        <w:rPr>
          <w:rFonts w:ascii="Calibri" w:hAnsi="Calibri" w:cs="Calibri"/>
          <w:sz w:val="23"/>
          <w:szCs w:val="23"/>
        </w:rPr>
      </w:pPr>
      <w:bookmarkStart w:id="0" w:name="_GoBack"/>
      <w:r w:rsidRPr="00F14852">
        <w:rPr>
          <w:rFonts w:ascii="Calibri" w:hAnsi="Calibri" w:cs="Calibri"/>
          <w:sz w:val="23"/>
          <w:szCs w:val="23"/>
        </w:rPr>
        <w:t>We have our responsibilities to God and the society in which we live. Sometimes, we may wonder how to balance our faith with our work, our civic duties, and the demands of everyday life. Today's readings remind us that God is the Lord of all things, and our faith should influence every aspect of our lives. We are called to fulfil our responsibilities in the world without forgetting that we ultimately belong to God.</w:t>
      </w:r>
    </w:p>
    <w:p w14:paraId="078AEF22" w14:textId="77777777" w:rsidR="00F14852" w:rsidRPr="00F14852" w:rsidRDefault="00F14852" w:rsidP="00F14852">
      <w:pPr>
        <w:spacing w:after="0" w:line="240" w:lineRule="auto"/>
        <w:rPr>
          <w:rFonts w:ascii="Calibri" w:hAnsi="Calibri" w:cs="Calibri"/>
          <w:sz w:val="23"/>
          <w:szCs w:val="23"/>
        </w:rPr>
      </w:pPr>
      <w:r w:rsidRPr="00F14852">
        <w:rPr>
          <w:rFonts w:ascii="Calibri" w:hAnsi="Calibri" w:cs="Calibri"/>
          <w:sz w:val="23"/>
          <w:szCs w:val="23"/>
        </w:rPr>
        <w:t>In the first reading, God spoke through the prophet Isaiah about Cyrus, the king of Persia. God chose Cyrus to accomplish His plan of liberating His people. Cyrus might not have known the Lord as the Israelites did, yet God used him to fulfil His plan. Here is a lesson for us: God can work through unexpected people to bring about His Will. We must trust divine wisdom and do our part in society.</w:t>
      </w:r>
    </w:p>
    <w:p w14:paraId="78049FB9" w14:textId="77777777" w:rsidR="00F14852" w:rsidRPr="00F14852" w:rsidRDefault="00F14852" w:rsidP="00F14852">
      <w:pPr>
        <w:spacing w:after="0" w:line="240" w:lineRule="auto"/>
        <w:rPr>
          <w:rFonts w:ascii="Calibri" w:hAnsi="Calibri" w:cs="Calibri"/>
          <w:sz w:val="23"/>
          <w:szCs w:val="23"/>
        </w:rPr>
      </w:pPr>
      <w:r w:rsidRPr="00F14852">
        <w:rPr>
          <w:rFonts w:ascii="Calibri" w:hAnsi="Calibri" w:cs="Calibri"/>
          <w:sz w:val="23"/>
          <w:szCs w:val="23"/>
        </w:rPr>
        <w:t xml:space="preserve">In the second reading, St. Paul praised the Christians in Thessalonica for their faith, love, and hope, which were visible in their way of life. Their Christian faith was producing concrete laudable fruits in society. In the same way, our relationship with God should be seen in how we work, how we love others, and how we persevere in difficult times. </w:t>
      </w:r>
    </w:p>
    <w:p w14:paraId="64707B22" w14:textId="77777777" w:rsidR="00F14852" w:rsidRPr="00F14852" w:rsidRDefault="00F14852" w:rsidP="00F14852">
      <w:pPr>
        <w:spacing w:after="0" w:line="240" w:lineRule="auto"/>
        <w:rPr>
          <w:rFonts w:ascii="Calibri" w:hAnsi="Calibri" w:cs="Calibri"/>
          <w:sz w:val="23"/>
          <w:szCs w:val="23"/>
        </w:rPr>
      </w:pPr>
      <w:r w:rsidRPr="00F14852">
        <w:rPr>
          <w:rFonts w:ascii="Calibri" w:hAnsi="Calibri" w:cs="Calibri"/>
          <w:sz w:val="23"/>
          <w:szCs w:val="23"/>
        </w:rPr>
        <w:t xml:space="preserve">In the Gospel, the Pharisees and </w:t>
      </w:r>
      <w:proofErr w:type="spellStart"/>
      <w:r w:rsidRPr="00F14852">
        <w:rPr>
          <w:rFonts w:ascii="Calibri" w:hAnsi="Calibri" w:cs="Calibri"/>
          <w:sz w:val="23"/>
          <w:szCs w:val="23"/>
        </w:rPr>
        <w:t>Herodians</w:t>
      </w:r>
      <w:proofErr w:type="spellEnd"/>
      <w:r w:rsidRPr="00F14852">
        <w:rPr>
          <w:rFonts w:ascii="Calibri" w:hAnsi="Calibri" w:cs="Calibri"/>
          <w:sz w:val="23"/>
          <w:szCs w:val="23"/>
        </w:rPr>
        <w:t xml:space="preserve"> tried to trap Jesus with a question about paying taxes to Caesar. If He said taxes should be paid, some might have accused Him of supporting Roman oppression. If He said they should not be paid, He might have been accused of opposing the Roman authorities. Jesus knew their intentions. He asked for the coin used to pay taxes, which had Caesar’s image and then said, “Render to Caesar the things that are Caesar’s, and to God the things that are God’s.”</w:t>
      </w:r>
    </w:p>
    <w:p w14:paraId="4A30BC2A" w14:textId="77777777" w:rsidR="00F14852" w:rsidRPr="00F14852" w:rsidRDefault="00F14852" w:rsidP="00F14852">
      <w:pPr>
        <w:spacing w:after="0" w:line="240" w:lineRule="auto"/>
        <w:rPr>
          <w:rFonts w:ascii="Calibri" w:hAnsi="Calibri" w:cs="Calibri"/>
          <w:sz w:val="23"/>
          <w:szCs w:val="23"/>
        </w:rPr>
      </w:pPr>
      <w:r w:rsidRPr="00F14852">
        <w:rPr>
          <w:rFonts w:ascii="Calibri" w:hAnsi="Calibri" w:cs="Calibri"/>
          <w:sz w:val="23"/>
          <w:szCs w:val="23"/>
        </w:rPr>
        <w:t xml:space="preserve">We must fulfil our civic duties, respect the law, and contribute to the common good. In doing so, we must remember that everything ultimately belongs to God. We are created in the image of God; we are like the coin bearing the image of God. Therefore, we must render our whole self to God. Let all we do in this life, in the Church, to our neighbours and the state be done through faith and in honour of God whose image we bear. </w:t>
      </w:r>
    </w:p>
    <w:bookmarkEnd w:id="0"/>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21065A" w:rsidRDefault="00B76C50" w:rsidP="00B3405A">
      <w:pPr>
        <w:spacing w:afterLines="30" w:after="72" w:line="240" w:lineRule="auto"/>
        <w:rPr>
          <w:noProof/>
          <w:sz w:val="24"/>
          <w:szCs w:val="24"/>
          <w:lang w:eastAsia="en-GB"/>
        </w:rPr>
      </w:pPr>
      <w:r w:rsidRPr="0021065A">
        <w:rPr>
          <w:b/>
          <w:sz w:val="24"/>
          <w:szCs w:val="24"/>
        </w:rPr>
        <w:lastRenderedPageBreak/>
        <w:t xml:space="preserve">Welcome: </w:t>
      </w:r>
      <w:r w:rsidRPr="0021065A">
        <w:rPr>
          <w:sz w:val="24"/>
          <w:szCs w:val="24"/>
        </w:rPr>
        <w:t>to all our visitors, feel free to look around our beautiful church, particularly the St John Ogilvie Chapel &amp; Exhibition.</w:t>
      </w:r>
    </w:p>
    <w:p w14:paraId="631A2575" w14:textId="3B51C81B" w:rsidR="00B87004" w:rsidRPr="0021065A" w:rsidRDefault="00B87004" w:rsidP="00B87004">
      <w:pPr>
        <w:spacing w:after="0"/>
        <w:rPr>
          <w:rFonts w:ascii="Calibri" w:hAnsi="Calibri" w:cs="Calibri"/>
          <w:color w:val="555555"/>
          <w:sz w:val="24"/>
          <w:szCs w:val="24"/>
          <w:shd w:val="clear" w:color="auto" w:fill="FFFFFF"/>
        </w:rPr>
      </w:pPr>
      <w:r w:rsidRPr="0021065A">
        <w:rPr>
          <w:rFonts w:ascii="Calibri" w:hAnsi="Calibri" w:cs="Calibri"/>
          <w:b/>
          <w:color w:val="555555"/>
          <w:sz w:val="24"/>
          <w:szCs w:val="24"/>
          <w:shd w:val="clear" w:color="auto" w:fill="FFFFFF"/>
        </w:rPr>
        <w:t>T</w:t>
      </w:r>
      <w:r w:rsidR="003702CA" w:rsidRPr="0021065A">
        <w:rPr>
          <w:rFonts w:ascii="Calibri" w:hAnsi="Calibri" w:cs="Calibri"/>
          <w:b/>
          <w:color w:val="555555"/>
          <w:sz w:val="24"/>
          <w:szCs w:val="24"/>
          <w:shd w:val="clear" w:color="auto" w:fill="FFFFFF"/>
        </w:rPr>
        <w:t>ombola</w:t>
      </w:r>
      <w:r w:rsidRPr="0021065A">
        <w:rPr>
          <w:rFonts w:ascii="Calibri" w:hAnsi="Calibri" w:cs="Calibri"/>
          <w:b/>
          <w:color w:val="555555"/>
          <w:sz w:val="24"/>
          <w:szCs w:val="24"/>
          <w:shd w:val="clear" w:color="auto" w:fill="FFFFFF"/>
        </w:rPr>
        <w:t>:</w:t>
      </w:r>
      <w:r w:rsidRPr="0021065A">
        <w:rPr>
          <w:rFonts w:ascii="Calibri" w:hAnsi="Calibri" w:cs="Calibri"/>
          <w:color w:val="555555"/>
          <w:sz w:val="24"/>
          <w:szCs w:val="24"/>
          <w:shd w:val="clear" w:color="auto" w:fill="FFFFFF"/>
        </w:rPr>
        <w:t xml:space="preserve"> </w:t>
      </w:r>
      <w:r w:rsidR="00C91040">
        <w:rPr>
          <w:rFonts w:ascii="Calibri" w:hAnsi="Calibri" w:cs="Calibri"/>
          <w:color w:val="555555"/>
          <w:sz w:val="24"/>
          <w:szCs w:val="24"/>
          <w:shd w:val="clear" w:color="auto" w:fill="FFFFFF"/>
        </w:rPr>
        <w:t>Please do come along to St Thomas Hall on Wednesday, this is the main fundraiser for the church, and the prizes are usually well above the average!</w:t>
      </w:r>
      <w:r w:rsidRPr="0021065A">
        <w:rPr>
          <w:rFonts w:ascii="Calibri" w:hAnsi="Calibri" w:cs="Calibri"/>
          <w:sz w:val="24"/>
          <w:szCs w:val="24"/>
          <w:shd w:val="clear" w:color="auto" w:fill="FFFFFF"/>
        </w:rPr>
        <w:t xml:space="preserve"> Any help you can give on the night of Wednesday, October 21, will also be welcomed.</w:t>
      </w:r>
    </w:p>
    <w:p w14:paraId="7B9DC0BE" w14:textId="2BFCC086" w:rsidR="00E3441B" w:rsidRPr="0021065A" w:rsidRDefault="00E3441B" w:rsidP="00E3441B">
      <w:pPr>
        <w:spacing w:after="30" w:line="240" w:lineRule="auto"/>
        <w:rPr>
          <w:sz w:val="24"/>
          <w:szCs w:val="24"/>
        </w:rPr>
      </w:pPr>
      <w:r w:rsidRPr="0021065A">
        <w:rPr>
          <w:b/>
          <w:sz w:val="24"/>
          <w:szCs w:val="24"/>
        </w:rPr>
        <w:t>St John Ogilvie:</w:t>
      </w:r>
      <w:r w:rsidRPr="0021065A">
        <w:rPr>
          <w:sz w:val="24"/>
          <w:szCs w:val="24"/>
        </w:rPr>
        <w:t xml:space="preserve"> </w:t>
      </w:r>
      <w:r w:rsidR="00C91040">
        <w:rPr>
          <w:sz w:val="24"/>
          <w:szCs w:val="24"/>
        </w:rPr>
        <w:t xml:space="preserve">Many thanks to all involved in the organisation of this event </w:t>
      </w:r>
      <w:r w:rsidR="00BF2918" w:rsidRPr="0021065A">
        <w:rPr>
          <w:sz w:val="24"/>
          <w:szCs w:val="24"/>
        </w:rPr>
        <w:t>to celebrate</w:t>
      </w:r>
      <w:r w:rsidRPr="0021065A">
        <w:rPr>
          <w:sz w:val="24"/>
          <w:szCs w:val="24"/>
        </w:rPr>
        <w:t xml:space="preserve"> the 50</w:t>
      </w:r>
      <w:r w:rsidRPr="0021065A">
        <w:rPr>
          <w:sz w:val="24"/>
          <w:szCs w:val="24"/>
          <w:vertAlign w:val="superscript"/>
        </w:rPr>
        <w:t>th</w:t>
      </w:r>
      <w:r w:rsidRPr="0021065A">
        <w:rPr>
          <w:sz w:val="24"/>
          <w:szCs w:val="24"/>
        </w:rPr>
        <w:t xml:space="preserve"> anniversary of the canonisation of St John Ogilvie, </w:t>
      </w:r>
      <w:r w:rsidR="00C91040">
        <w:rPr>
          <w:sz w:val="24"/>
          <w:szCs w:val="24"/>
        </w:rPr>
        <w:t>a very special occasion indeed.</w:t>
      </w:r>
      <w:r w:rsidR="00BF2918" w:rsidRPr="0021065A">
        <w:rPr>
          <w:sz w:val="24"/>
          <w:szCs w:val="24"/>
        </w:rPr>
        <w:t xml:space="preserve"> </w:t>
      </w:r>
    </w:p>
    <w:p w14:paraId="4A7C658C" w14:textId="6C8995F1" w:rsidR="00620D5D" w:rsidRPr="0021065A" w:rsidRDefault="00620D5D" w:rsidP="00620D5D">
      <w:pPr>
        <w:shd w:val="clear" w:color="auto" w:fill="FFFFFF"/>
        <w:spacing w:after="0" w:line="240" w:lineRule="auto"/>
        <w:textAlignment w:val="baseline"/>
        <w:rPr>
          <w:rFonts w:eastAsia="Times New Roman" w:cstheme="minorHAnsi"/>
          <w:sz w:val="24"/>
          <w:szCs w:val="24"/>
          <w:lang w:eastAsia="en-GB"/>
        </w:rPr>
      </w:pPr>
      <w:r w:rsidRPr="0021065A">
        <w:rPr>
          <w:rFonts w:eastAsia="Times New Roman" w:cstheme="minorHAnsi"/>
          <w:b/>
          <w:bCs/>
          <w:sz w:val="24"/>
          <w:szCs w:val="24"/>
          <w:u w:val="single"/>
          <w:lang w:eastAsia="en-GB"/>
        </w:rPr>
        <w:t>G</w:t>
      </w:r>
      <w:r w:rsidR="00966DAC" w:rsidRPr="0021065A">
        <w:rPr>
          <w:rFonts w:eastAsia="Times New Roman" w:cstheme="minorHAnsi"/>
          <w:b/>
          <w:bCs/>
          <w:sz w:val="24"/>
          <w:szCs w:val="24"/>
          <w:u w:val="single"/>
          <w:lang w:eastAsia="en-GB"/>
        </w:rPr>
        <w:t>rief to Grace</w:t>
      </w:r>
      <w:r w:rsidRPr="0021065A">
        <w:rPr>
          <w:rFonts w:eastAsia="Times New Roman" w:cstheme="minorHAnsi"/>
          <w:b/>
          <w:bCs/>
          <w:sz w:val="24"/>
          <w:szCs w:val="24"/>
          <w:u w:val="single"/>
          <w:lang w:eastAsia="en-GB"/>
        </w:rPr>
        <w:t xml:space="preserve"> – A Healing Retreat for Victims of Abuse – 22nd to 27th February 2027 </w:t>
      </w:r>
      <w:r w:rsidR="00966DAC" w:rsidRPr="0021065A">
        <w:rPr>
          <w:rFonts w:eastAsia="Times New Roman" w:cstheme="minorHAnsi"/>
          <w:b/>
          <w:bCs/>
          <w:sz w:val="24"/>
          <w:szCs w:val="24"/>
          <w:u w:val="single"/>
          <w:lang w:eastAsia="en-GB"/>
        </w:rPr>
        <w:t>–</w:t>
      </w:r>
      <w:r w:rsidRPr="0021065A">
        <w:rPr>
          <w:rFonts w:eastAsia="Times New Roman" w:cstheme="minorHAnsi"/>
          <w:b/>
          <w:bCs/>
          <w:sz w:val="24"/>
          <w:szCs w:val="24"/>
          <w:u w:val="single"/>
          <w:lang w:eastAsia="en-GB"/>
        </w:rPr>
        <w:t xml:space="preserve"> Perth</w:t>
      </w:r>
      <w:r w:rsidR="00966DAC" w:rsidRPr="0021065A">
        <w:rPr>
          <w:rFonts w:eastAsia="Times New Roman" w:cstheme="minorHAnsi"/>
          <w:b/>
          <w:bCs/>
          <w:sz w:val="24"/>
          <w:szCs w:val="24"/>
          <w:u w:val="single"/>
          <w:lang w:eastAsia="en-GB"/>
        </w:rPr>
        <w:t xml:space="preserve">  </w:t>
      </w:r>
      <w:r w:rsidRPr="0021065A">
        <w:rPr>
          <w:rFonts w:eastAsia="Times New Roman" w:cstheme="minorHAnsi"/>
          <w:sz w:val="24"/>
          <w:szCs w:val="24"/>
          <w:lang w:eastAsia="en-GB"/>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r w:rsidR="00966DAC" w:rsidRPr="0021065A">
        <w:rPr>
          <w:rFonts w:eastAsia="Times New Roman" w:cstheme="minorHAnsi"/>
          <w:sz w:val="24"/>
          <w:szCs w:val="24"/>
          <w:lang w:eastAsia="en-GB"/>
        </w:rPr>
        <w:t xml:space="preserve"> </w:t>
      </w:r>
      <w:hyperlink r:id="rId14" w:tooltip="mailto:margaret.clarke@grieftograceuk.org" w:history="1">
        <w:r w:rsidRPr="0021065A">
          <w:rPr>
            <w:rFonts w:eastAsia="Times New Roman" w:cstheme="minorHAnsi"/>
            <w:b/>
            <w:bCs/>
            <w:color w:val="0000FF"/>
            <w:sz w:val="24"/>
            <w:szCs w:val="24"/>
            <w:u w:val="single"/>
            <w:bdr w:val="none" w:sz="0" w:space="0" w:color="auto" w:frame="1"/>
            <w:lang w:eastAsia="en-GB"/>
          </w:rPr>
          <w:t>margaret.clarke@grieftograceuk.org</w:t>
        </w:r>
      </w:hyperlink>
      <w:r w:rsidRPr="0021065A">
        <w:rPr>
          <w:rFonts w:eastAsia="Times New Roman" w:cstheme="minorHAnsi"/>
          <w:b/>
          <w:bCs/>
          <w:color w:val="242424"/>
          <w:sz w:val="24"/>
          <w:szCs w:val="24"/>
          <w:u w:val="single"/>
          <w:bdr w:val="none" w:sz="0" w:space="0" w:color="auto" w:frame="1"/>
          <w:lang w:eastAsia="en-GB"/>
        </w:rPr>
        <w:t>      </w:t>
      </w:r>
    </w:p>
    <w:p w14:paraId="61A8CB37" w14:textId="38EEF598" w:rsidR="00CD207E" w:rsidRPr="0021065A" w:rsidRDefault="00CD207E" w:rsidP="00CD207E">
      <w:pPr>
        <w:spacing w:after="0"/>
        <w:rPr>
          <w:bCs/>
          <w:sz w:val="24"/>
          <w:szCs w:val="24"/>
        </w:rPr>
      </w:pPr>
      <w:r w:rsidRPr="0021065A">
        <w:rPr>
          <w:b/>
          <w:bCs/>
          <w:sz w:val="24"/>
          <w:szCs w:val="24"/>
        </w:rPr>
        <w:t>Youth Events:</w:t>
      </w:r>
      <w:r w:rsidR="00BC5D22" w:rsidRPr="0021065A">
        <w:rPr>
          <w:bCs/>
          <w:sz w:val="24"/>
          <w:szCs w:val="24"/>
        </w:rPr>
        <w:t xml:space="preserve"> </w:t>
      </w:r>
      <w:r w:rsidRPr="0021065A">
        <w:rPr>
          <w:bCs/>
          <w:sz w:val="24"/>
          <w:szCs w:val="24"/>
        </w:rPr>
        <w:t xml:space="preserve">13-15 November S4-6 Retreat, </w:t>
      </w:r>
      <w:proofErr w:type="spellStart"/>
      <w:r w:rsidRPr="0021065A">
        <w:rPr>
          <w:bCs/>
          <w:sz w:val="24"/>
          <w:szCs w:val="24"/>
        </w:rPr>
        <w:t>Tomintoul</w:t>
      </w:r>
      <w:proofErr w:type="spellEnd"/>
      <w:r w:rsidRPr="0021065A">
        <w:rPr>
          <w:bCs/>
          <w:sz w:val="24"/>
          <w:szCs w:val="24"/>
        </w:rPr>
        <w:t>.</w:t>
      </w:r>
    </w:p>
    <w:p w14:paraId="49666407" w14:textId="283CE0D2" w:rsidR="00CD207E" w:rsidRPr="0021065A" w:rsidRDefault="00CD207E" w:rsidP="00CD207E">
      <w:pPr>
        <w:spacing w:after="0"/>
        <w:rPr>
          <w:bCs/>
          <w:sz w:val="24"/>
          <w:szCs w:val="24"/>
        </w:rPr>
      </w:pPr>
      <w:r w:rsidRPr="0021065A">
        <w:rPr>
          <w:bCs/>
          <w:sz w:val="24"/>
          <w:szCs w:val="24"/>
        </w:rPr>
        <w:t>For more information, Contact Sr</w:t>
      </w:r>
      <w:r w:rsidR="00BC5D22" w:rsidRPr="0021065A">
        <w:rPr>
          <w:bCs/>
          <w:sz w:val="24"/>
          <w:szCs w:val="24"/>
        </w:rPr>
        <w:t>.</w:t>
      </w:r>
      <w:r w:rsidRPr="0021065A">
        <w:rPr>
          <w:bCs/>
          <w:sz w:val="24"/>
          <w:szCs w:val="24"/>
        </w:rPr>
        <w:t xml:space="preserve"> Angela Marie at </w:t>
      </w:r>
      <w:hyperlink r:id="rId15" w:history="1">
        <w:r w:rsidRPr="0021065A">
          <w:rPr>
            <w:rStyle w:val="Hyperlink"/>
            <w:bCs/>
            <w:sz w:val="24"/>
            <w:szCs w:val="24"/>
          </w:rPr>
          <w:t>op@rcda.scot</w:t>
        </w:r>
      </w:hyperlink>
      <w:r w:rsidRPr="0021065A">
        <w:rPr>
          <w:bCs/>
          <w:sz w:val="24"/>
          <w:szCs w:val="24"/>
        </w:rPr>
        <w:t xml:space="preserve"> or 07938 729895.  Also at </w:t>
      </w:r>
      <w:hyperlink r:id="rId16" w:history="1">
        <w:r w:rsidRPr="0021065A">
          <w:rPr>
            <w:rStyle w:val="Hyperlink"/>
            <w:bCs/>
            <w:sz w:val="24"/>
            <w:szCs w:val="24"/>
          </w:rPr>
          <w:t>https://www.rcda.scot/diocese-of-aberdeen-youth-events-2026-27</w:t>
        </w:r>
      </w:hyperlink>
    </w:p>
    <w:p w14:paraId="16B20167" w14:textId="1A72A12F" w:rsidR="00734902" w:rsidRPr="0021065A" w:rsidRDefault="00734902" w:rsidP="00B87FA4">
      <w:pPr>
        <w:spacing w:afterLines="30" w:after="72"/>
        <w:rPr>
          <w:bCs/>
          <w:sz w:val="24"/>
          <w:szCs w:val="24"/>
        </w:rPr>
      </w:pPr>
      <w:r w:rsidRPr="0021065A">
        <w:rPr>
          <w:b/>
          <w:bCs/>
          <w:sz w:val="24"/>
          <w:szCs w:val="24"/>
        </w:rPr>
        <w:t xml:space="preserve">Special collections in October: </w:t>
      </w:r>
      <w:r w:rsidRPr="0021065A">
        <w:rPr>
          <w:bCs/>
          <w:sz w:val="24"/>
          <w:szCs w:val="24"/>
        </w:rPr>
        <w:t>24/25 MISSIO</w:t>
      </w:r>
    </w:p>
    <w:p w14:paraId="797562B5" w14:textId="45EC8058" w:rsidR="00B87FA4" w:rsidRPr="0021065A" w:rsidRDefault="002B7E1E" w:rsidP="00B87FA4">
      <w:pPr>
        <w:spacing w:afterLines="30" w:after="72"/>
        <w:rPr>
          <w:bCs/>
          <w:sz w:val="24"/>
          <w:szCs w:val="24"/>
        </w:rPr>
      </w:pPr>
      <w:r w:rsidRPr="0021065A">
        <w:rPr>
          <w:b/>
          <w:bCs/>
          <w:sz w:val="24"/>
          <w:szCs w:val="24"/>
        </w:rPr>
        <w:t xml:space="preserve">Hospital visiting: </w:t>
      </w:r>
      <w:r w:rsidRPr="0021065A">
        <w:rPr>
          <w:bCs/>
          <w:sz w:val="24"/>
          <w:szCs w:val="24"/>
        </w:rPr>
        <w:t>please remember to contact Deacon Graeme if you or any of your family are in hospital.  He is always happy to visit.</w:t>
      </w:r>
    </w:p>
    <w:p w14:paraId="784022F1" w14:textId="77777777" w:rsidR="00B87FA4" w:rsidRPr="0021065A" w:rsidRDefault="00FB3804" w:rsidP="00B87FA4">
      <w:pPr>
        <w:spacing w:afterLines="30" w:after="72"/>
        <w:rPr>
          <w:b/>
          <w:bCs/>
          <w:noProof/>
          <w:sz w:val="24"/>
          <w:szCs w:val="24"/>
        </w:rPr>
      </w:pPr>
      <w:r w:rsidRPr="0021065A">
        <w:rPr>
          <w:b/>
          <w:bCs/>
          <w:sz w:val="24"/>
          <w:szCs w:val="24"/>
        </w:rPr>
        <w:t xml:space="preserve">Prayer Group: </w:t>
      </w:r>
      <w:r w:rsidRPr="0021065A">
        <w:rPr>
          <w:bCs/>
          <w:sz w:val="24"/>
          <w:szCs w:val="24"/>
        </w:rPr>
        <w:t>Mon</w:t>
      </w:r>
      <w:r w:rsidR="002E1AE4" w:rsidRPr="0021065A">
        <w:rPr>
          <w:bCs/>
          <w:sz w:val="24"/>
          <w:szCs w:val="24"/>
        </w:rPr>
        <w:t>day evenings, 7pm in the hall.</w:t>
      </w:r>
      <w:r w:rsidR="00F3664E" w:rsidRPr="0021065A">
        <w:rPr>
          <w:bCs/>
          <w:sz w:val="24"/>
          <w:szCs w:val="24"/>
        </w:rPr>
        <w:t xml:space="preserve"> </w:t>
      </w:r>
      <w:r w:rsidRPr="0021065A">
        <w:rPr>
          <w:bCs/>
          <w:sz w:val="24"/>
          <w:szCs w:val="24"/>
        </w:rPr>
        <w:t>Contact: Elizabeth Danby</w:t>
      </w:r>
      <w:r w:rsidR="003F71D8" w:rsidRPr="0021065A">
        <w:rPr>
          <w:b/>
          <w:bCs/>
          <w:noProof/>
          <w:sz w:val="24"/>
          <w:szCs w:val="24"/>
        </w:rPr>
        <w:t>.</w:t>
      </w:r>
    </w:p>
    <w:p w14:paraId="18F50A03" w14:textId="77777777" w:rsidR="000F6DC3" w:rsidRPr="0021065A" w:rsidRDefault="003702CA" w:rsidP="000F6DC3">
      <w:pPr>
        <w:spacing w:afterLines="30" w:after="72"/>
        <w:rPr>
          <w:sz w:val="24"/>
          <w:szCs w:val="24"/>
        </w:rPr>
      </w:pPr>
      <w:r w:rsidRPr="0021065A">
        <w:rPr>
          <w:b/>
          <w:bCs/>
          <w:noProof/>
          <w:sz w:val="24"/>
          <w:szCs w:val="24"/>
          <w:lang w:eastAsia="en-GB"/>
        </w:rPr>
        <mc:AlternateContent>
          <mc:Choice Requires="wps">
            <w:drawing>
              <wp:anchor distT="0" distB="0" distL="114300" distR="114300" simplePos="0" relativeHeight="251670528" behindDoc="0" locked="0" layoutInCell="1" allowOverlap="1" wp14:anchorId="4E967272" wp14:editId="0752F65E">
                <wp:simplePos x="0" y="0"/>
                <wp:positionH relativeFrom="column">
                  <wp:posOffset>74930</wp:posOffset>
                </wp:positionH>
                <wp:positionV relativeFrom="paragraph">
                  <wp:posOffset>716915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5.9pt;margin-top:56.4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r w:rsidR="00B76C50" w:rsidRPr="0021065A">
        <w:rPr>
          <w:b/>
          <w:sz w:val="24"/>
          <w:szCs w:val="24"/>
        </w:rPr>
        <w:t>Tea &amp; coffee</w:t>
      </w:r>
      <w:r w:rsidR="00652025" w:rsidRPr="0021065A">
        <w:rPr>
          <w:b/>
          <w:sz w:val="24"/>
          <w:szCs w:val="24"/>
        </w:rPr>
        <w:t xml:space="preserve"> </w:t>
      </w:r>
      <w:r w:rsidR="00BA577A" w:rsidRPr="0021065A">
        <w:rPr>
          <w:sz w:val="24"/>
          <w:szCs w:val="24"/>
        </w:rPr>
        <w:t>in the hall, after Sunday Mass. All welcome.</w:t>
      </w:r>
    </w:p>
    <w:p w14:paraId="3A9E4D02" w14:textId="77777777" w:rsidR="00C91040" w:rsidRDefault="00C91040" w:rsidP="000F6DC3">
      <w:pPr>
        <w:spacing w:afterLines="30" w:after="72"/>
        <w:rPr>
          <w:b/>
          <w:sz w:val="24"/>
          <w:szCs w:val="24"/>
        </w:rPr>
      </w:pPr>
    </w:p>
    <w:p w14:paraId="65FD23C2" w14:textId="77777777" w:rsidR="00C91040" w:rsidRDefault="00C91040" w:rsidP="000F6DC3">
      <w:pPr>
        <w:spacing w:afterLines="30" w:after="72"/>
        <w:rPr>
          <w:b/>
          <w:sz w:val="24"/>
          <w:szCs w:val="24"/>
        </w:rPr>
      </w:pPr>
    </w:p>
    <w:p w14:paraId="57AF7760" w14:textId="0B8DCE6A" w:rsidR="003702CA" w:rsidRPr="0021065A" w:rsidRDefault="00B47CF1" w:rsidP="000F6DC3">
      <w:pPr>
        <w:spacing w:afterLines="30" w:after="72"/>
        <w:rPr>
          <w:sz w:val="24"/>
          <w:szCs w:val="24"/>
        </w:rPr>
      </w:pPr>
      <w:r w:rsidRPr="0021065A">
        <w:rPr>
          <w:b/>
          <w:sz w:val="24"/>
          <w:szCs w:val="24"/>
        </w:rPr>
        <w:t>P</w:t>
      </w:r>
      <w:r w:rsidR="006F6AC0" w:rsidRPr="0021065A">
        <w:rPr>
          <w:b/>
          <w:sz w:val="24"/>
          <w:szCs w:val="24"/>
        </w:rPr>
        <w:t xml:space="preserve">ope’s Prayer </w:t>
      </w:r>
      <w:r w:rsidR="00552AF5" w:rsidRPr="0021065A">
        <w:rPr>
          <w:b/>
          <w:sz w:val="24"/>
          <w:szCs w:val="24"/>
        </w:rPr>
        <w:t>Intention</w:t>
      </w:r>
      <w:r w:rsidR="006C3482" w:rsidRPr="0021065A">
        <w:rPr>
          <w:b/>
          <w:sz w:val="24"/>
          <w:szCs w:val="24"/>
        </w:rPr>
        <w:t xml:space="preserve">: </w:t>
      </w:r>
      <w:r w:rsidR="003702CA" w:rsidRPr="0021065A">
        <w:rPr>
          <w:b/>
          <w:color w:val="222222"/>
          <w:sz w:val="24"/>
          <w:szCs w:val="24"/>
        </w:rPr>
        <w:t xml:space="preserve">October: For mental health ministry: </w:t>
      </w:r>
      <w:r w:rsidR="003702CA" w:rsidRPr="0021065A">
        <w:rPr>
          <w:color w:val="222222"/>
          <w:sz w:val="24"/>
          <w:szCs w:val="24"/>
        </w:rPr>
        <w:t>Let us pray that mental health ministry be established throughout the church, helping overcome the stigma and discrimination of persons with mental illness or poor mental health.</w:t>
      </w:r>
    </w:p>
    <w:p w14:paraId="0C4991A3" w14:textId="1CBA7945" w:rsidR="008B152E" w:rsidRPr="0021065A" w:rsidRDefault="00D962A7" w:rsidP="00066F42">
      <w:pPr>
        <w:spacing w:afterLines="30" w:after="72"/>
        <w:rPr>
          <w:b/>
          <w:sz w:val="24"/>
          <w:szCs w:val="24"/>
        </w:rPr>
      </w:pPr>
      <w:r w:rsidRPr="0021065A">
        <w:rPr>
          <w:b/>
          <w:bCs/>
          <w:color w:val="333333"/>
          <w:sz w:val="24"/>
          <w:szCs w:val="24"/>
        </w:rPr>
        <w:t xml:space="preserve">Safeguarding: </w:t>
      </w:r>
      <w:r w:rsidRPr="0021065A">
        <w:rPr>
          <w:bCs/>
          <w:color w:val="333333"/>
          <w:sz w:val="24"/>
          <w:szCs w:val="24"/>
        </w:rPr>
        <w:t xml:space="preserve">The Parish Safeguarding Coordinator is Elizabeth Danby, and she can be contacted as shown overleaf.  The diocesan Safeguarding page can be found at </w:t>
      </w:r>
      <w:hyperlink r:id="rId17" w:history="1">
        <w:r w:rsidRPr="0021065A">
          <w:rPr>
            <w:color w:val="0000FF"/>
            <w:sz w:val="24"/>
            <w:szCs w:val="24"/>
            <w:u w:val="single"/>
          </w:rPr>
          <w:t>Safeguarding – Roman Catholic Diocese of Aberdeen (</w:t>
        </w:r>
        <w:proofErr w:type="spellStart"/>
        <w:r w:rsidRPr="0021065A">
          <w:rPr>
            <w:color w:val="0000FF"/>
            <w:sz w:val="24"/>
            <w:szCs w:val="24"/>
            <w:u w:val="single"/>
          </w:rPr>
          <w:t>rcda.scot</w:t>
        </w:r>
        <w:proofErr w:type="spellEnd"/>
        <w:r w:rsidRPr="0021065A">
          <w:rPr>
            <w:color w:val="0000FF"/>
            <w:sz w:val="24"/>
            <w:szCs w:val="24"/>
            <w:u w:val="single"/>
          </w:rPr>
          <w:t>)</w:t>
        </w:r>
      </w:hyperlink>
      <w:r w:rsidRPr="0021065A">
        <w:rPr>
          <w:sz w:val="24"/>
          <w:szCs w:val="24"/>
        </w:rPr>
        <w:t xml:space="preserve"> and the text of </w:t>
      </w:r>
      <w:r w:rsidRPr="0021065A">
        <w:rPr>
          <w:b/>
          <w:sz w:val="24"/>
          <w:szCs w:val="24"/>
        </w:rPr>
        <w:t>In God’s Image (V2)</w:t>
      </w:r>
      <w:r w:rsidRPr="0021065A">
        <w:rPr>
          <w:sz w:val="24"/>
          <w:szCs w:val="24"/>
        </w:rPr>
        <w:t xml:space="preserve"> is accessed </w:t>
      </w:r>
      <w:r w:rsidR="00A04655" w:rsidRPr="0021065A">
        <w:rPr>
          <w:sz w:val="24"/>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EA01CB" w:rsidRPr="00FB2A44" w14:paraId="1F60A227" w14:textId="77777777" w:rsidTr="0081751D">
        <w:tc>
          <w:tcPr>
            <w:tcW w:w="3823" w:type="dxa"/>
          </w:tcPr>
          <w:p w14:paraId="1A0A6B3B" w14:textId="65BAFC25" w:rsidR="00EA01CB" w:rsidRDefault="00EA01CB" w:rsidP="00EA01CB">
            <w:pPr>
              <w:spacing w:afterLines="30" w:after="72"/>
              <w:rPr>
                <w:bCs/>
                <w:color w:val="333333"/>
                <w:sz w:val="24"/>
                <w:szCs w:val="24"/>
              </w:rPr>
            </w:pPr>
            <w:r>
              <w:rPr>
                <w:bCs/>
                <w:color w:val="333333"/>
                <w:sz w:val="24"/>
                <w:szCs w:val="24"/>
              </w:rPr>
              <w:t>Parish Tombola</w:t>
            </w:r>
          </w:p>
        </w:tc>
        <w:tc>
          <w:tcPr>
            <w:tcW w:w="3407" w:type="dxa"/>
          </w:tcPr>
          <w:p w14:paraId="1CC07BF8" w14:textId="6A2DA205" w:rsidR="00EA01CB" w:rsidRDefault="00EA01CB" w:rsidP="0081751D">
            <w:pPr>
              <w:spacing w:afterLines="30" w:after="72"/>
              <w:rPr>
                <w:bCs/>
                <w:color w:val="333333"/>
                <w:sz w:val="24"/>
                <w:szCs w:val="24"/>
              </w:rPr>
            </w:pPr>
            <w:r>
              <w:rPr>
                <w:bCs/>
                <w:color w:val="333333"/>
                <w:sz w:val="24"/>
                <w:szCs w:val="24"/>
              </w:rPr>
              <w:t>Wed 21</w:t>
            </w:r>
            <w:r w:rsidRPr="00EA01CB">
              <w:rPr>
                <w:bCs/>
                <w:color w:val="333333"/>
                <w:sz w:val="24"/>
                <w:szCs w:val="24"/>
                <w:vertAlign w:val="superscript"/>
              </w:rPr>
              <w:t>st</w:t>
            </w:r>
            <w:r>
              <w:rPr>
                <w:bCs/>
                <w:color w:val="333333"/>
                <w:sz w:val="24"/>
                <w:szCs w:val="24"/>
              </w:rPr>
              <w:t xml:space="preserve"> </w:t>
            </w:r>
            <w:r w:rsidR="00242A89">
              <w:rPr>
                <w:bCs/>
                <w:color w:val="333333"/>
                <w:sz w:val="24"/>
                <w:szCs w:val="24"/>
              </w:rPr>
              <w:t xml:space="preserve">October </w:t>
            </w:r>
            <w:r>
              <w:rPr>
                <w:bCs/>
                <w:color w:val="333333"/>
                <w:sz w:val="24"/>
                <w:szCs w:val="24"/>
              </w:rPr>
              <w:t>7pm</w:t>
            </w: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07C2667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2740721F" w14:textId="2236044D" w:rsidR="0086314F" w:rsidRDefault="00C91040" w:rsidP="0086314F">
      <w:pPr>
        <w:pStyle w:val="NormalWeb"/>
      </w:pPr>
      <w:r>
        <w:rPr>
          <w:noProof/>
        </w:rPr>
        <w:drawing>
          <wp:anchor distT="0" distB="0" distL="114300" distR="114300" simplePos="0" relativeHeight="251675648" behindDoc="1" locked="0" layoutInCell="1" allowOverlap="1" wp14:anchorId="4A500979" wp14:editId="5A0B8042">
            <wp:simplePos x="0" y="0"/>
            <wp:positionH relativeFrom="column">
              <wp:posOffset>1313180</wp:posOffset>
            </wp:positionH>
            <wp:positionV relativeFrom="paragraph">
              <wp:posOffset>1342390</wp:posOffset>
            </wp:positionV>
            <wp:extent cx="1856105" cy="2757805"/>
            <wp:effectExtent l="0" t="0" r="0" b="4445"/>
            <wp:wrapTight wrapText="bothSides">
              <wp:wrapPolygon edited="0">
                <wp:start x="0" y="0"/>
                <wp:lineTo x="0" y="21486"/>
                <wp:lineTo x="21282" y="21486"/>
                <wp:lineTo x="21282" y="0"/>
                <wp:lineTo x="0" y="0"/>
              </wp:wrapPolygon>
            </wp:wrapTight>
            <wp:docPr id="2" name="Picture 2" descr="C:\Users\Gerard\AppData\Local\Temp\{34F56791-93F1-4B5A-B4F3-757EFF6E9B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rd\AppData\Local\Temp\{34F56791-93F1-4B5A-B4F3-757EFF6E9B1E}.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56105" cy="2757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E2F763" w14:textId="423FBCAD" w:rsidR="00C91040" w:rsidRDefault="00C91040" w:rsidP="00C91040">
      <w:pPr>
        <w:pStyle w:val="NormalWeb"/>
      </w:pPr>
    </w:p>
    <w:p w14:paraId="15861ED3" w14:textId="175331F6" w:rsidR="00415210" w:rsidRDefault="00415210" w:rsidP="00415210">
      <w:pPr>
        <w:pStyle w:val="NormalWeb"/>
      </w:pPr>
    </w:p>
    <w:p w14:paraId="755FD69B" w14:textId="42D009E2" w:rsidR="00125E79" w:rsidRDefault="00125E79" w:rsidP="00125E79">
      <w:pPr>
        <w:pStyle w:val="NormalWeb"/>
      </w:pPr>
    </w:p>
    <w:p w14:paraId="4AAA1A12" w14:textId="6D82BEAB" w:rsidR="001E1566" w:rsidRDefault="0081751D" w:rsidP="001E1566">
      <w:pPr>
        <w:pStyle w:val="NormalWeb"/>
        <w:rPr>
          <w:noProof/>
        </w:rPr>
      </w:pPr>
      <w:r>
        <w:rPr>
          <w:noProof/>
        </w:rPr>
        <mc:AlternateContent>
          <mc:Choice Requires="wps">
            <w:drawing>
              <wp:inline distT="0" distB="0" distL="0" distR="0" wp14:anchorId="1748266F" wp14:editId="1415FFBA">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54691"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1058FCC" w14:textId="77777777" w:rsidR="003702CA" w:rsidRDefault="003702CA" w:rsidP="001E1566">
      <w:pPr>
        <w:pStyle w:val="NormalWeb"/>
        <w:rPr>
          <w:noProof/>
        </w:rPr>
      </w:pPr>
    </w:p>
    <w:p w14:paraId="7A9D3EFA" w14:textId="77777777" w:rsidR="003702CA" w:rsidRPr="001E1566" w:rsidRDefault="003702CA" w:rsidP="001E1566">
      <w:pPr>
        <w:pStyle w:val="NormalWeb"/>
      </w:pPr>
    </w:p>
    <w:p w14:paraId="61B2B809" w14:textId="6075DB13" w:rsidR="0081751D" w:rsidRDefault="0081751D" w:rsidP="00B3405A">
      <w:pPr>
        <w:pStyle w:val="NormalWeb"/>
      </w:pP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844963">
      <w:footerReference w:type="default" r:id="rId19"/>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959D6" w14:textId="77777777" w:rsidR="00B03834" w:rsidRDefault="00B03834" w:rsidP="00CA1A6F">
      <w:pPr>
        <w:spacing w:after="0" w:line="240" w:lineRule="auto"/>
      </w:pPr>
      <w:r>
        <w:separator/>
      </w:r>
    </w:p>
  </w:endnote>
  <w:endnote w:type="continuationSeparator" w:id="0">
    <w:p w14:paraId="4C9DFA17" w14:textId="77777777" w:rsidR="00B03834" w:rsidRDefault="00B03834"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F1822" w14:textId="77777777" w:rsidR="00B03834" w:rsidRDefault="00B03834" w:rsidP="00CA1A6F">
      <w:pPr>
        <w:spacing w:after="0" w:line="240" w:lineRule="auto"/>
      </w:pPr>
      <w:r>
        <w:separator/>
      </w:r>
    </w:p>
  </w:footnote>
  <w:footnote w:type="continuationSeparator" w:id="0">
    <w:p w14:paraId="160B14F9" w14:textId="77777777" w:rsidR="00B03834" w:rsidRDefault="00B03834"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6DC3"/>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65A"/>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210"/>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8724B"/>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4F8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37A99"/>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902"/>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249C"/>
    <w:rsid w:val="00782BCB"/>
    <w:rsid w:val="007835E1"/>
    <w:rsid w:val="00783662"/>
    <w:rsid w:val="00783979"/>
    <w:rsid w:val="007839F1"/>
    <w:rsid w:val="00784D8A"/>
    <w:rsid w:val="00785A36"/>
    <w:rsid w:val="00786A71"/>
    <w:rsid w:val="00787E99"/>
    <w:rsid w:val="0079104E"/>
    <w:rsid w:val="00791122"/>
    <w:rsid w:val="0079146B"/>
    <w:rsid w:val="00792256"/>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14F"/>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1853"/>
    <w:rsid w:val="00AD232D"/>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34A"/>
    <w:rsid w:val="00AF7365"/>
    <w:rsid w:val="00AF767D"/>
    <w:rsid w:val="00B003B8"/>
    <w:rsid w:val="00B00A2F"/>
    <w:rsid w:val="00B01F19"/>
    <w:rsid w:val="00B01F75"/>
    <w:rsid w:val="00B02470"/>
    <w:rsid w:val="00B02C75"/>
    <w:rsid w:val="00B02DFF"/>
    <w:rsid w:val="00B03834"/>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040"/>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7BE"/>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852"/>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091118700">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17225520">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679771721">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rcda.scot/safeguarding/" TargetMode="External"/><Relationship Id="rId2" Type="http://schemas.openxmlformats.org/officeDocument/2006/relationships/numbering" Target="numbering.xml"/><Relationship Id="rId16" Type="http://schemas.openxmlformats.org/officeDocument/2006/relationships/hyperlink" Target="https://www.rcda.scot/diocese-of-aberdeen-youth-events-2026-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mailto:op@rcda.scot" TargetMode="External"/><Relationship Id="rId10" Type="http://schemas.openxmlformats.org/officeDocument/2006/relationships/hyperlink" Target="mailto:chapelstthomas@yahoo.co.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margaret.clarke@grieftograce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52B84-7D84-440D-A7BC-3E79274FB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2</cp:revision>
  <cp:lastPrinted>2026-09-26T09:20:00Z</cp:lastPrinted>
  <dcterms:created xsi:type="dcterms:W3CDTF">2026-10-15T11:32:00Z</dcterms:created>
  <dcterms:modified xsi:type="dcterms:W3CDTF">2026-10-15T11:32:00Z</dcterms:modified>
</cp:coreProperties>
</file>