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6124" w14:textId="77777777" w:rsidR="00EA03CD" w:rsidRPr="00EA03CD" w:rsidRDefault="00EA03CD" w:rsidP="00EA03CD">
      <w:pPr>
        <w:shd w:val="clear" w:color="auto" w:fill="FFFFFF"/>
        <w:spacing w:after="360" w:line="240" w:lineRule="auto"/>
        <w:outlineLvl w:val="3"/>
        <w:rPr>
          <w:rFonts w:ascii="Arial" w:eastAsia="Times New Roman" w:hAnsi="Arial" w:cs="Arial"/>
          <w:b/>
          <w:bCs/>
          <w:color w:val="1B3D6D"/>
          <w:kern w:val="0"/>
          <w:sz w:val="36"/>
          <w:szCs w:val="36"/>
          <w14:ligatures w14:val="none"/>
        </w:rPr>
      </w:pPr>
      <w:r w:rsidRPr="00EA03CD">
        <w:rPr>
          <w:rFonts w:ascii="Arial" w:eastAsia="Times New Roman" w:hAnsi="Arial" w:cs="Arial"/>
          <w:b/>
          <w:bCs/>
          <w:color w:val="1B3D6D"/>
          <w:kern w:val="0"/>
          <w:sz w:val="36"/>
          <w:szCs w:val="36"/>
          <w14:ligatures w14:val="none"/>
        </w:rPr>
        <w:t>Assigned Topics for 2027 Oratorical Contest</w:t>
      </w:r>
    </w:p>
    <w:p w14:paraId="7D9D60B7" w14:textId="77777777" w:rsidR="00EA03CD" w:rsidRPr="00EA03CD" w:rsidRDefault="00EA03CD" w:rsidP="00EA03CD">
      <w:pPr>
        <w:shd w:val="clear" w:color="auto" w:fill="FFFFFF"/>
        <w:spacing w:after="240" w:line="240" w:lineRule="auto"/>
        <w:rPr>
          <w:rFonts w:ascii="Arial" w:eastAsia="Times New Roman" w:hAnsi="Arial" w:cs="Arial"/>
          <w:color w:val="0E1E37"/>
          <w:kern w:val="0"/>
          <w:sz w:val="27"/>
          <w:szCs w:val="27"/>
          <w14:ligatures w14:val="none"/>
        </w:rPr>
      </w:pPr>
      <w:r w:rsidRPr="00EA03CD">
        <w:rPr>
          <w:rFonts w:ascii="Arial" w:eastAsia="Times New Roman" w:hAnsi="Arial" w:cs="Arial"/>
          <w:b/>
          <w:bCs/>
          <w:color w:val="0E1E37"/>
          <w:kern w:val="0"/>
          <w:sz w:val="27"/>
          <w:szCs w:val="27"/>
          <w14:ligatures w14:val="none"/>
        </w:rPr>
        <w:t>The Preamble</w:t>
      </w:r>
    </w:p>
    <w:p w14:paraId="199446FE" w14:textId="77777777" w:rsidR="00EA03CD" w:rsidRPr="00EA03CD" w:rsidRDefault="00EA03CD" w:rsidP="00EA03CD">
      <w:pPr>
        <w:shd w:val="clear" w:color="auto" w:fill="FFFFFF"/>
        <w:spacing w:after="240" w:line="240" w:lineRule="auto"/>
        <w:rPr>
          <w:rFonts w:ascii="Arial" w:eastAsia="Times New Roman" w:hAnsi="Arial" w:cs="Arial"/>
          <w:color w:val="0E1E37"/>
          <w:kern w:val="0"/>
          <w:sz w:val="27"/>
          <w:szCs w:val="27"/>
          <w14:ligatures w14:val="none"/>
        </w:rPr>
      </w:pPr>
      <w:r w:rsidRPr="00EA03CD">
        <w:rPr>
          <w:rFonts w:ascii="Arial" w:eastAsia="Times New Roman" w:hAnsi="Arial" w:cs="Arial"/>
          <w:color w:val="0E1E37"/>
          <w:kern w:val="0"/>
          <w:sz w:val="27"/>
          <w:szCs w:val="27"/>
          <w14:ligatures w14:val="none"/>
        </w:rPr>
        <w:t xml:space="preserve">We the People of the United States, in Order to form a more perfect Union, establish Justice, </w:t>
      </w:r>
      <w:proofErr w:type="gramStart"/>
      <w:r w:rsidRPr="00EA03CD">
        <w:rPr>
          <w:rFonts w:ascii="Arial" w:eastAsia="Times New Roman" w:hAnsi="Arial" w:cs="Arial"/>
          <w:color w:val="0E1E37"/>
          <w:kern w:val="0"/>
          <w:sz w:val="27"/>
          <w:szCs w:val="27"/>
          <w14:ligatures w14:val="none"/>
        </w:rPr>
        <w:t>insure</w:t>
      </w:r>
      <w:proofErr w:type="gramEnd"/>
      <w:r w:rsidRPr="00EA03CD">
        <w:rPr>
          <w:rFonts w:ascii="Arial" w:eastAsia="Times New Roman" w:hAnsi="Arial" w:cs="Arial"/>
          <w:color w:val="0E1E37"/>
          <w:kern w:val="0"/>
          <w:sz w:val="27"/>
          <w:szCs w:val="27"/>
          <w14:ligatures w14:val="none"/>
        </w:rPr>
        <w:t xml:space="preserve"> domestic Tranquility, provide for the common </w:t>
      </w:r>
      <w:proofErr w:type="spellStart"/>
      <w:r w:rsidRPr="00EA03CD">
        <w:rPr>
          <w:rFonts w:ascii="Arial" w:eastAsia="Times New Roman" w:hAnsi="Arial" w:cs="Arial"/>
          <w:color w:val="0E1E37"/>
          <w:kern w:val="0"/>
          <w:sz w:val="27"/>
          <w:szCs w:val="27"/>
          <w14:ligatures w14:val="none"/>
        </w:rPr>
        <w:t>defence</w:t>
      </w:r>
      <w:proofErr w:type="spellEnd"/>
      <w:r w:rsidRPr="00EA03CD">
        <w:rPr>
          <w:rFonts w:ascii="Arial" w:eastAsia="Times New Roman" w:hAnsi="Arial" w:cs="Arial"/>
          <w:color w:val="0E1E37"/>
          <w:kern w:val="0"/>
          <w:sz w:val="27"/>
          <w:szCs w:val="27"/>
          <w14:ligatures w14:val="none"/>
        </w:rPr>
        <w:t>, promote the general Welfare, and secure the Blessings of Liberty to ourselves and our Posterity, do ordain and establish this Constitution for the United States of America.</w:t>
      </w:r>
    </w:p>
    <w:p w14:paraId="68743126" w14:textId="77777777" w:rsidR="00EA03CD" w:rsidRPr="00EA03CD" w:rsidRDefault="00EA03CD" w:rsidP="00EA03CD">
      <w:pPr>
        <w:shd w:val="clear" w:color="auto" w:fill="FFFFFF"/>
        <w:spacing w:after="240" w:line="240" w:lineRule="auto"/>
        <w:rPr>
          <w:rFonts w:ascii="Arial" w:eastAsia="Times New Roman" w:hAnsi="Arial" w:cs="Arial"/>
          <w:color w:val="0E1E37"/>
          <w:kern w:val="0"/>
          <w:sz w:val="27"/>
          <w:szCs w:val="27"/>
          <w14:ligatures w14:val="none"/>
        </w:rPr>
      </w:pPr>
      <w:r w:rsidRPr="00EA03CD">
        <w:rPr>
          <w:rFonts w:ascii="Arial" w:eastAsia="Times New Roman" w:hAnsi="Arial" w:cs="Arial"/>
          <w:b/>
          <w:bCs/>
          <w:color w:val="0E1E37"/>
          <w:kern w:val="0"/>
          <w:sz w:val="27"/>
          <w:szCs w:val="27"/>
          <w14:ligatures w14:val="none"/>
        </w:rPr>
        <w:t>Article VI Paragraph 2</w:t>
      </w:r>
    </w:p>
    <w:p w14:paraId="4C8E6575" w14:textId="77777777" w:rsidR="00EA03CD" w:rsidRPr="00EA03CD" w:rsidRDefault="00EA03CD" w:rsidP="00EA03CD">
      <w:pPr>
        <w:shd w:val="clear" w:color="auto" w:fill="FFFFFF"/>
        <w:spacing w:after="240" w:line="240" w:lineRule="auto"/>
        <w:rPr>
          <w:rFonts w:ascii="Arial" w:eastAsia="Times New Roman" w:hAnsi="Arial" w:cs="Arial"/>
          <w:color w:val="0E1E37"/>
          <w:kern w:val="0"/>
          <w:sz w:val="27"/>
          <w:szCs w:val="27"/>
          <w14:ligatures w14:val="none"/>
        </w:rPr>
      </w:pPr>
      <w:r w:rsidRPr="00EA03CD">
        <w:rPr>
          <w:rFonts w:ascii="Arial" w:eastAsia="Times New Roman" w:hAnsi="Arial" w:cs="Arial"/>
          <w:color w:val="0E1E37"/>
          <w:kern w:val="0"/>
          <w:sz w:val="27"/>
          <w:szCs w:val="27"/>
          <w14:ligatures w14:val="none"/>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14:paraId="0DD70D80" w14:textId="77777777" w:rsidR="00EA03CD" w:rsidRPr="00EA03CD" w:rsidRDefault="00EA03CD" w:rsidP="00EA03CD">
      <w:pPr>
        <w:shd w:val="clear" w:color="auto" w:fill="FFFFFF"/>
        <w:spacing w:after="240" w:line="240" w:lineRule="auto"/>
        <w:rPr>
          <w:rFonts w:ascii="Arial" w:eastAsia="Times New Roman" w:hAnsi="Arial" w:cs="Arial"/>
          <w:color w:val="0E1E37"/>
          <w:kern w:val="0"/>
          <w:sz w:val="27"/>
          <w:szCs w:val="27"/>
          <w14:ligatures w14:val="none"/>
        </w:rPr>
      </w:pPr>
      <w:r w:rsidRPr="00EA03CD">
        <w:rPr>
          <w:rFonts w:ascii="Arial" w:eastAsia="Times New Roman" w:hAnsi="Arial" w:cs="Arial"/>
          <w:b/>
          <w:bCs/>
          <w:color w:val="0E1E37"/>
          <w:kern w:val="0"/>
          <w:sz w:val="27"/>
          <w:szCs w:val="27"/>
          <w14:ligatures w14:val="none"/>
        </w:rPr>
        <w:t>Amendment XIV Section 3</w:t>
      </w:r>
    </w:p>
    <w:p w14:paraId="0E2DB2BB" w14:textId="77777777" w:rsidR="00EA03CD" w:rsidRPr="00EA03CD" w:rsidRDefault="00EA03CD" w:rsidP="00EA03CD">
      <w:pPr>
        <w:shd w:val="clear" w:color="auto" w:fill="FFFFFF"/>
        <w:spacing w:after="240" w:line="240" w:lineRule="auto"/>
        <w:rPr>
          <w:rFonts w:ascii="Arial" w:eastAsia="Times New Roman" w:hAnsi="Arial" w:cs="Arial"/>
          <w:color w:val="0E1E37"/>
          <w:kern w:val="0"/>
          <w:sz w:val="27"/>
          <w:szCs w:val="27"/>
          <w14:ligatures w14:val="none"/>
        </w:rPr>
      </w:pPr>
      <w:r w:rsidRPr="00EA03CD">
        <w:rPr>
          <w:rFonts w:ascii="Arial" w:eastAsia="Times New Roman" w:hAnsi="Arial" w:cs="Arial"/>
          <w:color w:val="0E1E37"/>
          <w:kern w:val="0"/>
          <w:sz w:val="27"/>
          <w:szCs w:val="27"/>
          <w14:ligatures w14:val="none"/>
        </w:rPr>
        <w:t xml:space="preserve">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w:t>
      </w:r>
      <w:proofErr w:type="gramStart"/>
      <w:r w:rsidRPr="00EA03CD">
        <w:rPr>
          <w:rFonts w:ascii="Arial" w:eastAsia="Times New Roman" w:hAnsi="Arial" w:cs="Arial"/>
          <w:color w:val="0E1E37"/>
          <w:kern w:val="0"/>
          <w:sz w:val="27"/>
          <w:szCs w:val="27"/>
          <w14:ligatures w14:val="none"/>
        </w:rPr>
        <w:t>may</w:t>
      </w:r>
      <w:proofErr w:type="gramEnd"/>
      <w:r w:rsidRPr="00EA03CD">
        <w:rPr>
          <w:rFonts w:ascii="Arial" w:eastAsia="Times New Roman" w:hAnsi="Arial" w:cs="Arial"/>
          <w:color w:val="0E1E37"/>
          <w:kern w:val="0"/>
          <w:sz w:val="27"/>
          <w:szCs w:val="27"/>
          <w14:ligatures w14:val="none"/>
        </w:rPr>
        <w:t xml:space="preserve"> by a vote of two-thirds of each House, remove such disability.</w:t>
      </w:r>
    </w:p>
    <w:p w14:paraId="0A2E7180" w14:textId="77777777" w:rsidR="00EA03CD" w:rsidRPr="00EA03CD" w:rsidRDefault="00EA03CD" w:rsidP="00EA03CD">
      <w:pPr>
        <w:shd w:val="clear" w:color="auto" w:fill="FFFFFF"/>
        <w:spacing w:after="240" w:line="240" w:lineRule="auto"/>
        <w:rPr>
          <w:rFonts w:ascii="Arial" w:eastAsia="Times New Roman" w:hAnsi="Arial" w:cs="Arial"/>
          <w:color w:val="0E1E37"/>
          <w:kern w:val="0"/>
          <w:sz w:val="27"/>
          <w:szCs w:val="27"/>
          <w14:ligatures w14:val="none"/>
        </w:rPr>
      </w:pPr>
      <w:r w:rsidRPr="00EA03CD">
        <w:rPr>
          <w:rFonts w:ascii="Arial" w:eastAsia="Times New Roman" w:hAnsi="Arial" w:cs="Arial"/>
          <w:b/>
          <w:bCs/>
          <w:color w:val="0E1E37"/>
          <w:kern w:val="0"/>
          <w:sz w:val="27"/>
          <w:szCs w:val="27"/>
          <w14:ligatures w14:val="none"/>
        </w:rPr>
        <w:t>Amendment XXII Section 1</w:t>
      </w:r>
    </w:p>
    <w:p w14:paraId="32C4EC81" w14:textId="77777777" w:rsidR="00EA03CD" w:rsidRPr="00EA03CD" w:rsidRDefault="00EA03CD" w:rsidP="00EA03CD">
      <w:pPr>
        <w:shd w:val="clear" w:color="auto" w:fill="FFFFFF"/>
        <w:spacing w:after="240" w:line="240" w:lineRule="auto"/>
        <w:rPr>
          <w:rFonts w:ascii="Arial" w:eastAsia="Times New Roman" w:hAnsi="Arial" w:cs="Arial"/>
          <w:color w:val="0E1E37"/>
          <w:kern w:val="0"/>
          <w:sz w:val="27"/>
          <w:szCs w:val="27"/>
          <w14:ligatures w14:val="none"/>
        </w:rPr>
      </w:pPr>
      <w:r w:rsidRPr="00EA03CD">
        <w:rPr>
          <w:rFonts w:ascii="Arial" w:eastAsia="Times New Roman" w:hAnsi="Arial" w:cs="Arial"/>
          <w:color w:val="0E1E37"/>
          <w:kern w:val="0"/>
          <w:sz w:val="27"/>
          <w:szCs w:val="27"/>
          <w14:ligatures w14:val="none"/>
        </w:rPr>
        <w:t>No person shall be elected to the office of the President more than twice, and no person who has held the office of President, or acted as President, for more than two years of a term to which some other person was elected President shall be elected to the office of the President more than once. But this Article shall not apply to any person holding the office of President when this Article was proposed by the Congress, and shall not prevent any person who may be holding the office of President, or acting as President, during the term within which this Article becomes operative from holding the office of President or acting as President during the remainder of such term</w:t>
      </w:r>
    </w:p>
    <w:p w14:paraId="4D5690AA" w14:textId="77777777" w:rsidR="00487317" w:rsidRDefault="00487317"/>
    <w:sectPr w:rsidR="00487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CD"/>
    <w:rsid w:val="0037399B"/>
    <w:rsid w:val="00467192"/>
    <w:rsid w:val="00487317"/>
    <w:rsid w:val="00EA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8918"/>
  <w15:chartTrackingRefBased/>
  <w15:docId w15:val="{3CBB7C1E-34D7-4AEA-A0AB-07A79BA5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3CD"/>
    <w:rPr>
      <w:rFonts w:eastAsiaTheme="majorEastAsia" w:cstheme="majorBidi"/>
      <w:color w:val="272727" w:themeColor="text1" w:themeTint="D8"/>
    </w:rPr>
  </w:style>
  <w:style w:type="paragraph" w:styleId="Title">
    <w:name w:val="Title"/>
    <w:basedOn w:val="Normal"/>
    <w:next w:val="Normal"/>
    <w:link w:val="TitleChar"/>
    <w:uiPriority w:val="10"/>
    <w:qFormat/>
    <w:rsid w:val="00EA0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3CD"/>
    <w:pPr>
      <w:spacing w:before="160"/>
      <w:jc w:val="center"/>
    </w:pPr>
    <w:rPr>
      <w:i/>
      <w:iCs/>
      <w:color w:val="404040" w:themeColor="text1" w:themeTint="BF"/>
    </w:rPr>
  </w:style>
  <w:style w:type="character" w:customStyle="1" w:styleId="QuoteChar">
    <w:name w:val="Quote Char"/>
    <w:basedOn w:val="DefaultParagraphFont"/>
    <w:link w:val="Quote"/>
    <w:uiPriority w:val="29"/>
    <w:rsid w:val="00EA03CD"/>
    <w:rPr>
      <w:i/>
      <w:iCs/>
      <w:color w:val="404040" w:themeColor="text1" w:themeTint="BF"/>
    </w:rPr>
  </w:style>
  <w:style w:type="paragraph" w:styleId="ListParagraph">
    <w:name w:val="List Paragraph"/>
    <w:basedOn w:val="Normal"/>
    <w:uiPriority w:val="34"/>
    <w:qFormat/>
    <w:rsid w:val="00EA03CD"/>
    <w:pPr>
      <w:ind w:left="720"/>
      <w:contextualSpacing/>
    </w:pPr>
  </w:style>
  <w:style w:type="character" w:styleId="IntenseEmphasis">
    <w:name w:val="Intense Emphasis"/>
    <w:basedOn w:val="DefaultParagraphFont"/>
    <w:uiPriority w:val="21"/>
    <w:qFormat/>
    <w:rsid w:val="00EA03CD"/>
    <w:rPr>
      <w:i/>
      <w:iCs/>
      <w:color w:val="0F4761" w:themeColor="accent1" w:themeShade="BF"/>
    </w:rPr>
  </w:style>
  <w:style w:type="paragraph" w:styleId="IntenseQuote">
    <w:name w:val="Intense Quote"/>
    <w:basedOn w:val="Normal"/>
    <w:next w:val="Normal"/>
    <w:link w:val="IntenseQuoteChar"/>
    <w:uiPriority w:val="30"/>
    <w:qFormat/>
    <w:rsid w:val="00EA0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3CD"/>
    <w:rPr>
      <w:i/>
      <w:iCs/>
      <w:color w:val="0F4761" w:themeColor="accent1" w:themeShade="BF"/>
    </w:rPr>
  </w:style>
  <w:style w:type="character" w:styleId="IntenseReference">
    <w:name w:val="Intense Reference"/>
    <w:basedOn w:val="DefaultParagraphFont"/>
    <w:uiPriority w:val="32"/>
    <w:qFormat/>
    <w:rsid w:val="00EA0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1758</Characters>
  <Application>Microsoft Office Word</Application>
  <DocSecurity>0</DocSecurity>
  <Lines>33</Lines>
  <Paragraphs>9</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Hicks</dc:creator>
  <cp:keywords/>
  <dc:description/>
  <cp:lastModifiedBy>Sheri Hicks</cp:lastModifiedBy>
  <cp:revision>1</cp:revision>
  <dcterms:created xsi:type="dcterms:W3CDTF">2026-07-02T19:26:00Z</dcterms:created>
  <dcterms:modified xsi:type="dcterms:W3CDTF">2026-07-02T19:26:00Z</dcterms:modified>
</cp:coreProperties>
</file>