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C418" w14:textId="5ACC1ADD" w:rsidR="009252AF" w:rsidRPr="009252AF" w:rsidRDefault="009252AF" w:rsidP="009252AF">
      <w:pPr>
        <w:pageBreakBefore/>
        <w:spacing w:after="0" w:line="240" w:lineRule="auto"/>
        <w:jc w:val="center"/>
        <w:rPr>
          <w:rFonts w:ascii="Calibri" w:eastAsia="Times New Roman" w:hAnsi="Calibri" w:cs="Calibri"/>
          <w:b/>
          <w:sz w:val="36"/>
          <w:szCs w:val="24"/>
        </w:rPr>
      </w:pPr>
      <w:bookmarkStart w:id="0" w:name="_Toc77918522"/>
      <w:r w:rsidRPr="009252AF">
        <w:rPr>
          <w:rFonts w:ascii="Calibri" w:eastAsia="Times New Roman" w:hAnsi="Calibri" w:cs="Calibri"/>
          <w:b/>
          <w:sz w:val="36"/>
          <w:szCs w:val="24"/>
        </w:rPr>
        <w:t xml:space="preserve">Environmental Sustainability Policy </w:t>
      </w:r>
      <w:bookmarkEnd w:id="0"/>
    </w:p>
    <w:p w14:paraId="4279B266" w14:textId="77777777" w:rsidR="009252AF" w:rsidRPr="009252AF" w:rsidRDefault="009252AF" w:rsidP="009252AF">
      <w:pPr>
        <w:spacing w:after="0" w:line="240" w:lineRule="auto"/>
        <w:jc w:val="both"/>
        <w:rPr>
          <w:rFonts w:ascii="Calibri" w:eastAsia="Times New Roman" w:hAnsi="Calibri" w:cs="Calibri"/>
          <w:sz w:val="24"/>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9252AF" w:rsidRPr="009252AF" w14:paraId="767640DF" w14:textId="77777777" w:rsidTr="007E6B58">
        <w:trPr>
          <w:cantSplit/>
          <w:trHeight w:val="209"/>
          <w:jc w:val="center"/>
        </w:trPr>
        <w:tc>
          <w:tcPr>
            <w:tcW w:w="3082" w:type="dxa"/>
            <w:vAlign w:val="center"/>
          </w:tcPr>
          <w:p w14:paraId="51BDB930" w14:textId="77777777" w:rsidR="009252AF" w:rsidRPr="009252AF" w:rsidRDefault="009252AF" w:rsidP="009252AF">
            <w:pPr>
              <w:spacing w:after="0" w:line="240" w:lineRule="auto"/>
              <w:jc w:val="center"/>
              <w:rPr>
                <w:rFonts w:ascii="Calibri" w:eastAsia="Times New Roman" w:hAnsi="Calibri" w:cs="Calibri"/>
                <w:sz w:val="20"/>
                <w:szCs w:val="24"/>
              </w:rPr>
            </w:pPr>
            <w:r w:rsidRPr="009252AF">
              <w:rPr>
                <w:rFonts w:ascii="Calibri" w:eastAsia="Times New Roman" w:hAnsi="Calibri" w:cs="Calibri"/>
                <w:sz w:val="20"/>
                <w:szCs w:val="24"/>
              </w:rPr>
              <w:t>EYFS: 1.3-1.6</w:t>
            </w:r>
          </w:p>
        </w:tc>
      </w:tr>
    </w:tbl>
    <w:p w14:paraId="31A3B46E" w14:textId="77777777" w:rsidR="009252AF" w:rsidRPr="009252AF" w:rsidRDefault="009252AF" w:rsidP="009252AF">
      <w:pPr>
        <w:spacing w:after="0" w:line="240" w:lineRule="auto"/>
        <w:jc w:val="both"/>
        <w:rPr>
          <w:rFonts w:ascii="Calibri" w:eastAsia="Times New Roman" w:hAnsi="Calibri" w:cs="Calibri"/>
          <w:i/>
          <w:sz w:val="24"/>
          <w:szCs w:val="24"/>
        </w:rPr>
      </w:pPr>
    </w:p>
    <w:p w14:paraId="704DBEE4" w14:textId="459FA4B5" w:rsidR="009252AF" w:rsidRPr="009252AF" w:rsidRDefault="009252AF" w:rsidP="009252AF">
      <w:p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At Little Monkeys Charlbury</w:t>
      </w:r>
      <w:r w:rsidRPr="009252AF">
        <w:rPr>
          <w:rFonts w:ascii="Calibri" w:eastAsia="Times New Roman" w:hAnsi="Calibri" w:cs="Calibri"/>
          <w:sz w:val="24"/>
          <w:szCs w:val="24"/>
        </w:rPr>
        <w:t xml:space="preserve"> we wish to support children to learn about sustainable practices and foster, </w:t>
      </w:r>
      <w:proofErr w:type="gramStart"/>
      <w:r w:rsidRPr="009252AF">
        <w:rPr>
          <w:rFonts w:ascii="Calibri" w:eastAsia="Times New Roman" w:hAnsi="Calibri" w:cs="Calibri"/>
          <w:sz w:val="24"/>
          <w:szCs w:val="24"/>
        </w:rPr>
        <w:t>respect</w:t>
      </w:r>
      <w:proofErr w:type="gramEnd"/>
      <w:r w:rsidRPr="009252AF">
        <w:rPr>
          <w:rFonts w:ascii="Calibri" w:eastAsia="Times New Roman" w:hAnsi="Calibri" w:cs="Calibri"/>
          <w:sz w:val="24"/>
          <w:szCs w:val="24"/>
        </w:rPr>
        <w:t xml:space="preserve"> and care for the living and non-living environment. </w:t>
      </w:r>
    </w:p>
    <w:p w14:paraId="71A13659" w14:textId="77777777" w:rsidR="009252AF" w:rsidRPr="009252AF" w:rsidRDefault="009252AF" w:rsidP="009252AF">
      <w:pPr>
        <w:spacing w:after="0" w:line="240" w:lineRule="auto"/>
        <w:jc w:val="both"/>
        <w:rPr>
          <w:rFonts w:ascii="Calibri" w:eastAsia="Times New Roman" w:hAnsi="Calibri" w:cs="Calibri"/>
          <w:sz w:val="24"/>
          <w:szCs w:val="24"/>
        </w:rPr>
      </w:pPr>
    </w:p>
    <w:p w14:paraId="50AEE88C" w14:textId="77777777" w:rsidR="009252AF" w:rsidRPr="009252AF" w:rsidRDefault="009252AF" w:rsidP="009252AF">
      <w:p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 xml:space="preserve">Children are able to develop positive attitudes and values about sustainable practices by exploring solutions to environmental issues, learning about the world around them and how to protect it and watching adult’s role model sustainable practices. </w:t>
      </w:r>
    </w:p>
    <w:p w14:paraId="611C1235" w14:textId="77777777" w:rsidR="009252AF" w:rsidRPr="009252AF" w:rsidRDefault="009252AF" w:rsidP="009252AF">
      <w:pPr>
        <w:spacing w:after="0" w:line="240" w:lineRule="auto"/>
        <w:jc w:val="both"/>
        <w:rPr>
          <w:rFonts w:ascii="Calibri" w:eastAsia="Times New Roman" w:hAnsi="Calibri" w:cs="Calibri"/>
          <w:sz w:val="24"/>
          <w:szCs w:val="24"/>
        </w:rPr>
      </w:pPr>
    </w:p>
    <w:p w14:paraId="0CF362CF" w14:textId="77777777" w:rsidR="009252AF" w:rsidRPr="009252AF" w:rsidRDefault="009252AF" w:rsidP="009252AF">
      <w:p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 xml:space="preserve">We promote a holistic, open ended curriculum which explores ideas and practices for environmental sustainability and helps children understand the interdependence between people and the environment by: </w:t>
      </w:r>
    </w:p>
    <w:p w14:paraId="702253B9" w14:textId="77777777" w:rsidR="009252AF" w:rsidRPr="009252AF" w:rsidRDefault="009252AF" w:rsidP="009252AF">
      <w:pPr>
        <w:numPr>
          <w:ilvl w:val="0"/>
          <w:numId w:val="1"/>
        </w:num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 xml:space="preserve">helping children to explore nature through art and play </w:t>
      </w:r>
    </w:p>
    <w:p w14:paraId="6FF2C6B5" w14:textId="77777777" w:rsidR="009252AF" w:rsidRPr="009252AF" w:rsidRDefault="009252AF" w:rsidP="009252AF">
      <w:pPr>
        <w:numPr>
          <w:ilvl w:val="0"/>
          <w:numId w:val="1"/>
        </w:num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 xml:space="preserve">supporting children to experience the natural environment through natural materials like wood, stone, </w:t>
      </w:r>
      <w:proofErr w:type="gramStart"/>
      <w:r w:rsidRPr="009252AF">
        <w:rPr>
          <w:rFonts w:ascii="Calibri" w:eastAsia="Times New Roman" w:hAnsi="Calibri" w:cs="Calibri"/>
          <w:sz w:val="24"/>
          <w:szCs w:val="24"/>
        </w:rPr>
        <w:t>sand</w:t>
      </w:r>
      <w:proofErr w:type="gramEnd"/>
      <w:r w:rsidRPr="009252AF">
        <w:rPr>
          <w:rFonts w:ascii="Calibri" w:eastAsia="Times New Roman" w:hAnsi="Calibri" w:cs="Calibri"/>
          <w:sz w:val="24"/>
          <w:szCs w:val="24"/>
        </w:rPr>
        <w:t xml:space="preserve"> and recycled materials</w:t>
      </w:r>
    </w:p>
    <w:p w14:paraId="4FBDFA2D" w14:textId="77777777" w:rsidR="009252AF" w:rsidRPr="009252AF" w:rsidRDefault="009252AF" w:rsidP="009252AF">
      <w:pPr>
        <w:numPr>
          <w:ilvl w:val="0"/>
          <w:numId w:val="1"/>
        </w:num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supporting the environment by learning how to grow and nurture plants in the nursery garden and discovering all about the food cycle by growing, harvesting, and cooking food for our nursery menu</w:t>
      </w:r>
    </w:p>
    <w:p w14:paraId="463363E5" w14:textId="77777777" w:rsidR="009252AF" w:rsidRPr="009252AF" w:rsidRDefault="009252AF" w:rsidP="009252AF">
      <w:pPr>
        <w:numPr>
          <w:ilvl w:val="0"/>
          <w:numId w:val="1"/>
        </w:num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 xml:space="preserve">helping children to learn about water conservation, energy efficiency and waste reduction through </w:t>
      </w:r>
      <w:proofErr w:type="gramStart"/>
      <w:r w:rsidRPr="009252AF">
        <w:rPr>
          <w:rFonts w:ascii="Calibri" w:eastAsia="Times New Roman" w:hAnsi="Calibri" w:cs="Calibri"/>
          <w:sz w:val="24"/>
          <w:szCs w:val="24"/>
        </w:rPr>
        <w:t>play based</w:t>
      </w:r>
      <w:proofErr w:type="gramEnd"/>
      <w:r w:rsidRPr="009252AF">
        <w:rPr>
          <w:rFonts w:ascii="Calibri" w:eastAsia="Times New Roman" w:hAnsi="Calibri" w:cs="Calibri"/>
          <w:sz w:val="24"/>
          <w:szCs w:val="24"/>
        </w:rPr>
        <w:t xml:space="preserve"> activities and adult interactions </w:t>
      </w:r>
    </w:p>
    <w:p w14:paraId="3C8C0FF9" w14:textId="77777777" w:rsidR="009252AF" w:rsidRPr="009252AF" w:rsidRDefault="009252AF" w:rsidP="009252AF">
      <w:pPr>
        <w:numPr>
          <w:ilvl w:val="0"/>
          <w:numId w:val="1"/>
        </w:num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going on nature walks and learning about plants they see in the local area</w:t>
      </w:r>
    </w:p>
    <w:p w14:paraId="644D9DBE" w14:textId="77777777" w:rsidR="009252AF" w:rsidRPr="009252AF" w:rsidRDefault="009252AF" w:rsidP="009252AF">
      <w:pPr>
        <w:numPr>
          <w:ilvl w:val="0"/>
          <w:numId w:val="1"/>
        </w:num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 xml:space="preserve">encouraging parents and children to walk to nursery once a week / month to raise the awareness of caring for the planet </w:t>
      </w:r>
    </w:p>
    <w:p w14:paraId="10A97D82" w14:textId="77777777" w:rsidR="009252AF" w:rsidRPr="009252AF" w:rsidRDefault="009252AF" w:rsidP="009252AF">
      <w:pPr>
        <w:numPr>
          <w:ilvl w:val="0"/>
          <w:numId w:val="1"/>
        </w:num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developing a recycling area and encouraging children to share recycling ethos into the home environment.</w:t>
      </w:r>
    </w:p>
    <w:p w14:paraId="5140A4E4" w14:textId="77777777" w:rsidR="009252AF" w:rsidRPr="009252AF" w:rsidRDefault="009252AF" w:rsidP="009252AF">
      <w:pPr>
        <w:spacing w:after="0" w:line="240" w:lineRule="auto"/>
        <w:jc w:val="both"/>
        <w:rPr>
          <w:rFonts w:ascii="Calibri" w:eastAsia="Times New Roman" w:hAnsi="Calibri" w:cs="Calibri"/>
          <w:sz w:val="24"/>
          <w:szCs w:val="24"/>
        </w:rPr>
      </w:pPr>
    </w:p>
    <w:p w14:paraId="38028F4D" w14:textId="77777777" w:rsidR="009252AF" w:rsidRPr="009252AF" w:rsidRDefault="009252AF" w:rsidP="009252AF">
      <w:p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 xml:space="preserve">As a nursery we will embed sustainability into all aspects of the operations including: </w:t>
      </w:r>
    </w:p>
    <w:p w14:paraId="554059F5" w14:textId="77777777" w:rsidR="009252AF" w:rsidRPr="009252AF" w:rsidRDefault="009252AF" w:rsidP="009252AF">
      <w:pPr>
        <w:numPr>
          <w:ilvl w:val="0"/>
          <w:numId w:val="2"/>
        </w:num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recycling materials for art and creative activities and encouraging parents to bring in their recycling materials for the same use</w:t>
      </w:r>
    </w:p>
    <w:p w14:paraId="20C7F5CE" w14:textId="77777777" w:rsidR="009252AF" w:rsidRPr="009252AF" w:rsidRDefault="009252AF" w:rsidP="009252AF">
      <w:pPr>
        <w:numPr>
          <w:ilvl w:val="0"/>
          <w:numId w:val="2"/>
        </w:num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 xml:space="preserve">ensuring parents recycle children’s </w:t>
      </w:r>
      <w:proofErr w:type="gramStart"/>
      <w:r w:rsidRPr="009252AF">
        <w:rPr>
          <w:rFonts w:ascii="Calibri" w:eastAsia="Times New Roman" w:hAnsi="Calibri" w:cs="Calibri"/>
          <w:sz w:val="24"/>
          <w:szCs w:val="24"/>
        </w:rPr>
        <w:t>take home</w:t>
      </w:r>
      <w:proofErr w:type="gramEnd"/>
      <w:r w:rsidRPr="009252AF">
        <w:rPr>
          <w:rFonts w:ascii="Calibri" w:eastAsia="Times New Roman" w:hAnsi="Calibri" w:cs="Calibri"/>
          <w:sz w:val="24"/>
          <w:szCs w:val="24"/>
        </w:rPr>
        <w:t xml:space="preserve"> recycled material models if they do not keep them </w:t>
      </w:r>
    </w:p>
    <w:p w14:paraId="322DA598" w14:textId="77777777" w:rsidR="009252AF" w:rsidRPr="009252AF" w:rsidRDefault="009252AF" w:rsidP="009252AF">
      <w:pPr>
        <w:numPr>
          <w:ilvl w:val="0"/>
          <w:numId w:val="2"/>
        </w:num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considering our carbon footprint when purchasing materials</w:t>
      </w:r>
    </w:p>
    <w:p w14:paraId="1C36962E" w14:textId="77777777" w:rsidR="009252AF" w:rsidRPr="009252AF" w:rsidRDefault="009252AF" w:rsidP="009252AF">
      <w:pPr>
        <w:numPr>
          <w:ilvl w:val="0"/>
          <w:numId w:val="2"/>
        </w:num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shopping local where possible</w:t>
      </w:r>
    </w:p>
    <w:p w14:paraId="752C3401" w14:textId="77777777" w:rsidR="009252AF" w:rsidRPr="009252AF" w:rsidRDefault="009252AF" w:rsidP="009252AF">
      <w:pPr>
        <w:numPr>
          <w:ilvl w:val="0"/>
          <w:numId w:val="2"/>
        </w:num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 xml:space="preserve">turning off equipment and lights when not in use </w:t>
      </w:r>
    </w:p>
    <w:p w14:paraId="3BD40DA3" w14:textId="77777777" w:rsidR="009252AF" w:rsidRPr="009252AF" w:rsidRDefault="009252AF" w:rsidP="009252AF">
      <w:pPr>
        <w:numPr>
          <w:ilvl w:val="0"/>
          <w:numId w:val="2"/>
        </w:num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using energy saving light bulbs</w:t>
      </w:r>
    </w:p>
    <w:p w14:paraId="511C090B" w14:textId="77777777" w:rsidR="009252AF" w:rsidRPr="009252AF" w:rsidRDefault="009252AF" w:rsidP="009252AF">
      <w:pPr>
        <w:numPr>
          <w:ilvl w:val="0"/>
          <w:numId w:val="2"/>
        </w:num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not leaving any equipment on standby</w:t>
      </w:r>
    </w:p>
    <w:p w14:paraId="3B93DB3D" w14:textId="77777777" w:rsidR="009252AF" w:rsidRPr="009252AF" w:rsidRDefault="009252AF" w:rsidP="009252AF">
      <w:pPr>
        <w:numPr>
          <w:ilvl w:val="0"/>
          <w:numId w:val="2"/>
        </w:num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unplugging all equipment at the end of its use/the day</w:t>
      </w:r>
    </w:p>
    <w:p w14:paraId="324E90BF" w14:textId="77777777" w:rsidR="009252AF" w:rsidRPr="009252AF" w:rsidRDefault="009252AF" w:rsidP="009252AF">
      <w:pPr>
        <w:numPr>
          <w:ilvl w:val="0"/>
          <w:numId w:val="2"/>
        </w:num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using energy saving wash cycles on the washing machine</w:t>
      </w:r>
    </w:p>
    <w:p w14:paraId="0B13C436" w14:textId="77777777" w:rsidR="009252AF" w:rsidRPr="009252AF" w:rsidRDefault="009252AF" w:rsidP="009252AF">
      <w:pPr>
        <w:numPr>
          <w:ilvl w:val="0"/>
          <w:numId w:val="2"/>
        </w:num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 xml:space="preserve">hanging washing out to dry/using clothes horses rather than tumble dryers where possible </w:t>
      </w:r>
    </w:p>
    <w:p w14:paraId="105AF069" w14:textId="77777777" w:rsidR="009252AF" w:rsidRPr="009252AF" w:rsidRDefault="009252AF" w:rsidP="009252AF">
      <w:pPr>
        <w:numPr>
          <w:ilvl w:val="0"/>
          <w:numId w:val="2"/>
        </w:num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composting food waste</w:t>
      </w:r>
    </w:p>
    <w:p w14:paraId="0BC5A6BE" w14:textId="77777777" w:rsidR="009252AF" w:rsidRPr="009252AF" w:rsidRDefault="009252AF" w:rsidP="009252AF">
      <w:pPr>
        <w:numPr>
          <w:ilvl w:val="0"/>
          <w:numId w:val="2"/>
        </w:num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incorporating water-wise strategies such as ensuring taps are turned off and leaks fixed</w:t>
      </w:r>
    </w:p>
    <w:p w14:paraId="389A7C26" w14:textId="77777777" w:rsidR="009252AF" w:rsidRPr="009252AF" w:rsidRDefault="009252AF" w:rsidP="009252AF">
      <w:pPr>
        <w:numPr>
          <w:ilvl w:val="0"/>
          <w:numId w:val="2"/>
        </w:num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 xml:space="preserve">using </w:t>
      </w:r>
      <w:proofErr w:type="gramStart"/>
      <w:r w:rsidRPr="009252AF">
        <w:rPr>
          <w:rFonts w:ascii="Calibri" w:eastAsia="Times New Roman" w:hAnsi="Calibri" w:cs="Calibri"/>
          <w:sz w:val="24"/>
          <w:szCs w:val="24"/>
        </w:rPr>
        <w:t>rain water</w:t>
      </w:r>
      <w:proofErr w:type="gramEnd"/>
      <w:r w:rsidRPr="009252AF">
        <w:rPr>
          <w:rFonts w:ascii="Calibri" w:eastAsia="Times New Roman" w:hAnsi="Calibri" w:cs="Calibri"/>
          <w:sz w:val="24"/>
          <w:szCs w:val="24"/>
        </w:rPr>
        <w:t xml:space="preserve"> butts for outdoor water play </w:t>
      </w:r>
    </w:p>
    <w:p w14:paraId="19998F54" w14:textId="77777777" w:rsidR="009252AF" w:rsidRPr="009252AF" w:rsidRDefault="009252AF" w:rsidP="009252AF">
      <w:pPr>
        <w:numPr>
          <w:ilvl w:val="0"/>
          <w:numId w:val="2"/>
        </w:num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recycling water from the water play to water plants outside</w:t>
      </w:r>
    </w:p>
    <w:p w14:paraId="331C54F8" w14:textId="77777777" w:rsidR="009252AF" w:rsidRPr="009252AF" w:rsidRDefault="009252AF" w:rsidP="009252AF">
      <w:pPr>
        <w:numPr>
          <w:ilvl w:val="0"/>
          <w:numId w:val="2"/>
        </w:num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 xml:space="preserve">using food that we have grown in nursery meals. </w:t>
      </w:r>
    </w:p>
    <w:p w14:paraId="60F4848F" w14:textId="77777777" w:rsidR="009252AF" w:rsidRPr="009252AF" w:rsidRDefault="009252AF" w:rsidP="009252AF">
      <w:pPr>
        <w:spacing w:after="0" w:line="240" w:lineRule="auto"/>
        <w:ind w:left="720"/>
        <w:jc w:val="both"/>
        <w:rPr>
          <w:rFonts w:ascii="Calibri" w:eastAsia="Times New Roman" w:hAnsi="Calibri" w:cs="Calibri"/>
          <w:sz w:val="24"/>
          <w:szCs w:val="24"/>
        </w:rPr>
      </w:pPr>
    </w:p>
    <w:p w14:paraId="1F8E5351" w14:textId="77777777" w:rsidR="009252AF" w:rsidRPr="009252AF" w:rsidRDefault="009252AF" w:rsidP="009252AF">
      <w:p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Working together with all our parents and partners will help our environment to be more sustainable and make it a better place for our future generations to grow up in.</w:t>
      </w:r>
    </w:p>
    <w:p w14:paraId="321F1D73" w14:textId="77777777" w:rsidR="009252AF" w:rsidRPr="009252AF" w:rsidRDefault="009252AF" w:rsidP="009252AF">
      <w:pPr>
        <w:spacing w:after="0" w:line="240" w:lineRule="auto"/>
        <w:jc w:val="both"/>
        <w:rPr>
          <w:rFonts w:ascii="Calibri" w:eastAsia="Times New Roman" w:hAnsi="Calibri" w:cs="Calibri"/>
          <w:sz w:val="24"/>
          <w:szCs w:val="24"/>
        </w:rPr>
      </w:pPr>
    </w:p>
    <w:p w14:paraId="6EB98224" w14:textId="77777777" w:rsidR="009252AF" w:rsidRPr="009252AF" w:rsidRDefault="009252AF" w:rsidP="009252AF">
      <w:p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 xml:space="preserve">We assess our nursery’s impact on the environment on a regular basis and put procedures in place to counteract this impact. </w:t>
      </w:r>
    </w:p>
    <w:p w14:paraId="5DC29636" w14:textId="77777777" w:rsidR="009252AF" w:rsidRPr="009252AF" w:rsidRDefault="009252AF" w:rsidP="009252AF">
      <w:pPr>
        <w:spacing w:after="0" w:line="240" w:lineRule="auto"/>
        <w:jc w:val="both"/>
        <w:rPr>
          <w:rFonts w:ascii="Calibri" w:eastAsia="Times New Roman" w:hAnsi="Calibri" w:cs="Calibri"/>
          <w:sz w:val="24"/>
          <w:szCs w:val="24"/>
        </w:rPr>
      </w:pPr>
    </w:p>
    <w:p w14:paraId="42B17760" w14:textId="77777777" w:rsidR="009252AF" w:rsidRPr="009252AF" w:rsidRDefault="009252AF" w:rsidP="009252AF">
      <w:pPr>
        <w:spacing w:after="0" w:line="240" w:lineRule="auto"/>
        <w:jc w:val="both"/>
        <w:rPr>
          <w:rFonts w:ascii="Calibri" w:eastAsia="Times New Roman" w:hAnsi="Calibri" w:cs="Calibri"/>
          <w:sz w:val="24"/>
          <w:szCs w:val="24"/>
        </w:rPr>
      </w:pPr>
    </w:p>
    <w:p w14:paraId="2D3D8341" w14:textId="77777777" w:rsidR="009252AF" w:rsidRPr="009252AF" w:rsidRDefault="009252AF" w:rsidP="009252AF">
      <w:pPr>
        <w:spacing w:after="0" w:line="240" w:lineRule="auto"/>
        <w:jc w:val="both"/>
        <w:rPr>
          <w:rFonts w:ascii="Calibri" w:eastAsia="Times New Roman" w:hAnsi="Calibri" w:cs="Calibri"/>
          <w:sz w:val="24"/>
          <w:szCs w:val="24"/>
        </w:rPr>
      </w:pPr>
      <w:r w:rsidRPr="009252AF">
        <w:rPr>
          <w:rFonts w:ascii="Calibri" w:eastAsia="Times New Roman" w:hAnsi="Calibri" w:cs="Calibri"/>
          <w:sz w:val="24"/>
          <w:szCs w:val="24"/>
        </w:rPr>
        <w:t xml:space="preserve">This policy is reviewed annually and is carefully considered in the best interests of the children, </w:t>
      </w:r>
      <w:proofErr w:type="gramStart"/>
      <w:r w:rsidRPr="009252AF">
        <w:rPr>
          <w:rFonts w:ascii="Calibri" w:eastAsia="Times New Roman" w:hAnsi="Calibri" w:cs="Calibri"/>
          <w:sz w:val="24"/>
          <w:szCs w:val="24"/>
        </w:rPr>
        <w:t>nursery</w:t>
      </w:r>
      <w:proofErr w:type="gramEnd"/>
      <w:r w:rsidRPr="009252AF">
        <w:rPr>
          <w:rFonts w:ascii="Calibri" w:eastAsia="Times New Roman" w:hAnsi="Calibri" w:cs="Calibri"/>
          <w:sz w:val="24"/>
          <w:szCs w:val="24"/>
        </w:rPr>
        <w:t xml:space="preserve"> and the environment.</w:t>
      </w:r>
    </w:p>
    <w:p w14:paraId="2BE1253D" w14:textId="77777777" w:rsidR="009252AF" w:rsidRPr="009252AF" w:rsidRDefault="009252AF" w:rsidP="009252AF">
      <w:pPr>
        <w:spacing w:after="0" w:line="240" w:lineRule="auto"/>
        <w:jc w:val="both"/>
        <w:rPr>
          <w:rFonts w:ascii="Calibri" w:eastAsia="Times New Roman" w:hAnsi="Calibri" w:cs="Calibri"/>
          <w:sz w:val="24"/>
          <w:szCs w:val="24"/>
        </w:rPr>
      </w:pPr>
    </w:p>
    <w:p w14:paraId="775E59B7" w14:textId="77777777" w:rsidR="009252AF" w:rsidRPr="009252AF" w:rsidRDefault="009252AF" w:rsidP="009252AF">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9252AF" w:rsidRPr="009252AF" w14:paraId="7536B48D" w14:textId="77777777" w:rsidTr="007E6B58">
        <w:trPr>
          <w:cantSplit/>
          <w:jc w:val="center"/>
        </w:trPr>
        <w:tc>
          <w:tcPr>
            <w:tcW w:w="1666" w:type="pct"/>
            <w:tcBorders>
              <w:top w:val="single" w:sz="4" w:space="0" w:color="auto"/>
            </w:tcBorders>
            <w:vAlign w:val="center"/>
          </w:tcPr>
          <w:p w14:paraId="79A4C966" w14:textId="77777777" w:rsidR="009252AF" w:rsidRPr="009252AF" w:rsidRDefault="009252AF" w:rsidP="009252AF">
            <w:pPr>
              <w:spacing w:after="0" w:line="240" w:lineRule="auto"/>
              <w:rPr>
                <w:rFonts w:ascii="Calibri" w:eastAsia="Times New Roman" w:hAnsi="Calibri" w:cs="Calibri"/>
                <w:b/>
                <w:sz w:val="20"/>
                <w:szCs w:val="24"/>
              </w:rPr>
            </w:pPr>
            <w:r w:rsidRPr="009252AF">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41CF3B13" w14:textId="77777777" w:rsidR="009252AF" w:rsidRPr="009252AF" w:rsidRDefault="009252AF" w:rsidP="009252AF">
            <w:pPr>
              <w:spacing w:after="0" w:line="240" w:lineRule="auto"/>
              <w:rPr>
                <w:rFonts w:ascii="Calibri" w:eastAsia="Times New Roman" w:hAnsi="Calibri" w:cs="Calibri"/>
                <w:b/>
                <w:sz w:val="20"/>
                <w:szCs w:val="24"/>
              </w:rPr>
            </w:pPr>
            <w:r w:rsidRPr="009252AF">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461A2CD5" w14:textId="77777777" w:rsidR="009252AF" w:rsidRPr="009252AF" w:rsidRDefault="009252AF" w:rsidP="009252AF">
            <w:pPr>
              <w:spacing w:after="0" w:line="240" w:lineRule="auto"/>
              <w:rPr>
                <w:rFonts w:ascii="Calibri" w:eastAsia="Times New Roman" w:hAnsi="Calibri" w:cs="Calibri"/>
                <w:b/>
                <w:sz w:val="20"/>
                <w:szCs w:val="24"/>
              </w:rPr>
            </w:pPr>
            <w:r w:rsidRPr="009252AF">
              <w:rPr>
                <w:rFonts w:ascii="Calibri" w:eastAsia="Times New Roman" w:hAnsi="Calibri" w:cs="Calibri"/>
                <w:b/>
                <w:sz w:val="20"/>
                <w:szCs w:val="24"/>
              </w:rPr>
              <w:t>Date for review</w:t>
            </w:r>
          </w:p>
        </w:tc>
      </w:tr>
      <w:tr w:rsidR="009252AF" w:rsidRPr="009252AF" w14:paraId="6ADDD1F2" w14:textId="77777777" w:rsidTr="007E6B58">
        <w:trPr>
          <w:cantSplit/>
          <w:jc w:val="center"/>
        </w:trPr>
        <w:tc>
          <w:tcPr>
            <w:tcW w:w="1666" w:type="pct"/>
            <w:vAlign w:val="center"/>
          </w:tcPr>
          <w:p w14:paraId="4EB988DF" w14:textId="6C78E0BB" w:rsidR="009252AF" w:rsidRPr="009252AF" w:rsidRDefault="009252AF" w:rsidP="009252AF">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9252AF">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3EC4B265" w14:textId="3DD64EFA" w:rsidR="009252AF" w:rsidRPr="009252AF" w:rsidRDefault="009252AF" w:rsidP="009252AF">
            <w:pPr>
              <w:spacing w:after="0" w:line="240" w:lineRule="auto"/>
              <w:rPr>
                <w:rFonts w:ascii="Calibri" w:eastAsia="Times New Roman" w:hAnsi="Calibri" w:cs="Calibri"/>
                <w:i/>
                <w:sz w:val="20"/>
                <w:szCs w:val="24"/>
              </w:rPr>
            </w:pPr>
            <w:r>
              <w:rPr>
                <w:rFonts w:ascii="Calibri" w:eastAsia="Times New Roman" w:hAnsi="Calibri" w:cs="Calibri"/>
                <w:i/>
                <w:sz w:val="20"/>
                <w:szCs w:val="24"/>
              </w:rPr>
              <w:t xml:space="preserve">Kelly Harley </w:t>
            </w:r>
          </w:p>
        </w:tc>
        <w:tc>
          <w:tcPr>
            <w:tcW w:w="1490" w:type="pct"/>
          </w:tcPr>
          <w:p w14:paraId="1AFCAF4D" w14:textId="63D55630" w:rsidR="009252AF" w:rsidRPr="009252AF" w:rsidRDefault="009252AF" w:rsidP="009252AF">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9252AF">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02D23AE6" w14:textId="77777777" w:rsidR="00465639" w:rsidRDefault="00465639"/>
    <w:sectPr w:rsidR="00465639" w:rsidSect="009252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AF"/>
    <w:rsid w:val="00465639"/>
    <w:rsid w:val="00925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36E5"/>
  <w15:chartTrackingRefBased/>
  <w15:docId w15:val="{5678DEF6-6C12-4528-97BE-24AF2F1A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2021-07-26T15:31:00Z</dcterms:created>
  <dcterms:modified xsi:type="dcterms:W3CDTF">2021-07-26T15:34:00Z</dcterms:modified>
</cp:coreProperties>
</file>