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FCED" w14:textId="448E7FC7" w:rsidR="0088778C" w:rsidRPr="0088778C" w:rsidRDefault="0088778C" w:rsidP="0088778C">
      <w:pPr>
        <w:pageBreakBefore/>
        <w:spacing w:after="0" w:line="240" w:lineRule="auto"/>
        <w:jc w:val="center"/>
        <w:rPr>
          <w:rFonts w:ascii="Calibri" w:eastAsia="Times New Roman" w:hAnsi="Calibri" w:cs="Calibri"/>
          <w:b/>
          <w:sz w:val="36"/>
          <w:szCs w:val="24"/>
        </w:rPr>
      </w:pPr>
      <w:bookmarkStart w:id="0" w:name="_Toc15917046"/>
      <w:bookmarkStart w:id="1" w:name="_Toc77918555"/>
      <w:r w:rsidRPr="0088778C">
        <w:rPr>
          <w:rFonts w:ascii="Calibri" w:eastAsia="Times New Roman" w:hAnsi="Calibri" w:cs="Calibri"/>
          <w:b/>
          <w:sz w:val="36"/>
          <w:szCs w:val="24"/>
        </w:rPr>
        <w:t xml:space="preserve">Settling In </w:t>
      </w:r>
      <w:bookmarkEnd w:id="0"/>
      <w:bookmarkEnd w:id="1"/>
    </w:p>
    <w:p w14:paraId="2856F81A" w14:textId="77777777" w:rsidR="0088778C" w:rsidRPr="0088778C" w:rsidRDefault="0088778C" w:rsidP="0088778C">
      <w:pPr>
        <w:spacing w:after="0" w:line="240" w:lineRule="auto"/>
        <w:jc w:val="both"/>
        <w:rPr>
          <w:rFonts w:ascii="Calibri" w:eastAsia="Times New Roman" w:hAnsi="Calibri" w:cs="Calibri"/>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88778C" w:rsidRPr="0088778C" w14:paraId="50D497A5" w14:textId="77777777" w:rsidTr="007E6B58">
        <w:trPr>
          <w:cantSplit/>
          <w:trHeight w:val="209"/>
          <w:jc w:val="center"/>
        </w:trPr>
        <w:tc>
          <w:tcPr>
            <w:tcW w:w="3082" w:type="dxa"/>
            <w:vAlign w:val="center"/>
          </w:tcPr>
          <w:p w14:paraId="2B78B56B" w14:textId="77777777" w:rsidR="0088778C" w:rsidRPr="0088778C" w:rsidRDefault="0088778C" w:rsidP="0088778C">
            <w:pPr>
              <w:spacing w:after="0" w:line="240" w:lineRule="auto"/>
              <w:jc w:val="center"/>
              <w:rPr>
                <w:rFonts w:ascii="Calibri" w:eastAsia="Times New Roman" w:hAnsi="Calibri" w:cs="Calibri"/>
                <w:sz w:val="20"/>
                <w:szCs w:val="24"/>
              </w:rPr>
            </w:pPr>
            <w:r w:rsidRPr="0088778C">
              <w:rPr>
                <w:rFonts w:ascii="Calibri" w:eastAsia="Times New Roman" w:hAnsi="Calibri" w:cs="Calibri"/>
                <w:sz w:val="20"/>
                <w:szCs w:val="24"/>
              </w:rPr>
              <w:t>EYFS: 1.16, 3.27, 3.73, 3.74</w:t>
            </w:r>
          </w:p>
        </w:tc>
      </w:tr>
    </w:tbl>
    <w:p w14:paraId="06CA839D" w14:textId="77777777" w:rsidR="0088778C" w:rsidRPr="0088778C" w:rsidRDefault="0088778C" w:rsidP="0088778C">
      <w:pPr>
        <w:spacing w:after="0" w:line="240" w:lineRule="auto"/>
        <w:jc w:val="both"/>
        <w:rPr>
          <w:rFonts w:ascii="Calibri" w:eastAsia="Times New Roman" w:hAnsi="Calibri" w:cs="Calibri"/>
          <w:sz w:val="24"/>
          <w:szCs w:val="24"/>
        </w:rPr>
      </w:pPr>
    </w:p>
    <w:p w14:paraId="2227DC61" w14:textId="57C510FF" w:rsidR="0088778C" w:rsidRPr="0088778C" w:rsidRDefault="0088778C" w:rsidP="0088778C">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88778C">
        <w:rPr>
          <w:rFonts w:ascii="Calibri" w:eastAsia="Times New Roman" w:hAnsi="Calibri" w:cs="Calibri"/>
          <w:sz w:val="24"/>
          <w:szCs w:val="24"/>
        </w:rPr>
        <w:t xml:space="preserve"> our aim is to work in partnership with parents and/or carers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w:t>
      </w:r>
      <w:proofErr w:type="gramStart"/>
      <w:r w:rsidRPr="0088778C">
        <w:rPr>
          <w:rFonts w:ascii="Calibri" w:eastAsia="Times New Roman" w:hAnsi="Calibri" w:cs="Calibri"/>
          <w:sz w:val="24"/>
          <w:szCs w:val="24"/>
        </w:rPr>
        <w:t>in to</w:t>
      </w:r>
      <w:proofErr w:type="gramEnd"/>
      <w:r w:rsidRPr="0088778C">
        <w:rPr>
          <w:rFonts w:ascii="Calibri" w:eastAsia="Times New Roman" w:hAnsi="Calibri" w:cs="Calibri"/>
          <w:sz w:val="24"/>
          <w:szCs w:val="24"/>
        </w:rPr>
        <w:t xml:space="preserve"> nursery life.</w:t>
      </w:r>
    </w:p>
    <w:p w14:paraId="6E3E2D82" w14:textId="77777777" w:rsidR="0088778C" w:rsidRPr="0088778C" w:rsidRDefault="0088778C" w:rsidP="0088778C">
      <w:pPr>
        <w:spacing w:after="0" w:line="240" w:lineRule="auto"/>
        <w:jc w:val="both"/>
        <w:rPr>
          <w:rFonts w:ascii="Calibri" w:eastAsia="Times New Roman" w:hAnsi="Calibri" w:cs="Calibri"/>
          <w:sz w:val="24"/>
          <w:szCs w:val="24"/>
        </w:rPr>
      </w:pPr>
    </w:p>
    <w:p w14:paraId="6264BDE0" w14:textId="77777777" w:rsidR="0088778C" w:rsidRPr="0088778C" w:rsidRDefault="0088778C" w:rsidP="0088778C">
      <w:p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All our staff know about the importance of building strong attachments with children. They are trained to recognise the different stages of attachment and use this knowledge to support children and families settling </w:t>
      </w:r>
      <w:proofErr w:type="gramStart"/>
      <w:r w:rsidRPr="0088778C">
        <w:rPr>
          <w:rFonts w:ascii="Calibri" w:eastAsia="Times New Roman" w:hAnsi="Calibri" w:cs="Calibri"/>
          <w:sz w:val="24"/>
          <w:szCs w:val="24"/>
        </w:rPr>
        <w:t>in to</w:t>
      </w:r>
      <w:proofErr w:type="gramEnd"/>
      <w:r w:rsidRPr="0088778C">
        <w:rPr>
          <w:rFonts w:ascii="Calibri" w:eastAsia="Times New Roman" w:hAnsi="Calibri" w:cs="Calibri"/>
          <w:sz w:val="24"/>
          <w:szCs w:val="24"/>
        </w:rPr>
        <w:t xml:space="preserve"> the nursery.  </w:t>
      </w:r>
    </w:p>
    <w:p w14:paraId="4DD518B6" w14:textId="77777777" w:rsidR="0088778C" w:rsidRPr="0088778C" w:rsidRDefault="0088778C" w:rsidP="0088778C">
      <w:pPr>
        <w:spacing w:after="0" w:line="240" w:lineRule="auto"/>
        <w:jc w:val="both"/>
        <w:rPr>
          <w:rFonts w:ascii="Calibri" w:eastAsia="Times New Roman" w:hAnsi="Calibri" w:cs="Calibri"/>
          <w:sz w:val="24"/>
          <w:szCs w:val="24"/>
        </w:rPr>
      </w:pPr>
    </w:p>
    <w:p w14:paraId="0321CBE6" w14:textId="77777777" w:rsidR="0088778C" w:rsidRPr="0088778C" w:rsidRDefault="0088778C" w:rsidP="0088778C">
      <w:p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Our settling in procedure includes: </w:t>
      </w:r>
    </w:p>
    <w:p w14:paraId="4297D87F"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Allocating a key person to each child and his/her </w:t>
      </w:r>
      <w:proofErr w:type="gramStart"/>
      <w:r w:rsidRPr="0088778C">
        <w:rPr>
          <w:rFonts w:ascii="Calibri" w:eastAsia="Times New Roman" w:hAnsi="Calibri" w:cs="Calibri"/>
          <w:sz w:val="24"/>
          <w:szCs w:val="24"/>
        </w:rPr>
        <w:t>family, before</w:t>
      </w:r>
      <w:proofErr w:type="gramEnd"/>
      <w:r w:rsidRPr="0088778C">
        <w:rPr>
          <w:rFonts w:ascii="Calibri" w:eastAsia="Times New Roman" w:hAnsi="Calibri" w:cs="Calibri"/>
          <w:sz w:val="24"/>
          <w:szCs w:val="24"/>
        </w:rPr>
        <w:t xml:space="preserv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565964D7"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Reviewing the nominated key person if the child is bonding with another member of staff to ensure the child’s needs are supported</w:t>
      </w:r>
    </w:p>
    <w:p w14:paraId="3E7E81BE"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Providing parents with relevant information about the policies and procedures of the nursery </w:t>
      </w:r>
    </w:p>
    <w:p w14:paraId="1644369C"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Working</w:t>
      </w:r>
      <w:r w:rsidRPr="0088778C">
        <w:rPr>
          <w:rFonts w:ascii="Calibri" w:eastAsia="Arial" w:hAnsi="Calibri" w:cs="Calibri"/>
          <w:sz w:val="24"/>
          <w:szCs w:val="24"/>
          <w:lang w:eastAsia="en-GB"/>
        </w:rPr>
        <w:t xml:space="preserve"> with parents to gather information before the child starts on the child’s interests, likes and dislikes and their favourite things available at settling sessions, </w:t>
      </w:r>
      <w:proofErr w:type="gramStart"/>
      <w:r w:rsidRPr="0088778C">
        <w:rPr>
          <w:rFonts w:ascii="Calibri" w:eastAsia="Arial" w:hAnsi="Calibri" w:cs="Calibri"/>
          <w:sz w:val="24"/>
          <w:szCs w:val="24"/>
          <w:lang w:eastAsia="en-GB"/>
        </w:rPr>
        <w:t>e.g.</w:t>
      </w:r>
      <w:proofErr w:type="gramEnd"/>
      <w:r w:rsidRPr="0088778C">
        <w:rPr>
          <w:rFonts w:ascii="Calibri" w:eastAsia="Arial" w:hAnsi="Calibri" w:cs="Calibri"/>
          <w:sz w:val="24"/>
          <w:szCs w:val="24"/>
          <w:lang w:eastAsia="en-GB"/>
        </w:rPr>
        <w:t xml:space="preserve"> their favourite story or resource: as well as completing a baseline of the child’s current development to plan, and meet, the individual needs of the child from the first day</w:t>
      </w:r>
    </w:p>
    <w:p w14:paraId="51EFB751" w14:textId="3E29D935"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Encouraging parents and children to visit the nursery before an admission is planned and arranging meetings where applicable </w:t>
      </w:r>
    </w:p>
    <w:p w14:paraId="7458848D"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Planning tailored settling in visits and introductory sessions, following any necessary government advice </w:t>
      </w:r>
    </w:p>
    <w:p w14:paraId="02E2052B"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33ED047C"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Encouraging parents/carers to send in family photos to display to help settle the child </w:t>
      </w:r>
    </w:p>
    <w:p w14:paraId="26D1D5ED"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Creating photo books of the setting including photos of staff for the child to take home and share with their parent/carers and become familiar with the staff and new environment </w:t>
      </w:r>
    </w:p>
    <w:p w14:paraId="5B08BD83"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Reassuring parents whose children seem to be take a little longer to settle in and developing a plan with them, for example shorter days, where possible </w:t>
      </w:r>
    </w:p>
    <w:p w14:paraId="795B3150"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Providing regular updates and photos of the children settling </w:t>
      </w:r>
    </w:p>
    <w:p w14:paraId="3A7FCB64"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Encouraging parents, where appropriate, to separate themselves from their children for brief periods at first, gradually building up to longer absences</w:t>
      </w:r>
    </w:p>
    <w:p w14:paraId="53AA8296"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 xml:space="preserve">Assigning a buddy/back-up key person to each child in case the key person is not available. Parents are made aware of this to support the settling process and attachment </w:t>
      </w:r>
    </w:p>
    <w:p w14:paraId="4F60845D"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Respecting the circumstances of all families, including those who are unable to stay for long periods of time in the nursery and reassure them of their child’s progress towards settling in</w:t>
      </w:r>
    </w:p>
    <w:p w14:paraId="44C2D5C0" w14:textId="77777777" w:rsidR="0088778C" w:rsidRPr="0088778C" w:rsidRDefault="0088778C" w:rsidP="0088778C">
      <w:pPr>
        <w:numPr>
          <w:ilvl w:val="0"/>
          <w:numId w:val="1"/>
        </w:numPr>
        <w:spacing w:after="0" w:line="240" w:lineRule="auto"/>
        <w:jc w:val="both"/>
        <w:rPr>
          <w:rFonts w:ascii="Calibri" w:eastAsia="Times New Roman" w:hAnsi="Calibri" w:cs="Calibri"/>
          <w:sz w:val="24"/>
          <w:szCs w:val="24"/>
        </w:rPr>
      </w:pPr>
      <w:r w:rsidRPr="0088778C">
        <w:rPr>
          <w:rFonts w:ascii="Calibri" w:eastAsia="Times New Roman" w:hAnsi="Calibri" w:cs="Calibri"/>
          <w:sz w:val="24"/>
          <w:szCs w:val="24"/>
        </w:rPr>
        <w:t>Not taking a child on an outing from the nursery until he/she is completely settled.</w:t>
      </w:r>
    </w:p>
    <w:p w14:paraId="018F0B28" w14:textId="77777777" w:rsidR="0088778C" w:rsidRPr="0088778C" w:rsidRDefault="0088778C" w:rsidP="0088778C">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88778C" w:rsidRPr="0088778C" w14:paraId="1DFEF638" w14:textId="77777777" w:rsidTr="007E6B58">
        <w:trPr>
          <w:cantSplit/>
          <w:jc w:val="center"/>
        </w:trPr>
        <w:tc>
          <w:tcPr>
            <w:tcW w:w="1666" w:type="pct"/>
            <w:tcBorders>
              <w:top w:val="single" w:sz="4" w:space="0" w:color="auto"/>
            </w:tcBorders>
            <w:vAlign w:val="center"/>
          </w:tcPr>
          <w:p w14:paraId="67ABC04A" w14:textId="77777777" w:rsidR="0088778C" w:rsidRPr="0088778C" w:rsidRDefault="0088778C" w:rsidP="0088778C">
            <w:pPr>
              <w:spacing w:after="0" w:line="240" w:lineRule="auto"/>
              <w:rPr>
                <w:rFonts w:ascii="Calibri" w:eastAsia="Times New Roman" w:hAnsi="Calibri" w:cs="Calibri"/>
                <w:b/>
                <w:sz w:val="20"/>
                <w:szCs w:val="24"/>
              </w:rPr>
            </w:pPr>
            <w:r w:rsidRPr="0088778C">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42FCD104" w14:textId="77777777" w:rsidR="0088778C" w:rsidRPr="0088778C" w:rsidRDefault="0088778C" w:rsidP="0088778C">
            <w:pPr>
              <w:spacing w:after="0" w:line="240" w:lineRule="auto"/>
              <w:rPr>
                <w:rFonts w:ascii="Calibri" w:eastAsia="Times New Roman" w:hAnsi="Calibri" w:cs="Calibri"/>
                <w:b/>
                <w:sz w:val="20"/>
                <w:szCs w:val="24"/>
              </w:rPr>
            </w:pPr>
            <w:r w:rsidRPr="0088778C">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77EB6E9A" w14:textId="77777777" w:rsidR="0088778C" w:rsidRPr="0088778C" w:rsidRDefault="0088778C" w:rsidP="0088778C">
            <w:pPr>
              <w:spacing w:after="0" w:line="240" w:lineRule="auto"/>
              <w:rPr>
                <w:rFonts w:ascii="Calibri" w:eastAsia="Times New Roman" w:hAnsi="Calibri" w:cs="Calibri"/>
                <w:b/>
                <w:sz w:val="20"/>
                <w:szCs w:val="24"/>
              </w:rPr>
            </w:pPr>
            <w:r w:rsidRPr="0088778C">
              <w:rPr>
                <w:rFonts w:ascii="Calibri" w:eastAsia="Times New Roman" w:hAnsi="Calibri" w:cs="Calibri"/>
                <w:b/>
                <w:sz w:val="20"/>
                <w:szCs w:val="24"/>
              </w:rPr>
              <w:t>Date for review</w:t>
            </w:r>
          </w:p>
        </w:tc>
      </w:tr>
      <w:tr w:rsidR="0088778C" w:rsidRPr="0088778C" w14:paraId="428D69C5" w14:textId="77777777" w:rsidTr="007E6B58">
        <w:trPr>
          <w:cantSplit/>
          <w:jc w:val="center"/>
        </w:trPr>
        <w:tc>
          <w:tcPr>
            <w:tcW w:w="1666" w:type="pct"/>
            <w:vAlign w:val="center"/>
          </w:tcPr>
          <w:p w14:paraId="593887F3" w14:textId="4137D002" w:rsidR="0088778C" w:rsidRPr="0088778C" w:rsidRDefault="0088778C" w:rsidP="0088778C">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8778C">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68C46BA9" w14:textId="63727B1A" w:rsidR="0088778C" w:rsidRPr="0088778C" w:rsidRDefault="0088778C" w:rsidP="0088778C">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5263324C" w14:textId="4A5ACCB2" w:rsidR="0088778C" w:rsidRPr="0088778C" w:rsidRDefault="0088778C" w:rsidP="0088778C">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8778C">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461F9471" w14:textId="77777777" w:rsidR="0088778C" w:rsidRPr="0088778C" w:rsidRDefault="0088778C" w:rsidP="0088778C">
      <w:pPr>
        <w:spacing w:after="0" w:line="240" w:lineRule="auto"/>
        <w:jc w:val="both"/>
        <w:rPr>
          <w:rFonts w:ascii="Calibri" w:eastAsia="Times New Roman" w:hAnsi="Calibri" w:cs="Calibri"/>
          <w:sz w:val="24"/>
          <w:szCs w:val="24"/>
        </w:rPr>
      </w:pPr>
    </w:p>
    <w:p w14:paraId="2C55C0DA" w14:textId="77777777" w:rsidR="00465639" w:rsidRDefault="00465639"/>
    <w:sectPr w:rsidR="00465639" w:rsidSect="008877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8C"/>
    <w:rsid w:val="00465639"/>
    <w:rsid w:val="0088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C8E0"/>
  <w15:chartTrackingRefBased/>
  <w15:docId w15:val="{C79A869F-C084-4E2B-8A05-47F504C7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2021-07-28T10:08:00Z</dcterms:created>
  <dcterms:modified xsi:type="dcterms:W3CDTF">2021-07-28T10:11:00Z</dcterms:modified>
</cp:coreProperties>
</file>