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C6F3" w14:textId="7D5FAF35" w:rsidR="00DE6F7B" w:rsidRDefault="00DE6F7B" w:rsidP="00DE6F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2429DC" wp14:editId="51BFB62D">
            <wp:simplePos x="0" y="0"/>
            <wp:positionH relativeFrom="column">
              <wp:posOffset>1381760</wp:posOffset>
            </wp:positionH>
            <wp:positionV relativeFrom="paragraph">
              <wp:posOffset>0</wp:posOffset>
            </wp:positionV>
            <wp:extent cx="289560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458" y="21167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B2394" w14:textId="42BCB97C" w:rsidR="00DE6F7B" w:rsidRDefault="00DE6F7B" w:rsidP="00DE6F7B">
      <w:pPr>
        <w:jc w:val="center"/>
        <w:rPr>
          <w:rFonts w:ascii="Arial" w:hAnsi="Arial" w:cs="Arial"/>
          <w:sz w:val="28"/>
          <w:szCs w:val="28"/>
        </w:rPr>
      </w:pPr>
    </w:p>
    <w:p w14:paraId="5D249B6B" w14:textId="77777777" w:rsidR="00DE6F7B" w:rsidRDefault="00DE6F7B" w:rsidP="00DE6F7B">
      <w:pPr>
        <w:jc w:val="center"/>
        <w:rPr>
          <w:rFonts w:ascii="Arial" w:hAnsi="Arial" w:cs="Arial"/>
          <w:sz w:val="28"/>
          <w:szCs w:val="28"/>
        </w:rPr>
      </w:pPr>
    </w:p>
    <w:p w14:paraId="65C0D3A8" w14:textId="77777777" w:rsidR="00DE6F7B" w:rsidRPr="006534CE" w:rsidRDefault="00DE6F7B" w:rsidP="00DE6F7B">
      <w:pPr>
        <w:ind w:right="126"/>
        <w:rPr>
          <w:rFonts w:ascii="Arial" w:hAnsi="Arial" w:cs="Arial"/>
          <w:b/>
          <w:bCs/>
          <w:i/>
          <w:iCs/>
          <w:color w:val="008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8000"/>
          <w:sz w:val="26"/>
          <w:szCs w:val="26"/>
        </w:rPr>
        <w:t xml:space="preserve">      </w:t>
      </w:r>
      <w:r w:rsidRPr="006534CE">
        <w:rPr>
          <w:rFonts w:ascii="Arial" w:hAnsi="Arial" w:cs="Arial"/>
          <w:b/>
          <w:bCs/>
          <w:i/>
          <w:iCs/>
          <w:color w:val="008000"/>
          <w:sz w:val="26"/>
          <w:szCs w:val="26"/>
        </w:rPr>
        <w:t>“Providing Wastewater Treatment to the Kankakee River Valley”</w:t>
      </w:r>
    </w:p>
    <w:p w14:paraId="0207C52E" w14:textId="77777777" w:rsidR="00DE6F7B" w:rsidRDefault="00DE6F7B" w:rsidP="00E43BF3">
      <w:pPr>
        <w:rPr>
          <w:rFonts w:ascii="Times New Roman" w:hAnsi="Times New Roman" w:cs="Times New Roman"/>
          <w:sz w:val="24"/>
          <w:szCs w:val="24"/>
        </w:rPr>
      </w:pPr>
    </w:p>
    <w:p w14:paraId="61EDADF0" w14:textId="19378576" w:rsidR="008743AC" w:rsidRPr="00DE6F7B" w:rsidRDefault="008447F1" w:rsidP="00DE6F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6F7B">
        <w:rPr>
          <w:rFonts w:ascii="Times New Roman" w:hAnsi="Times New Roman" w:cs="Times New Roman"/>
          <w:b/>
          <w:bCs/>
          <w:sz w:val="36"/>
          <w:szCs w:val="36"/>
        </w:rPr>
        <w:t>UPDATE</w:t>
      </w:r>
      <w:r w:rsidR="00E43BF3" w:rsidRPr="00DE6F7B">
        <w:rPr>
          <w:rFonts w:ascii="Times New Roman" w:hAnsi="Times New Roman" w:cs="Times New Roman"/>
          <w:b/>
          <w:bCs/>
          <w:sz w:val="36"/>
          <w:szCs w:val="36"/>
        </w:rPr>
        <w:t xml:space="preserve">D DETAIL FOR: INVITATION TO </w:t>
      </w:r>
      <w:r w:rsidRPr="00DE6F7B">
        <w:rPr>
          <w:rFonts w:ascii="Times New Roman" w:hAnsi="Times New Roman" w:cs="Times New Roman"/>
          <w:b/>
          <w:bCs/>
          <w:sz w:val="36"/>
          <w:szCs w:val="36"/>
        </w:rPr>
        <w:t>BID</w:t>
      </w:r>
    </w:p>
    <w:p w14:paraId="39AC125C" w14:textId="1949186F" w:rsidR="008743AC" w:rsidRPr="00E43BF3" w:rsidRDefault="008743AC" w:rsidP="00E43BF3">
      <w:pPr>
        <w:rPr>
          <w:rFonts w:ascii="Times New Roman" w:hAnsi="Times New Roman" w:cs="Times New Roman"/>
          <w:sz w:val="24"/>
          <w:szCs w:val="24"/>
        </w:rPr>
      </w:pPr>
    </w:p>
    <w:p w14:paraId="1C406A97" w14:textId="79A80DA9" w:rsidR="002D7459" w:rsidRPr="00DE6F7B" w:rsidRDefault="008447F1" w:rsidP="00E43B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Due to the Coronavirus, </w:t>
      </w:r>
      <w:r w:rsidR="008743AC"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Kankakee River Metropolitan Agency </w:t>
      </w:r>
      <w:r w:rsidR="00E43BF3"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(KRMA) </w:t>
      </w:r>
      <w:r w:rsidR="008743AC" w:rsidRPr="00DE6F7B">
        <w:rPr>
          <w:rFonts w:ascii="Times New Roman" w:hAnsi="Times New Roman" w:cs="Times New Roman"/>
          <w:b/>
          <w:bCs/>
          <w:sz w:val="24"/>
          <w:szCs w:val="24"/>
        </w:rPr>
        <w:t>is informing you that the Bid Result</w:t>
      </w:r>
      <w:r w:rsidR="00EE5309"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 w:rsidR="008743AC"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 not open to the </w:t>
      </w:r>
      <w:r w:rsidR="000E5DE9" w:rsidRPr="00DE6F7B">
        <w:rPr>
          <w:rFonts w:ascii="Times New Roman" w:hAnsi="Times New Roman" w:cs="Times New Roman"/>
          <w:b/>
          <w:bCs/>
          <w:sz w:val="24"/>
          <w:szCs w:val="24"/>
        </w:rPr>
        <w:t>public on</w:t>
      </w:r>
      <w:r w:rsidR="00954B10"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 Friday,</w:t>
      </w:r>
      <w:r w:rsidR="000E5DE9"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3AC" w:rsidRPr="00DE6F7B">
        <w:rPr>
          <w:rFonts w:ascii="Times New Roman" w:hAnsi="Times New Roman" w:cs="Times New Roman"/>
          <w:b/>
          <w:bCs/>
          <w:sz w:val="24"/>
          <w:szCs w:val="24"/>
        </w:rPr>
        <w:t>March 27, 2020</w:t>
      </w:r>
      <w:r w:rsidRPr="00DE6F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DA6347" w14:textId="22148BF9" w:rsidR="00EE5309" w:rsidRPr="00DE6F7B" w:rsidRDefault="008447F1" w:rsidP="00E43B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6F7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E5DE9"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owever, the Bid </w:t>
      </w:r>
      <w:r w:rsidR="00DC11F7" w:rsidRPr="00DE6F7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E5DE9" w:rsidRPr="00DE6F7B">
        <w:rPr>
          <w:rFonts w:ascii="Times New Roman" w:hAnsi="Times New Roman" w:cs="Times New Roman"/>
          <w:b/>
          <w:bCs/>
          <w:sz w:val="24"/>
          <w:szCs w:val="24"/>
        </w:rPr>
        <w:t>pening will be recorded</w:t>
      </w:r>
      <w:r w:rsidR="00954B10" w:rsidRPr="00DE6F7B">
        <w:rPr>
          <w:rFonts w:ascii="Times New Roman" w:hAnsi="Times New Roman" w:cs="Times New Roman"/>
          <w:b/>
          <w:bCs/>
          <w:sz w:val="24"/>
          <w:szCs w:val="24"/>
        </w:rPr>
        <w:t>, if you would like a recording, please contact the KRMA office.</w:t>
      </w:r>
    </w:p>
    <w:p w14:paraId="56376A52" w14:textId="7F9243FB" w:rsidR="000E5DE9" w:rsidRPr="00DE6F7B" w:rsidRDefault="000E5DE9" w:rsidP="00E43B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KRMA would like to apologize, however, </w:t>
      </w:r>
      <w:r w:rsidR="00954B10"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bid </w:t>
      </w:r>
      <w:r w:rsidRPr="00DE6F7B">
        <w:rPr>
          <w:rFonts w:ascii="Times New Roman" w:hAnsi="Times New Roman" w:cs="Times New Roman"/>
          <w:b/>
          <w:bCs/>
          <w:sz w:val="24"/>
          <w:szCs w:val="24"/>
        </w:rPr>
        <w:t>result</w:t>
      </w:r>
      <w:r w:rsidR="00954B10" w:rsidRPr="00DE6F7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 will be posted on the </w:t>
      </w:r>
      <w:r w:rsidR="00DC11F7"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KRMA </w:t>
      </w:r>
      <w:r w:rsidRPr="00DE6F7B">
        <w:rPr>
          <w:rFonts w:ascii="Times New Roman" w:hAnsi="Times New Roman" w:cs="Times New Roman"/>
          <w:b/>
          <w:bCs/>
          <w:sz w:val="24"/>
          <w:szCs w:val="24"/>
        </w:rPr>
        <w:t>website</w:t>
      </w:r>
      <w:r w:rsidR="00DC11F7" w:rsidRPr="00DE6F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48F17E" w14:textId="77E941F7" w:rsidR="000E5DE9" w:rsidRPr="00DE6F7B" w:rsidRDefault="000E5DE9" w:rsidP="00E43B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If you have any question and/or concerns, please </w:t>
      </w:r>
      <w:r w:rsidR="00E43BF3" w:rsidRPr="00DE6F7B">
        <w:rPr>
          <w:rFonts w:ascii="Times New Roman" w:hAnsi="Times New Roman" w:cs="Times New Roman"/>
          <w:b/>
          <w:bCs/>
          <w:sz w:val="24"/>
          <w:szCs w:val="24"/>
        </w:rPr>
        <w:t>fee</w:t>
      </w:r>
      <w:r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="00E43BF3" w:rsidRPr="00DE6F7B">
        <w:rPr>
          <w:rFonts w:ascii="Times New Roman" w:hAnsi="Times New Roman" w:cs="Times New Roman"/>
          <w:b/>
          <w:bCs/>
          <w:sz w:val="24"/>
          <w:szCs w:val="24"/>
        </w:rPr>
        <w:t>free</w:t>
      </w:r>
      <w:r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 to call the office at (815) 933-0444.</w:t>
      </w:r>
    </w:p>
    <w:p w14:paraId="6A932A3B" w14:textId="05C09C2C" w:rsidR="00E43BF3" w:rsidRPr="00DE6F7B" w:rsidRDefault="00E43BF3" w:rsidP="00E43B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KRMA </w:t>
      </w:r>
      <w:r w:rsidR="00954B10"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continue to monitor the COVID-19 situation and will follow the guidance from the </w:t>
      </w:r>
      <w:r w:rsidR="00954B10" w:rsidRPr="00DE6F7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ublic </w:t>
      </w:r>
      <w:r w:rsidR="00954B10" w:rsidRPr="00DE6F7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ealth </w:t>
      </w:r>
      <w:r w:rsidR="00954B10" w:rsidRPr="00DE6F7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fficials and </w:t>
      </w:r>
      <w:r w:rsidR="00954B10" w:rsidRPr="00DE6F7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E6F7B">
        <w:rPr>
          <w:rFonts w:ascii="Times New Roman" w:hAnsi="Times New Roman" w:cs="Times New Roman"/>
          <w:b/>
          <w:bCs/>
          <w:sz w:val="24"/>
          <w:szCs w:val="24"/>
        </w:rPr>
        <w:t xml:space="preserve">overnment </w:t>
      </w:r>
      <w:r w:rsidR="00954B10" w:rsidRPr="00DE6F7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E6F7B">
        <w:rPr>
          <w:rFonts w:ascii="Times New Roman" w:hAnsi="Times New Roman" w:cs="Times New Roman"/>
          <w:b/>
          <w:bCs/>
          <w:sz w:val="24"/>
          <w:szCs w:val="24"/>
        </w:rPr>
        <w:t>gencies, so we can make ongoing assessments and consider ways to further support our vendors and communities as needs unfold.</w:t>
      </w:r>
    </w:p>
    <w:p w14:paraId="59108A36" w14:textId="77777777" w:rsidR="00E43BF3" w:rsidRDefault="00E43BF3">
      <w:bookmarkStart w:id="0" w:name="_GoBack"/>
      <w:bookmarkEnd w:id="0"/>
    </w:p>
    <w:sectPr w:rsidR="00E4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AC"/>
    <w:rsid w:val="000E5DE9"/>
    <w:rsid w:val="002D7459"/>
    <w:rsid w:val="008447F1"/>
    <w:rsid w:val="008743AC"/>
    <w:rsid w:val="008F1309"/>
    <w:rsid w:val="00954B10"/>
    <w:rsid w:val="00DC11F7"/>
    <w:rsid w:val="00DE6F7B"/>
    <w:rsid w:val="00E43BF3"/>
    <w:rsid w:val="00E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1F06ED"/>
  <w15:chartTrackingRefBased/>
  <w15:docId w15:val="{7665A9A0-9944-4E86-BF09-F140DE10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Tawonda Brown</dc:creator>
  <cp:keywords/>
  <dc:description/>
  <cp:lastModifiedBy>Tawonda Brown</cp:lastModifiedBy>
  <cp:revision>2</cp:revision>
  <cp:lastPrinted>2020-03-19T15:49:00Z</cp:lastPrinted>
  <dcterms:created xsi:type="dcterms:W3CDTF">2020-03-19T14:30:00Z</dcterms:created>
  <dcterms:modified xsi:type="dcterms:W3CDTF">2020-03-19T16:06:00Z</dcterms:modified>
</cp:coreProperties>
</file>